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82" w:type="dxa"/>
        <w:tblInd w:w="-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567"/>
        <w:gridCol w:w="1134"/>
        <w:gridCol w:w="142"/>
        <w:gridCol w:w="425"/>
        <w:gridCol w:w="1134"/>
        <w:gridCol w:w="567"/>
        <w:gridCol w:w="1276"/>
        <w:gridCol w:w="992"/>
        <w:gridCol w:w="2977"/>
      </w:tblGrid>
      <w:tr w:rsidR="0058719D" w:rsidRPr="00B13049" w:rsidTr="00A5550C">
        <w:tc>
          <w:tcPr>
            <w:tcW w:w="3970" w:type="dxa"/>
            <w:gridSpan w:val="6"/>
          </w:tcPr>
          <w:p w:rsidR="0058719D" w:rsidRPr="00B13049" w:rsidRDefault="004708D9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3120825" wp14:editId="35CF35D4">
                  <wp:extent cx="2036445" cy="688975"/>
                  <wp:effectExtent l="0" t="0" r="1905" b="0"/>
                  <wp:docPr id="1" name="Рисунок 1" descr="N:\27. Логотипы, бланки, визитки\Логотип Фонд развития Чукотки без фона с подписью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N:\27. Логотипы, бланки, визитки\Логотип Фонд развития Чукотки без фона с подписью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44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gridSpan w:val="2"/>
          </w:tcPr>
          <w:p w:rsidR="0058719D" w:rsidRPr="00B13049" w:rsidRDefault="00587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58719D" w:rsidRPr="00B13049" w:rsidRDefault="0058719D" w:rsidP="0058719D">
            <w:pPr>
              <w:ind w:left="170"/>
              <w:rPr>
                <w:rFonts w:ascii="Times New Roman" w:hAnsi="Times New Roman" w:cs="Times New Roman"/>
              </w:rPr>
            </w:pPr>
          </w:p>
        </w:tc>
      </w:tr>
      <w:tr w:rsidR="002B4EF5" w:rsidRPr="00B13049" w:rsidTr="00793127">
        <w:trPr>
          <w:trHeight w:hRule="exact" w:val="170"/>
        </w:trPr>
        <w:tc>
          <w:tcPr>
            <w:tcW w:w="9782" w:type="dxa"/>
            <w:gridSpan w:val="10"/>
          </w:tcPr>
          <w:p w:rsidR="002B4EF5" w:rsidRPr="00B13049" w:rsidRDefault="002B4EF5">
            <w:pPr>
              <w:rPr>
                <w:rFonts w:ascii="Times New Roman" w:hAnsi="Times New Roman" w:cs="Times New Roman"/>
              </w:rPr>
            </w:pPr>
          </w:p>
        </w:tc>
      </w:tr>
      <w:tr w:rsidR="0058719D" w:rsidRPr="00B13049" w:rsidTr="002B4EF5">
        <w:tc>
          <w:tcPr>
            <w:tcW w:w="568" w:type="dxa"/>
          </w:tcPr>
          <w:p w:rsidR="0058719D" w:rsidRPr="00EB2FDC" w:rsidRDefault="0058719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9"/>
          </w:tcPr>
          <w:p w:rsidR="0058719D" w:rsidRPr="0085281F" w:rsidRDefault="0058719D" w:rsidP="0058719D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85281F">
              <w:rPr>
                <w:rFonts w:asciiTheme="majorHAnsi" w:hAnsiTheme="majorHAnsi" w:cs="Times New Roman"/>
                <w:sz w:val="18"/>
                <w:szCs w:val="18"/>
              </w:rPr>
              <w:t>689000, Чукотский автономный округ, г. Анадырь, ул. Отке, д. 2</w:t>
            </w:r>
          </w:p>
          <w:p w:rsidR="0058719D" w:rsidRPr="0085281F" w:rsidRDefault="0058719D" w:rsidP="0058719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5281F">
              <w:rPr>
                <w:rFonts w:asciiTheme="majorHAnsi" w:hAnsiTheme="majorHAnsi" w:cs="Times New Roman"/>
                <w:sz w:val="18"/>
                <w:szCs w:val="18"/>
              </w:rPr>
              <w:t xml:space="preserve">тел.: +7 (42722) 6-93-29, 6-93-32, эл. адрес: </w:t>
            </w:r>
            <w:hyperlink r:id="rId9" w:history="1">
              <w:r w:rsidRPr="0085281F">
                <w:rPr>
                  <w:rStyle w:val="a6"/>
                  <w:rFonts w:asciiTheme="majorHAnsi" w:hAnsiTheme="majorHAnsi" w:cs="Times New Roman"/>
                  <w:sz w:val="18"/>
                  <w:szCs w:val="18"/>
                  <w:lang w:val="en-US"/>
                </w:rPr>
                <w:t>mail</w:t>
              </w:r>
              <w:r w:rsidRPr="0085281F">
                <w:rPr>
                  <w:rStyle w:val="a6"/>
                  <w:rFonts w:asciiTheme="majorHAnsi" w:hAnsiTheme="majorHAnsi" w:cs="Times New Roman"/>
                  <w:sz w:val="18"/>
                  <w:szCs w:val="18"/>
                </w:rPr>
                <w:t>@</w:t>
              </w:r>
              <w:r w:rsidRPr="0085281F">
                <w:rPr>
                  <w:rStyle w:val="a6"/>
                  <w:rFonts w:asciiTheme="majorHAnsi" w:hAnsiTheme="majorHAnsi" w:cs="Times New Roman"/>
                  <w:sz w:val="18"/>
                  <w:szCs w:val="18"/>
                  <w:lang w:val="en-US"/>
                </w:rPr>
                <w:t>fond</w:t>
              </w:r>
              <w:r w:rsidRPr="0085281F">
                <w:rPr>
                  <w:rStyle w:val="a6"/>
                  <w:rFonts w:asciiTheme="majorHAnsi" w:hAnsiTheme="majorHAnsi" w:cs="Times New Roman"/>
                  <w:sz w:val="18"/>
                  <w:szCs w:val="18"/>
                </w:rPr>
                <w:t>87.</w:t>
              </w:r>
              <w:r w:rsidRPr="0085281F">
                <w:rPr>
                  <w:rStyle w:val="a6"/>
                  <w:rFonts w:asciiTheme="majorHAnsi" w:hAnsiTheme="majorHAnsi" w:cs="Times New Roman"/>
                  <w:sz w:val="18"/>
                  <w:szCs w:val="18"/>
                  <w:lang w:val="en-US"/>
                </w:rPr>
                <w:t>ru</w:t>
              </w:r>
            </w:hyperlink>
            <w:r w:rsidRPr="0085281F">
              <w:rPr>
                <w:rFonts w:asciiTheme="majorHAnsi" w:hAnsiTheme="majorHAnsi" w:cs="Times New Roman"/>
                <w:sz w:val="18"/>
                <w:szCs w:val="18"/>
              </w:rPr>
              <w:t xml:space="preserve">, сайт: </w:t>
            </w:r>
            <w:hyperlink r:id="rId10" w:history="1">
              <w:r w:rsidRPr="0085281F">
                <w:rPr>
                  <w:rStyle w:val="a6"/>
                  <w:rFonts w:asciiTheme="majorHAnsi" w:hAnsiTheme="majorHAnsi" w:cs="Times New Roman"/>
                  <w:sz w:val="18"/>
                  <w:szCs w:val="18"/>
                  <w:lang w:val="en-US"/>
                </w:rPr>
                <w:t>www</w:t>
              </w:r>
              <w:r w:rsidRPr="0085281F">
                <w:rPr>
                  <w:rStyle w:val="a6"/>
                  <w:rFonts w:asciiTheme="majorHAnsi" w:hAnsiTheme="majorHAnsi" w:cs="Times New Roman"/>
                  <w:sz w:val="18"/>
                  <w:szCs w:val="18"/>
                </w:rPr>
                <w:t>.</w:t>
              </w:r>
              <w:r w:rsidRPr="0085281F">
                <w:rPr>
                  <w:rStyle w:val="a6"/>
                  <w:rFonts w:asciiTheme="majorHAnsi" w:hAnsiTheme="majorHAnsi" w:cs="Times New Roman"/>
                  <w:sz w:val="18"/>
                  <w:szCs w:val="18"/>
                  <w:lang w:val="en-US"/>
                </w:rPr>
                <w:t>fond</w:t>
              </w:r>
              <w:r w:rsidRPr="0085281F">
                <w:rPr>
                  <w:rStyle w:val="a6"/>
                  <w:rFonts w:asciiTheme="majorHAnsi" w:hAnsiTheme="majorHAnsi" w:cs="Times New Roman"/>
                  <w:sz w:val="18"/>
                  <w:szCs w:val="18"/>
                </w:rPr>
                <w:t>87.</w:t>
              </w:r>
              <w:r w:rsidRPr="0085281F">
                <w:rPr>
                  <w:rStyle w:val="a6"/>
                  <w:rFonts w:asciiTheme="majorHAnsi" w:hAnsiTheme="majorHAnsi" w:cs="Times New Roman"/>
                  <w:sz w:val="18"/>
                  <w:szCs w:val="18"/>
                  <w:lang w:val="en-US"/>
                </w:rPr>
                <w:t>ru</w:t>
              </w:r>
            </w:hyperlink>
            <w:r w:rsidRPr="0085281F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</w:tc>
      </w:tr>
      <w:tr w:rsidR="002B4EF5" w:rsidRPr="00B13049" w:rsidTr="00793127">
        <w:trPr>
          <w:trHeight w:hRule="exact" w:val="170"/>
        </w:trPr>
        <w:tc>
          <w:tcPr>
            <w:tcW w:w="9782" w:type="dxa"/>
            <w:gridSpan w:val="10"/>
          </w:tcPr>
          <w:p w:rsidR="002B4EF5" w:rsidRPr="00EB2FDC" w:rsidRDefault="002B4EF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E0C71" w:rsidRPr="0085281F" w:rsidTr="0085281F">
        <w:trPr>
          <w:gridAfter w:val="3"/>
          <w:wAfter w:w="5245" w:type="dxa"/>
          <w:trHeight w:hRule="exact" w:val="340"/>
        </w:trPr>
        <w:tc>
          <w:tcPr>
            <w:tcW w:w="568" w:type="dxa"/>
          </w:tcPr>
          <w:p w:rsidR="00CE0C71" w:rsidRPr="0085281F" w:rsidRDefault="00CE0C71" w:rsidP="00B13049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969" w:type="dxa"/>
            <w:gridSpan w:val="6"/>
            <w:vAlign w:val="bottom"/>
          </w:tcPr>
          <w:p w:rsidR="00CE0C71" w:rsidRPr="0085281F" w:rsidRDefault="00CE0C71" w:rsidP="00B13049">
            <w:pPr>
              <w:rPr>
                <w:rFonts w:asciiTheme="majorHAnsi" w:hAnsiTheme="majorHAnsi" w:cs="Times New Roman"/>
              </w:rPr>
            </w:pPr>
          </w:p>
        </w:tc>
      </w:tr>
      <w:tr w:rsidR="00CE0C71" w:rsidRPr="0085281F" w:rsidTr="0085281F">
        <w:trPr>
          <w:gridAfter w:val="9"/>
          <w:wAfter w:w="9214" w:type="dxa"/>
          <w:trHeight w:hRule="exact" w:val="340"/>
        </w:trPr>
        <w:tc>
          <w:tcPr>
            <w:tcW w:w="568" w:type="dxa"/>
          </w:tcPr>
          <w:p w:rsidR="00CE0C71" w:rsidRPr="0085281F" w:rsidRDefault="00CE0C71" w:rsidP="00B13049">
            <w:pPr>
              <w:rPr>
                <w:rFonts w:asciiTheme="majorHAnsi" w:hAnsiTheme="majorHAnsi" w:cs="Times New Roman"/>
              </w:rPr>
            </w:pPr>
          </w:p>
        </w:tc>
      </w:tr>
      <w:tr w:rsidR="00CE0C71" w:rsidRPr="007D2BCB" w:rsidTr="0085281F">
        <w:trPr>
          <w:gridAfter w:val="1"/>
          <w:wAfter w:w="2977" w:type="dxa"/>
        </w:trPr>
        <w:tc>
          <w:tcPr>
            <w:tcW w:w="568" w:type="dxa"/>
          </w:tcPr>
          <w:p w:rsidR="00CE0C71" w:rsidRPr="007D2BCB" w:rsidRDefault="00CE0C71">
            <w:pPr>
              <w:rPr>
                <w:rFonts w:asciiTheme="majorHAnsi" w:hAnsiTheme="majorHAnsi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CE0C71" w:rsidRPr="007D2BCB" w:rsidRDefault="00CE0C71">
            <w:pPr>
              <w:rPr>
                <w:rFonts w:asciiTheme="majorHAnsi" w:hAnsiTheme="majorHAnsi" w:cs="Times New Roman"/>
                <w:sz w:val="25"/>
                <w:szCs w:val="25"/>
              </w:rPr>
            </w:pPr>
          </w:p>
        </w:tc>
        <w:tc>
          <w:tcPr>
            <w:tcW w:w="1134" w:type="dxa"/>
          </w:tcPr>
          <w:p w:rsidR="00CE0C71" w:rsidRPr="007D2BCB" w:rsidRDefault="00CE0C71">
            <w:pPr>
              <w:rPr>
                <w:rFonts w:asciiTheme="majorHAnsi" w:hAnsiTheme="majorHAnsi" w:cs="Times New Roman"/>
                <w:sz w:val="25"/>
                <w:szCs w:val="25"/>
              </w:rPr>
            </w:pPr>
          </w:p>
        </w:tc>
        <w:tc>
          <w:tcPr>
            <w:tcW w:w="142" w:type="dxa"/>
          </w:tcPr>
          <w:p w:rsidR="00CE0C71" w:rsidRPr="007D2BCB" w:rsidRDefault="00CE0C71">
            <w:pPr>
              <w:rPr>
                <w:rFonts w:asciiTheme="majorHAnsi" w:hAnsiTheme="majorHAnsi" w:cs="Times New Roman"/>
                <w:sz w:val="25"/>
                <w:szCs w:val="25"/>
              </w:rPr>
            </w:pPr>
          </w:p>
        </w:tc>
        <w:tc>
          <w:tcPr>
            <w:tcW w:w="425" w:type="dxa"/>
          </w:tcPr>
          <w:p w:rsidR="00CE0C71" w:rsidRPr="007D2BCB" w:rsidRDefault="00CE0C71">
            <w:pPr>
              <w:rPr>
                <w:rFonts w:asciiTheme="majorHAnsi" w:hAnsiTheme="majorHAnsi" w:cs="Times New Roman"/>
                <w:sz w:val="25"/>
                <w:szCs w:val="25"/>
              </w:rPr>
            </w:pPr>
          </w:p>
        </w:tc>
        <w:tc>
          <w:tcPr>
            <w:tcW w:w="3969" w:type="dxa"/>
            <w:gridSpan w:val="4"/>
          </w:tcPr>
          <w:p w:rsidR="00CE0C71" w:rsidRDefault="00CE0C71" w:rsidP="00215589">
            <w:pPr>
              <w:rPr>
                <w:rFonts w:asciiTheme="majorHAnsi" w:hAnsiTheme="majorHAnsi" w:cs="Times New Roman"/>
                <w:sz w:val="25"/>
                <w:szCs w:val="25"/>
              </w:rPr>
            </w:pPr>
          </w:p>
          <w:p w:rsidR="00CE0C71" w:rsidRDefault="00CE0C71" w:rsidP="00215589">
            <w:pPr>
              <w:rPr>
                <w:rFonts w:asciiTheme="majorHAnsi" w:hAnsiTheme="majorHAnsi" w:cs="Times New Roman"/>
                <w:sz w:val="25"/>
                <w:szCs w:val="25"/>
              </w:rPr>
            </w:pPr>
          </w:p>
          <w:p w:rsidR="00CE0C71" w:rsidRDefault="00CE0C71" w:rsidP="00215589">
            <w:pPr>
              <w:rPr>
                <w:rFonts w:asciiTheme="majorHAnsi" w:hAnsiTheme="majorHAnsi" w:cs="Times New Roman"/>
                <w:sz w:val="25"/>
                <w:szCs w:val="25"/>
              </w:rPr>
            </w:pPr>
          </w:p>
          <w:p w:rsidR="00CE0C71" w:rsidRDefault="00CE0C71" w:rsidP="00215589">
            <w:pPr>
              <w:rPr>
                <w:rFonts w:asciiTheme="majorHAnsi" w:hAnsiTheme="majorHAnsi" w:cs="Times New Roman"/>
                <w:sz w:val="25"/>
                <w:szCs w:val="25"/>
              </w:rPr>
            </w:pPr>
          </w:p>
          <w:p w:rsidR="00CE0C71" w:rsidRDefault="00CE0C71" w:rsidP="00215589">
            <w:pPr>
              <w:rPr>
                <w:rFonts w:asciiTheme="majorHAnsi" w:hAnsiTheme="majorHAnsi" w:cs="Times New Roman"/>
                <w:sz w:val="25"/>
                <w:szCs w:val="25"/>
              </w:rPr>
            </w:pPr>
          </w:p>
          <w:p w:rsidR="00CE0C71" w:rsidRDefault="00CE0C71" w:rsidP="00215589">
            <w:pPr>
              <w:rPr>
                <w:rFonts w:asciiTheme="majorHAnsi" w:hAnsiTheme="majorHAnsi" w:cs="Times New Roman"/>
                <w:sz w:val="25"/>
                <w:szCs w:val="25"/>
              </w:rPr>
            </w:pPr>
          </w:p>
          <w:p w:rsidR="00CE0C71" w:rsidRDefault="00CE0C71" w:rsidP="00215589">
            <w:pPr>
              <w:rPr>
                <w:rFonts w:asciiTheme="majorHAnsi" w:hAnsiTheme="majorHAnsi" w:cs="Times New Roman"/>
                <w:sz w:val="25"/>
                <w:szCs w:val="25"/>
              </w:rPr>
            </w:pPr>
          </w:p>
          <w:p w:rsidR="00CE0C71" w:rsidRDefault="00CE0C71" w:rsidP="00215589">
            <w:pPr>
              <w:rPr>
                <w:rFonts w:asciiTheme="majorHAnsi" w:hAnsiTheme="majorHAnsi" w:cs="Times New Roman"/>
                <w:sz w:val="25"/>
                <w:szCs w:val="25"/>
              </w:rPr>
            </w:pPr>
          </w:p>
          <w:p w:rsidR="00CE0C71" w:rsidRPr="007D2BCB" w:rsidRDefault="00CE0C71" w:rsidP="00215589">
            <w:pPr>
              <w:rPr>
                <w:rFonts w:asciiTheme="majorHAnsi" w:hAnsiTheme="majorHAnsi" w:cs="Times New Roman"/>
                <w:sz w:val="25"/>
                <w:szCs w:val="25"/>
              </w:rPr>
            </w:pPr>
          </w:p>
        </w:tc>
      </w:tr>
    </w:tbl>
    <w:p w:rsidR="00793127" w:rsidRPr="007D2BCB" w:rsidRDefault="00793127" w:rsidP="00FC3945">
      <w:pPr>
        <w:jc w:val="center"/>
        <w:rPr>
          <w:rFonts w:asciiTheme="majorHAnsi" w:hAnsiTheme="majorHAnsi"/>
          <w:sz w:val="25"/>
          <w:szCs w:val="25"/>
        </w:rPr>
      </w:pPr>
    </w:p>
    <w:p w:rsidR="00383EC6" w:rsidRDefault="00383EC6" w:rsidP="00383EC6">
      <w:pPr>
        <w:pStyle w:val="1"/>
        <w:jc w:val="center"/>
        <w:rPr>
          <w:color w:val="auto"/>
        </w:rPr>
      </w:pPr>
      <w:r>
        <w:rPr>
          <w:color w:val="auto"/>
        </w:rPr>
        <w:t xml:space="preserve">ОТЧЕТ ОБ ИТОГАХ </w:t>
      </w:r>
    </w:p>
    <w:p w:rsidR="00383EC6" w:rsidRPr="00383EC6" w:rsidRDefault="00383EC6" w:rsidP="00383EC6">
      <w:pPr>
        <w:pStyle w:val="1"/>
        <w:jc w:val="center"/>
        <w:rPr>
          <w:color w:val="auto"/>
        </w:rPr>
      </w:pPr>
      <w:r w:rsidRPr="004C39A2">
        <w:rPr>
          <w:color w:val="auto"/>
        </w:rPr>
        <w:t xml:space="preserve"> </w:t>
      </w:r>
      <w:r w:rsidRPr="00383EC6">
        <w:rPr>
          <w:color w:val="auto"/>
        </w:rPr>
        <w:t xml:space="preserve">первого межрегионального форума </w:t>
      </w:r>
    </w:p>
    <w:p w:rsidR="00383EC6" w:rsidRPr="004C39A2" w:rsidRDefault="00383EC6" w:rsidP="00383EC6">
      <w:pPr>
        <w:pStyle w:val="1"/>
        <w:jc w:val="center"/>
        <w:rPr>
          <w:color w:val="auto"/>
        </w:rPr>
      </w:pPr>
      <w:r w:rsidRPr="00383EC6">
        <w:rPr>
          <w:color w:val="auto"/>
        </w:rPr>
        <w:t>«Идея – в бизнес. Бизнес – в результат»</w:t>
      </w:r>
    </w:p>
    <w:p w:rsidR="00383EC6" w:rsidRPr="004C39A2" w:rsidRDefault="00383EC6" w:rsidP="00383EC6">
      <w:pPr>
        <w:pStyle w:val="1"/>
        <w:jc w:val="center"/>
        <w:rPr>
          <w:color w:val="auto"/>
        </w:rPr>
      </w:pPr>
      <w:r w:rsidRPr="004C39A2">
        <w:rPr>
          <w:color w:val="auto"/>
        </w:rPr>
        <w:t>Некоммерческой организации</w:t>
      </w:r>
    </w:p>
    <w:p w:rsidR="00383EC6" w:rsidRDefault="00383EC6" w:rsidP="00383EC6">
      <w:pPr>
        <w:pStyle w:val="1"/>
        <w:jc w:val="center"/>
        <w:rPr>
          <w:color w:val="auto"/>
        </w:rPr>
      </w:pPr>
      <w:r w:rsidRPr="004C39A2">
        <w:rPr>
          <w:color w:val="auto"/>
        </w:rPr>
        <w:t xml:space="preserve">«Фонд развития экономики и прямых инвестиций </w:t>
      </w:r>
      <w:r>
        <w:rPr>
          <w:color w:val="auto"/>
        </w:rPr>
        <w:t xml:space="preserve">Чукотского автономного округа» </w:t>
      </w:r>
    </w:p>
    <w:p w:rsidR="00383EC6" w:rsidRPr="004C39A2" w:rsidRDefault="00383EC6" w:rsidP="00383EC6">
      <w:pPr>
        <w:pStyle w:val="1"/>
        <w:jc w:val="center"/>
        <w:rPr>
          <w:color w:val="auto"/>
        </w:rPr>
      </w:pPr>
      <w:r>
        <w:rPr>
          <w:color w:val="auto"/>
        </w:rPr>
        <w:t>з</w:t>
      </w:r>
      <w:r w:rsidRPr="004C39A2">
        <w:rPr>
          <w:color w:val="auto"/>
        </w:rPr>
        <w:t xml:space="preserve">а </w:t>
      </w:r>
      <w:r>
        <w:rPr>
          <w:color w:val="auto"/>
        </w:rPr>
        <w:t>2019</w:t>
      </w:r>
      <w:r w:rsidRPr="004C39A2">
        <w:rPr>
          <w:color w:val="auto"/>
        </w:rPr>
        <w:t xml:space="preserve"> год</w:t>
      </w:r>
    </w:p>
    <w:p w:rsidR="00383EC6" w:rsidRPr="004C39A2" w:rsidRDefault="00383EC6" w:rsidP="00383EC6">
      <w:pPr>
        <w:pStyle w:val="1"/>
        <w:jc w:val="center"/>
        <w:rPr>
          <w:color w:val="auto"/>
        </w:rPr>
      </w:pPr>
    </w:p>
    <w:p w:rsidR="00383EC6" w:rsidRDefault="00383EC6" w:rsidP="00383EC6">
      <w:pPr>
        <w:pStyle w:val="1"/>
        <w:jc w:val="center"/>
        <w:rPr>
          <w:color w:val="auto"/>
        </w:rPr>
      </w:pPr>
    </w:p>
    <w:p w:rsidR="00383EC6" w:rsidRDefault="00383EC6" w:rsidP="00383EC6">
      <w:pPr>
        <w:pStyle w:val="1"/>
        <w:jc w:val="center"/>
        <w:rPr>
          <w:color w:val="auto"/>
        </w:rPr>
      </w:pPr>
    </w:p>
    <w:p w:rsidR="00383EC6" w:rsidRDefault="00383EC6" w:rsidP="00383EC6">
      <w:pPr>
        <w:pStyle w:val="1"/>
        <w:jc w:val="center"/>
        <w:rPr>
          <w:color w:val="auto"/>
        </w:rPr>
      </w:pPr>
    </w:p>
    <w:p w:rsidR="00383EC6" w:rsidRDefault="00383EC6" w:rsidP="00383EC6">
      <w:pPr>
        <w:pStyle w:val="1"/>
        <w:jc w:val="center"/>
        <w:rPr>
          <w:color w:val="auto"/>
        </w:rPr>
      </w:pPr>
    </w:p>
    <w:p w:rsidR="00383EC6" w:rsidRDefault="00383EC6" w:rsidP="00383EC6">
      <w:pPr>
        <w:pStyle w:val="1"/>
        <w:jc w:val="center"/>
        <w:rPr>
          <w:color w:val="auto"/>
        </w:rPr>
      </w:pPr>
    </w:p>
    <w:p w:rsidR="00383EC6" w:rsidRDefault="00383EC6" w:rsidP="00383EC6">
      <w:pPr>
        <w:pStyle w:val="1"/>
        <w:jc w:val="center"/>
        <w:rPr>
          <w:color w:val="auto"/>
        </w:rPr>
      </w:pPr>
      <w:proofErr w:type="spellStart"/>
      <w:r>
        <w:rPr>
          <w:color w:val="auto"/>
        </w:rPr>
        <w:t>г</w:t>
      </w:r>
      <w:proofErr w:type="gramStart"/>
      <w:r>
        <w:rPr>
          <w:color w:val="auto"/>
        </w:rPr>
        <w:t>.А</w:t>
      </w:r>
      <w:proofErr w:type="gramEnd"/>
      <w:r>
        <w:rPr>
          <w:color w:val="auto"/>
        </w:rPr>
        <w:t>надырь</w:t>
      </w:r>
      <w:proofErr w:type="spellEnd"/>
    </w:p>
    <w:p w:rsidR="00383EC6" w:rsidRDefault="007D56D4" w:rsidP="006D0228">
      <w:pPr>
        <w:spacing w:after="0"/>
        <w:ind w:left="3402"/>
        <w:jc w:val="both"/>
        <w:rPr>
          <w:rFonts w:ascii="Times New Roman" w:hAnsi="Times New Roman" w:cs="Times New Roman"/>
          <w:sz w:val="25"/>
          <w:szCs w:val="25"/>
        </w:rPr>
      </w:pPr>
      <w:r w:rsidRPr="007D2BCB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</w:t>
      </w:r>
    </w:p>
    <w:p w:rsidR="00C3590C" w:rsidRPr="000970AE" w:rsidRDefault="00C3590C" w:rsidP="00C3590C">
      <w:pPr>
        <w:ind w:right="-119"/>
        <w:jc w:val="center"/>
        <w:rPr>
          <w:rFonts w:asciiTheme="majorHAnsi" w:eastAsia="Times New Roman" w:hAnsiTheme="majorHAnsi"/>
          <w:b/>
          <w:bCs/>
          <w:sz w:val="25"/>
          <w:szCs w:val="25"/>
        </w:rPr>
      </w:pPr>
      <w:r w:rsidRPr="000970AE">
        <w:rPr>
          <w:rFonts w:asciiTheme="majorHAnsi" w:eastAsia="Times New Roman" w:hAnsiTheme="majorHAnsi"/>
          <w:b/>
          <w:bCs/>
          <w:sz w:val="25"/>
          <w:szCs w:val="25"/>
        </w:rPr>
        <w:lastRenderedPageBreak/>
        <w:t>СОДЕРЖАНИЕ</w:t>
      </w:r>
    </w:p>
    <w:tbl>
      <w:tblPr>
        <w:tblW w:w="98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5"/>
        <w:gridCol w:w="7656"/>
        <w:gridCol w:w="534"/>
        <w:gridCol w:w="726"/>
        <w:gridCol w:w="299"/>
      </w:tblGrid>
      <w:tr w:rsidR="00C3590C" w:rsidRPr="000970AE" w:rsidTr="0074416C">
        <w:trPr>
          <w:trHeight w:val="619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C3590C" w:rsidRPr="000970AE" w:rsidRDefault="00C3590C" w:rsidP="0074416C">
            <w:pPr>
              <w:jc w:val="both"/>
              <w:rPr>
                <w:rFonts w:asciiTheme="majorHAnsi" w:eastAsia="Times New Roman" w:hAnsiTheme="majorHAnsi"/>
                <w:b/>
                <w:bCs/>
                <w:sz w:val="25"/>
                <w:szCs w:val="25"/>
                <w:lang w:eastAsia="ru-RU"/>
              </w:rPr>
            </w:pPr>
            <w:r w:rsidRPr="000970AE">
              <w:rPr>
                <w:rFonts w:asciiTheme="majorHAnsi" w:eastAsia="Times New Roman" w:hAnsiTheme="majorHAnsi"/>
                <w:b/>
                <w:bCs/>
                <w:sz w:val="25"/>
                <w:szCs w:val="25"/>
                <w:lang w:eastAsia="ru-RU"/>
              </w:rPr>
              <w:t>№</w:t>
            </w:r>
            <w:proofErr w:type="spellStart"/>
            <w:r w:rsidRPr="000970AE">
              <w:rPr>
                <w:rFonts w:asciiTheme="majorHAnsi" w:eastAsia="Times New Roman" w:hAnsiTheme="majorHAnsi"/>
                <w:b/>
                <w:bCs/>
                <w:sz w:val="25"/>
                <w:szCs w:val="25"/>
                <w:lang w:eastAsia="ru-RU"/>
              </w:rPr>
              <w:t>пп</w:t>
            </w:r>
            <w:proofErr w:type="spellEnd"/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</w:tcPr>
          <w:p w:rsidR="00C3590C" w:rsidRPr="000970AE" w:rsidRDefault="00C3590C" w:rsidP="00664730">
            <w:pPr>
              <w:rPr>
                <w:rFonts w:asciiTheme="majorHAnsi" w:eastAsia="Times New Roman" w:hAnsiTheme="majorHAnsi"/>
                <w:b/>
                <w:bCs/>
                <w:sz w:val="25"/>
                <w:szCs w:val="25"/>
                <w:lang w:eastAsia="ru-RU"/>
              </w:rPr>
            </w:pPr>
            <w:r w:rsidRPr="000970AE">
              <w:rPr>
                <w:rFonts w:asciiTheme="majorHAnsi" w:eastAsia="Times New Roman" w:hAnsiTheme="majorHAnsi"/>
                <w:b/>
                <w:bCs/>
                <w:sz w:val="25"/>
                <w:szCs w:val="25"/>
                <w:lang w:eastAsia="ru-RU"/>
              </w:rPr>
              <w:t>Наименование раздела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</w:tcPr>
          <w:p w:rsidR="00C3590C" w:rsidRPr="000970AE" w:rsidRDefault="00C3590C" w:rsidP="00664730">
            <w:pPr>
              <w:rPr>
                <w:rFonts w:asciiTheme="majorHAnsi" w:eastAsia="Times New Roman" w:hAnsiTheme="majorHAnsi"/>
                <w:b/>
                <w:bCs/>
                <w:sz w:val="25"/>
                <w:szCs w:val="25"/>
                <w:lang w:eastAsia="ru-RU"/>
              </w:rPr>
            </w:pPr>
            <w:r w:rsidRPr="000970AE">
              <w:rPr>
                <w:rFonts w:asciiTheme="majorHAnsi" w:eastAsia="Times New Roman" w:hAnsiTheme="majorHAnsi"/>
                <w:b/>
                <w:bCs/>
                <w:sz w:val="25"/>
                <w:szCs w:val="25"/>
                <w:lang w:eastAsia="ru-RU"/>
              </w:rPr>
              <w:t>№ стр.</w:t>
            </w:r>
          </w:p>
        </w:tc>
      </w:tr>
      <w:tr w:rsidR="00C3590C" w:rsidRPr="000970AE" w:rsidTr="0074416C">
        <w:trPr>
          <w:gridAfter w:val="1"/>
          <w:wAfter w:w="299" w:type="dxa"/>
          <w:trHeight w:val="329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90C" w:rsidRPr="000970AE" w:rsidRDefault="00C3590C" w:rsidP="00664730">
            <w:pPr>
              <w:rPr>
                <w:rFonts w:asciiTheme="majorHAnsi" w:eastAsia="Times New Roman" w:hAnsiTheme="majorHAnsi"/>
                <w:sz w:val="25"/>
                <w:szCs w:val="25"/>
                <w:lang w:eastAsia="ru-RU"/>
              </w:rPr>
            </w:pPr>
            <w:r w:rsidRPr="000970AE">
              <w:rPr>
                <w:rFonts w:asciiTheme="majorHAnsi" w:eastAsia="Times New Roman" w:hAnsiTheme="majorHAnsi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90C" w:rsidRPr="000970AE" w:rsidRDefault="007007D8" w:rsidP="00664730">
            <w:pPr>
              <w:jc w:val="both"/>
              <w:rPr>
                <w:rFonts w:asciiTheme="majorHAnsi" w:eastAsia="Times New Roman" w:hAnsiTheme="majorHAnsi"/>
                <w:bCs/>
                <w:sz w:val="25"/>
                <w:szCs w:val="25"/>
                <w:lang w:eastAsia="ru-RU"/>
              </w:rPr>
            </w:pPr>
            <w:r w:rsidRPr="000970AE">
              <w:rPr>
                <w:rFonts w:asciiTheme="majorHAnsi" w:eastAsia="Times New Roman" w:hAnsiTheme="majorHAnsi"/>
                <w:bCs/>
                <w:sz w:val="25"/>
                <w:szCs w:val="25"/>
                <w:lang w:eastAsia="ru-RU"/>
              </w:rPr>
              <w:t>Протокол итогов  первого межрегионального форума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90C" w:rsidRPr="000970AE" w:rsidRDefault="00C3590C" w:rsidP="00664730">
            <w:pPr>
              <w:jc w:val="right"/>
              <w:rPr>
                <w:rFonts w:asciiTheme="majorHAnsi" w:eastAsia="Times New Roman" w:hAnsiTheme="majorHAnsi"/>
                <w:sz w:val="25"/>
                <w:szCs w:val="25"/>
                <w:lang w:eastAsia="ru-RU"/>
              </w:rPr>
            </w:pPr>
            <w:r w:rsidRPr="000970AE">
              <w:rPr>
                <w:rFonts w:asciiTheme="majorHAnsi" w:eastAsia="Times New Roman" w:hAnsiTheme="majorHAnsi"/>
                <w:sz w:val="25"/>
                <w:szCs w:val="25"/>
                <w:lang w:eastAsia="ru-RU"/>
              </w:rPr>
              <w:t>3</w:t>
            </w:r>
          </w:p>
        </w:tc>
      </w:tr>
      <w:tr w:rsidR="00C3590C" w:rsidRPr="000970AE" w:rsidTr="0074416C">
        <w:trPr>
          <w:gridAfter w:val="1"/>
          <w:wAfter w:w="299" w:type="dxa"/>
          <w:trHeight w:val="58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90C" w:rsidRPr="000970AE" w:rsidRDefault="00C3590C" w:rsidP="00664730">
            <w:pPr>
              <w:rPr>
                <w:rFonts w:asciiTheme="majorHAnsi" w:eastAsia="Times New Roman" w:hAnsiTheme="majorHAnsi"/>
                <w:sz w:val="25"/>
                <w:szCs w:val="25"/>
                <w:lang w:eastAsia="ru-RU"/>
              </w:rPr>
            </w:pPr>
            <w:r w:rsidRPr="000970AE">
              <w:rPr>
                <w:rFonts w:asciiTheme="majorHAnsi" w:eastAsia="Times New Roman" w:hAnsiTheme="majorHAnsi"/>
                <w:sz w:val="25"/>
                <w:szCs w:val="25"/>
                <w:lang w:eastAsia="ru-RU"/>
              </w:rPr>
              <w:t>1.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90C" w:rsidRPr="000970AE" w:rsidRDefault="007007D8" w:rsidP="00664730">
            <w:pPr>
              <w:jc w:val="both"/>
              <w:rPr>
                <w:rFonts w:asciiTheme="majorHAnsi" w:eastAsia="Times New Roman" w:hAnsiTheme="majorHAnsi"/>
                <w:sz w:val="25"/>
                <w:szCs w:val="25"/>
                <w:lang w:eastAsia="ru-RU"/>
              </w:rPr>
            </w:pPr>
            <w:r w:rsidRPr="000970AE">
              <w:rPr>
                <w:rFonts w:asciiTheme="majorHAnsi" w:eastAsia="Times New Roman" w:hAnsiTheme="majorHAnsi"/>
                <w:sz w:val="25"/>
                <w:szCs w:val="25"/>
                <w:lang w:eastAsia="ru-RU"/>
              </w:rPr>
              <w:t>Цели и задачи форума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90C" w:rsidRPr="000970AE" w:rsidRDefault="00C3590C" w:rsidP="00664730">
            <w:pPr>
              <w:jc w:val="right"/>
              <w:rPr>
                <w:rFonts w:asciiTheme="majorHAnsi" w:eastAsia="Times New Roman" w:hAnsiTheme="majorHAnsi"/>
                <w:sz w:val="25"/>
                <w:szCs w:val="25"/>
                <w:lang w:eastAsia="ru-RU"/>
              </w:rPr>
            </w:pPr>
            <w:r w:rsidRPr="000970AE">
              <w:rPr>
                <w:rFonts w:asciiTheme="majorHAnsi" w:eastAsia="Times New Roman" w:hAnsiTheme="majorHAnsi"/>
                <w:sz w:val="25"/>
                <w:szCs w:val="25"/>
                <w:lang w:eastAsia="ru-RU"/>
              </w:rPr>
              <w:t>3</w:t>
            </w:r>
          </w:p>
        </w:tc>
      </w:tr>
      <w:tr w:rsidR="00C3590C" w:rsidRPr="000970AE" w:rsidTr="0074416C">
        <w:trPr>
          <w:gridAfter w:val="1"/>
          <w:wAfter w:w="299" w:type="dxa"/>
          <w:trHeight w:val="538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90C" w:rsidRPr="000970AE" w:rsidRDefault="00C3590C" w:rsidP="00664730">
            <w:pPr>
              <w:rPr>
                <w:rFonts w:asciiTheme="majorHAnsi" w:eastAsia="Times New Roman" w:hAnsiTheme="majorHAnsi"/>
                <w:sz w:val="25"/>
                <w:szCs w:val="25"/>
                <w:lang w:eastAsia="ru-RU"/>
              </w:rPr>
            </w:pPr>
            <w:r w:rsidRPr="000970AE">
              <w:rPr>
                <w:rFonts w:asciiTheme="majorHAnsi" w:eastAsia="Times New Roman" w:hAnsiTheme="majorHAnsi"/>
                <w:sz w:val="25"/>
                <w:szCs w:val="25"/>
                <w:lang w:eastAsia="ru-RU"/>
              </w:rPr>
              <w:t>2.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90C" w:rsidRPr="000970AE" w:rsidRDefault="007007D8" w:rsidP="00664730">
            <w:pPr>
              <w:jc w:val="both"/>
              <w:rPr>
                <w:rFonts w:asciiTheme="majorHAnsi" w:eastAsia="Times New Roman" w:hAnsiTheme="majorHAnsi"/>
                <w:sz w:val="25"/>
                <w:szCs w:val="25"/>
                <w:lang w:eastAsia="ru-RU"/>
              </w:rPr>
            </w:pPr>
            <w:r w:rsidRPr="000970AE">
              <w:rPr>
                <w:rFonts w:asciiTheme="majorHAnsi" w:eastAsia="Times New Roman" w:hAnsiTheme="majorHAnsi"/>
                <w:sz w:val="25"/>
                <w:szCs w:val="25"/>
              </w:rPr>
              <w:t>Программа форума и цели мероприятий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90C" w:rsidRPr="000970AE" w:rsidRDefault="007007D8" w:rsidP="00664730">
            <w:pPr>
              <w:jc w:val="right"/>
              <w:rPr>
                <w:rFonts w:asciiTheme="majorHAnsi" w:eastAsia="Times New Roman" w:hAnsiTheme="majorHAnsi"/>
                <w:sz w:val="25"/>
                <w:szCs w:val="25"/>
                <w:lang w:eastAsia="ru-RU"/>
              </w:rPr>
            </w:pPr>
            <w:r w:rsidRPr="000970AE">
              <w:rPr>
                <w:rFonts w:asciiTheme="majorHAnsi" w:eastAsia="Times New Roman" w:hAnsiTheme="majorHAnsi"/>
                <w:sz w:val="25"/>
                <w:szCs w:val="25"/>
                <w:lang w:eastAsia="ru-RU"/>
              </w:rPr>
              <w:t>4</w:t>
            </w:r>
          </w:p>
        </w:tc>
      </w:tr>
      <w:tr w:rsidR="00C3590C" w:rsidRPr="000970AE" w:rsidTr="0074416C">
        <w:trPr>
          <w:gridAfter w:val="1"/>
          <w:wAfter w:w="299" w:type="dxa"/>
          <w:trHeight w:val="551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3590C" w:rsidRPr="000970AE" w:rsidRDefault="007007D8" w:rsidP="00664730">
            <w:pPr>
              <w:rPr>
                <w:rFonts w:asciiTheme="majorHAnsi" w:eastAsia="Times New Roman" w:hAnsiTheme="majorHAnsi"/>
                <w:sz w:val="25"/>
                <w:szCs w:val="25"/>
                <w:lang w:eastAsia="ru-RU"/>
              </w:rPr>
            </w:pPr>
            <w:r w:rsidRPr="000970AE">
              <w:rPr>
                <w:rFonts w:asciiTheme="majorHAnsi" w:eastAsia="Times New Roman" w:hAnsiTheme="majorHAnsi"/>
                <w:sz w:val="25"/>
                <w:szCs w:val="25"/>
                <w:lang w:eastAsia="ru-RU"/>
              </w:rPr>
              <w:t>3.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90C" w:rsidRPr="000970AE" w:rsidRDefault="007007D8" w:rsidP="00664730">
            <w:pPr>
              <w:jc w:val="both"/>
              <w:rPr>
                <w:rFonts w:asciiTheme="majorHAnsi" w:eastAsia="Times New Roman" w:hAnsiTheme="majorHAnsi"/>
                <w:sz w:val="25"/>
                <w:szCs w:val="25"/>
                <w:lang w:eastAsia="ru-RU"/>
              </w:rPr>
            </w:pPr>
            <w:r w:rsidRPr="000970AE">
              <w:rPr>
                <w:rFonts w:asciiTheme="majorHAnsi" w:eastAsia="Times New Roman" w:hAnsiTheme="majorHAnsi"/>
                <w:sz w:val="25"/>
                <w:szCs w:val="25"/>
              </w:rPr>
              <w:t>Результаты проведенного форума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90C" w:rsidRPr="000970AE" w:rsidRDefault="007007D8" w:rsidP="00664730">
            <w:pPr>
              <w:jc w:val="right"/>
              <w:rPr>
                <w:rFonts w:asciiTheme="majorHAnsi" w:eastAsia="Times New Roman" w:hAnsiTheme="majorHAnsi"/>
                <w:sz w:val="25"/>
                <w:szCs w:val="25"/>
                <w:lang w:eastAsia="ru-RU"/>
              </w:rPr>
            </w:pPr>
            <w:r w:rsidRPr="000970AE">
              <w:rPr>
                <w:rFonts w:asciiTheme="majorHAnsi" w:eastAsia="Times New Roman" w:hAnsiTheme="majorHAnsi"/>
                <w:sz w:val="25"/>
                <w:szCs w:val="25"/>
                <w:lang w:eastAsia="ru-RU"/>
              </w:rPr>
              <w:t>9</w:t>
            </w:r>
          </w:p>
        </w:tc>
      </w:tr>
      <w:tr w:rsidR="00C3590C" w:rsidRPr="000970AE" w:rsidTr="0074416C">
        <w:trPr>
          <w:gridAfter w:val="1"/>
          <w:wAfter w:w="299" w:type="dxa"/>
          <w:trHeight w:val="599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3590C" w:rsidRPr="000970AE" w:rsidRDefault="00E455A8" w:rsidP="00664730">
            <w:pPr>
              <w:rPr>
                <w:rFonts w:asciiTheme="majorHAnsi" w:eastAsia="Times New Roman" w:hAnsiTheme="majorHAnsi"/>
                <w:sz w:val="25"/>
                <w:szCs w:val="25"/>
                <w:lang w:eastAsia="ru-RU"/>
              </w:rPr>
            </w:pPr>
            <w:r w:rsidRPr="000970AE">
              <w:rPr>
                <w:rFonts w:asciiTheme="majorHAnsi" w:eastAsia="Times New Roman" w:hAnsiTheme="majorHAnsi"/>
                <w:sz w:val="25"/>
                <w:szCs w:val="25"/>
                <w:lang w:eastAsia="ru-RU"/>
              </w:rPr>
              <w:t>4</w:t>
            </w:r>
            <w:r w:rsidR="00C3590C" w:rsidRPr="000970AE">
              <w:rPr>
                <w:rFonts w:asciiTheme="majorHAnsi" w:eastAsia="Times New Roman" w:hAnsiTheme="majorHAnsi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90C" w:rsidRPr="000970AE" w:rsidRDefault="0078297D" w:rsidP="00664730">
            <w:pPr>
              <w:jc w:val="both"/>
              <w:rPr>
                <w:rFonts w:asciiTheme="majorHAnsi" w:eastAsia="Times New Roman" w:hAnsiTheme="majorHAnsi"/>
                <w:sz w:val="25"/>
                <w:szCs w:val="25"/>
              </w:rPr>
            </w:pPr>
            <w:r w:rsidRPr="000970AE">
              <w:rPr>
                <w:rFonts w:asciiTheme="majorHAnsi" w:hAnsiTheme="majorHAnsi"/>
                <w:sz w:val="25"/>
                <w:szCs w:val="25"/>
              </w:rPr>
              <w:t>Итоги работы Форума  на площадке взаимодействия субъектов МСП для целей совместной работы с органами власти по развитию экономики региона и улучшению инвестиционного климата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90C" w:rsidRPr="000970AE" w:rsidRDefault="00E455A8" w:rsidP="00664730">
            <w:pPr>
              <w:jc w:val="right"/>
              <w:rPr>
                <w:rFonts w:asciiTheme="majorHAnsi" w:hAnsiTheme="majorHAnsi"/>
                <w:sz w:val="25"/>
                <w:szCs w:val="25"/>
              </w:rPr>
            </w:pPr>
            <w:r w:rsidRPr="000970AE">
              <w:rPr>
                <w:rFonts w:asciiTheme="majorHAnsi" w:hAnsiTheme="majorHAnsi"/>
                <w:sz w:val="25"/>
                <w:szCs w:val="25"/>
              </w:rPr>
              <w:t>12</w:t>
            </w:r>
          </w:p>
        </w:tc>
      </w:tr>
      <w:tr w:rsidR="00C3590C" w:rsidRPr="000970AE" w:rsidTr="0074416C">
        <w:trPr>
          <w:gridAfter w:val="1"/>
          <w:wAfter w:w="299" w:type="dxa"/>
          <w:trHeight w:val="838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3590C" w:rsidRPr="000970AE" w:rsidRDefault="0078297D" w:rsidP="00664730">
            <w:pPr>
              <w:rPr>
                <w:rFonts w:asciiTheme="majorHAnsi" w:eastAsia="Times New Roman" w:hAnsiTheme="majorHAnsi"/>
                <w:sz w:val="25"/>
                <w:szCs w:val="25"/>
                <w:lang w:eastAsia="ru-RU"/>
              </w:rPr>
            </w:pPr>
            <w:r w:rsidRPr="000970AE">
              <w:rPr>
                <w:rFonts w:asciiTheme="majorHAnsi" w:eastAsia="Times New Roman" w:hAnsiTheme="majorHAnsi"/>
                <w:sz w:val="25"/>
                <w:szCs w:val="25"/>
                <w:lang w:eastAsia="ru-RU"/>
              </w:rPr>
              <w:t>4.1.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90C" w:rsidRPr="000970AE" w:rsidRDefault="0078297D" w:rsidP="00664730">
            <w:pPr>
              <w:jc w:val="both"/>
              <w:rPr>
                <w:rFonts w:asciiTheme="majorHAnsi" w:hAnsiTheme="majorHAnsi"/>
                <w:sz w:val="25"/>
                <w:szCs w:val="25"/>
              </w:rPr>
            </w:pPr>
            <w:r w:rsidRPr="000970AE">
              <w:rPr>
                <w:rFonts w:asciiTheme="majorHAnsi" w:eastAsia="Times New Roman" w:hAnsiTheme="majorHAnsi"/>
                <w:sz w:val="25"/>
                <w:szCs w:val="25"/>
              </w:rPr>
              <w:t>Перечень предложений субъектов МСП для целей совместной работы с органами власти по развитию экономики региона и улучшению инвестиционного климата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90C" w:rsidRPr="000970AE" w:rsidRDefault="00C3590C" w:rsidP="0078297D">
            <w:pPr>
              <w:jc w:val="right"/>
              <w:rPr>
                <w:rFonts w:asciiTheme="majorHAnsi" w:hAnsiTheme="majorHAnsi"/>
                <w:sz w:val="25"/>
                <w:szCs w:val="25"/>
              </w:rPr>
            </w:pPr>
            <w:r w:rsidRPr="000970AE">
              <w:rPr>
                <w:rFonts w:asciiTheme="majorHAnsi" w:hAnsiTheme="majorHAnsi"/>
                <w:sz w:val="25"/>
                <w:szCs w:val="25"/>
              </w:rPr>
              <w:t>1</w:t>
            </w:r>
            <w:r w:rsidR="0078297D" w:rsidRPr="000970AE">
              <w:rPr>
                <w:rFonts w:asciiTheme="majorHAnsi" w:hAnsiTheme="majorHAnsi"/>
                <w:sz w:val="25"/>
                <w:szCs w:val="25"/>
              </w:rPr>
              <w:t>2</w:t>
            </w:r>
          </w:p>
        </w:tc>
      </w:tr>
      <w:tr w:rsidR="00C3590C" w:rsidRPr="000970AE" w:rsidTr="0074416C">
        <w:trPr>
          <w:gridAfter w:val="1"/>
          <w:wAfter w:w="299" w:type="dxa"/>
          <w:trHeight w:val="642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3590C" w:rsidRPr="000970AE" w:rsidRDefault="0078297D" w:rsidP="00664730">
            <w:pPr>
              <w:rPr>
                <w:rFonts w:asciiTheme="majorHAnsi" w:eastAsia="Times New Roman" w:hAnsiTheme="majorHAnsi"/>
                <w:sz w:val="25"/>
                <w:szCs w:val="25"/>
                <w:lang w:val="en-US" w:eastAsia="ru-RU"/>
              </w:rPr>
            </w:pPr>
            <w:r w:rsidRPr="000970AE">
              <w:rPr>
                <w:rFonts w:asciiTheme="majorHAnsi" w:eastAsia="Times New Roman" w:hAnsiTheme="majorHAnsi"/>
                <w:sz w:val="25"/>
                <w:szCs w:val="25"/>
                <w:lang w:eastAsia="ru-RU"/>
              </w:rPr>
              <w:t>4.2</w:t>
            </w:r>
            <w:r w:rsidR="00C3590C" w:rsidRPr="000970AE">
              <w:rPr>
                <w:rFonts w:asciiTheme="majorHAnsi" w:eastAsia="Times New Roman" w:hAnsiTheme="majorHAnsi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90C" w:rsidRPr="000970AE" w:rsidRDefault="0078297D" w:rsidP="00664730">
            <w:pPr>
              <w:jc w:val="both"/>
              <w:rPr>
                <w:rFonts w:asciiTheme="majorHAnsi" w:eastAsia="Times New Roman" w:hAnsiTheme="majorHAnsi"/>
                <w:sz w:val="25"/>
                <w:szCs w:val="25"/>
                <w:lang w:eastAsia="ru-RU"/>
              </w:rPr>
            </w:pPr>
            <w:r w:rsidRPr="000970AE">
              <w:rPr>
                <w:rFonts w:asciiTheme="majorHAnsi" w:hAnsiTheme="majorHAnsi"/>
                <w:sz w:val="25"/>
                <w:szCs w:val="25"/>
              </w:rPr>
              <w:t>Предложения пред</w:t>
            </w:r>
            <w:r w:rsidR="00B8015D" w:rsidRPr="000970AE">
              <w:rPr>
                <w:rFonts w:asciiTheme="majorHAnsi" w:hAnsiTheme="majorHAnsi"/>
                <w:sz w:val="25"/>
                <w:szCs w:val="25"/>
              </w:rPr>
              <w:t>ставителей бизнеса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90C" w:rsidRPr="000970AE" w:rsidRDefault="00C3590C" w:rsidP="00664730">
            <w:pPr>
              <w:rPr>
                <w:rFonts w:asciiTheme="majorHAnsi" w:hAnsiTheme="majorHAnsi"/>
                <w:sz w:val="25"/>
                <w:szCs w:val="25"/>
              </w:rPr>
            </w:pPr>
            <w:r w:rsidRPr="000970AE">
              <w:rPr>
                <w:rFonts w:asciiTheme="majorHAnsi" w:hAnsiTheme="majorHAnsi"/>
                <w:sz w:val="25"/>
                <w:szCs w:val="25"/>
              </w:rPr>
              <w:t>   13</w:t>
            </w:r>
          </w:p>
        </w:tc>
      </w:tr>
      <w:tr w:rsidR="00C3590C" w:rsidRPr="000970AE" w:rsidTr="0074416C">
        <w:trPr>
          <w:gridAfter w:val="1"/>
          <w:wAfter w:w="299" w:type="dxa"/>
          <w:trHeight w:val="90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3590C" w:rsidRPr="000970AE" w:rsidRDefault="0078297D" w:rsidP="00664730">
            <w:pPr>
              <w:rPr>
                <w:rFonts w:asciiTheme="majorHAnsi" w:eastAsia="Times New Roman" w:hAnsiTheme="majorHAnsi"/>
                <w:sz w:val="25"/>
                <w:szCs w:val="25"/>
                <w:lang w:eastAsia="ru-RU"/>
              </w:rPr>
            </w:pPr>
            <w:r w:rsidRPr="000970AE">
              <w:rPr>
                <w:rFonts w:asciiTheme="majorHAnsi" w:eastAsia="Times New Roman" w:hAnsiTheme="majorHAnsi"/>
                <w:sz w:val="25"/>
                <w:szCs w:val="25"/>
                <w:lang w:eastAsia="ru-RU"/>
              </w:rPr>
              <w:t>4.3</w:t>
            </w:r>
            <w:r w:rsidR="00C3590C" w:rsidRPr="000970AE">
              <w:rPr>
                <w:rFonts w:asciiTheme="majorHAnsi" w:eastAsia="Times New Roman" w:hAnsiTheme="majorHAnsi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90C" w:rsidRPr="000970AE" w:rsidRDefault="0078297D" w:rsidP="00664730">
            <w:pPr>
              <w:jc w:val="both"/>
              <w:rPr>
                <w:rFonts w:asciiTheme="majorHAnsi" w:eastAsia="Times New Roman" w:hAnsiTheme="majorHAnsi"/>
                <w:sz w:val="25"/>
                <w:szCs w:val="25"/>
                <w:lang w:eastAsia="ru-RU"/>
              </w:rPr>
            </w:pPr>
            <w:r w:rsidRPr="000970AE">
              <w:rPr>
                <w:rFonts w:asciiTheme="majorHAnsi" w:hAnsiTheme="majorHAnsi"/>
                <w:sz w:val="25"/>
                <w:szCs w:val="25"/>
              </w:rPr>
              <w:t>Предложения представителей органов власти, муниципальных образовани</w:t>
            </w:r>
            <w:r w:rsidR="00B8015D" w:rsidRPr="000970AE">
              <w:rPr>
                <w:rFonts w:asciiTheme="majorHAnsi" w:hAnsiTheme="majorHAnsi"/>
                <w:sz w:val="25"/>
                <w:szCs w:val="25"/>
              </w:rPr>
              <w:t>й, контрольно-надзорных органов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90C" w:rsidRPr="000970AE" w:rsidRDefault="00C3590C" w:rsidP="0078297D">
            <w:pPr>
              <w:jc w:val="right"/>
              <w:rPr>
                <w:rFonts w:asciiTheme="majorHAnsi" w:hAnsiTheme="majorHAnsi"/>
                <w:sz w:val="25"/>
                <w:szCs w:val="25"/>
              </w:rPr>
            </w:pPr>
            <w:r w:rsidRPr="000970AE">
              <w:rPr>
                <w:rFonts w:asciiTheme="majorHAnsi" w:hAnsiTheme="majorHAnsi"/>
                <w:sz w:val="25"/>
                <w:szCs w:val="25"/>
              </w:rPr>
              <w:t>1</w:t>
            </w:r>
            <w:r w:rsidR="0078297D" w:rsidRPr="000970AE">
              <w:rPr>
                <w:rFonts w:asciiTheme="majorHAnsi" w:hAnsiTheme="majorHAnsi"/>
                <w:sz w:val="25"/>
                <w:szCs w:val="25"/>
              </w:rPr>
              <w:t>5</w:t>
            </w:r>
          </w:p>
        </w:tc>
      </w:tr>
      <w:tr w:rsidR="00C3590C" w:rsidRPr="000970AE" w:rsidTr="0074416C">
        <w:trPr>
          <w:gridAfter w:val="1"/>
          <w:wAfter w:w="299" w:type="dxa"/>
          <w:trHeight w:val="609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3590C" w:rsidRPr="000970AE" w:rsidRDefault="00062960" w:rsidP="00664730">
            <w:pPr>
              <w:rPr>
                <w:rFonts w:asciiTheme="majorHAnsi" w:eastAsia="Times New Roman" w:hAnsiTheme="majorHAnsi"/>
                <w:sz w:val="25"/>
                <w:szCs w:val="25"/>
                <w:lang w:eastAsia="ru-RU"/>
              </w:rPr>
            </w:pPr>
            <w:r w:rsidRPr="000970AE">
              <w:rPr>
                <w:rFonts w:asciiTheme="majorHAnsi" w:eastAsia="Times New Roman" w:hAnsiTheme="majorHAnsi"/>
                <w:sz w:val="25"/>
                <w:szCs w:val="25"/>
                <w:lang w:eastAsia="ru-RU"/>
              </w:rPr>
              <w:t>4.4.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90C" w:rsidRPr="000970AE" w:rsidRDefault="00062960" w:rsidP="00B8015D">
            <w:pPr>
              <w:jc w:val="both"/>
              <w:rPr>
                <w:rFonts w:asciiTheme="majorHAnsi" w:eastAsia="Times New Roman" w:hAnsiTheme="majorHAnsi"/>
                <w:sz w:val="25"/>
                <w:szCs w:val="25"/>
                <w:lang w:eastAsia="ru-RU"/>
              </w:rPr>
            </w:pPr>
            <w:r w:rsidRPr="000970AE">
              <w:rPr>
                <w:rFonts w:asciiTheme="majorHAnsi" w:eastAsia="Times New Roman" w:hAnsiTheme="majorHAnsi"/>
                <w:sz w:val="25"/>
                <w:szCs w:val="25"/>
                <w:lang w:eastAsia="ru-RU"/>
              </w:rPr>
              <w:t>Стенограмма видеозаписи первого межрегионального форума «Идея – в бизнес. Бизнес – в результат»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90C" w:rsidRPr="000970AE" w:rsidRDefault="00C3590C" w:rsidP="00062960">
            <w:pPr>
              <w:jc w:val="right"/>
              <w:rPr>
                <w:rFonts w:asciiTheme="majorHAnsi" w:hAnsiTheme="majorHAnsi"/>
                <w:sz w:val="25"/>
                <w:szCs w:val="25"/>
              </w:rPr>
            </w:pPr>
            <w:r w:rsidRPr="000970AE">
              <w:rPr>
                <w:rFonts w:asciiTheme="majorHAnsi" w:hAnsiTheme="majorHAnsi"/>
                <w:sz w:val="25"/>
                <w:szCs w:val="25"/>
              </w:rPr>
              <w:t>1</w:t>
            </w:r>
            <w:r w:rsidR="00062960" w:rsidRPr="000970AE">
              <w:rPr>
                <w:rFonts w:asciiTheme="majorHAnsi" w:hAnsiTheme="majorHAnsi"/>
                <w:sz w:val="25"/>
                <w:szCs w:val="25"/>
              </w:rPr>
              <w:t>6</w:t>
            </w:r>
          </w:p>
        </w:tc>
      </w:tr>
      <w:tr w:rsidR="00C3590C" w:rsidRPr="000970AE" w:rsidTr="0074416C">
        <w:trPr>
          <w:gridAfter w:val="1"/>
          <w:wAfter w:w="299" w:type="dxa"/>
          <w:trHeight w:val="59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3590C" w:rsidRPr="000970AE" w:rsidRDefault="00A801C9" w:rsidP="00664730">
            <w:pPr>
              <w:rPr>
                <w:rFonts w:asciiTheme="majorHAnsi" w:eastAsia="Times New Roman" w:hAnsiTheme="majorHAnsi"/>
                <w:sz w:val="25"/>
                <w:szCs w:val="25"/>
                <w:lang w:eastAsia="ru-RU"/>
              </w:rPr>
            </w:pPr>
            <w:r w:rsidRPr="000970AE">
              <w:rPr>
                <w:rFonts w:asciiTheme="majorHAnsi" w:eastAsia="Times New Roman" w:hAnsiTheme="majorHAnsi"/>
                <w:sz w:val="25"/>
                <w:szCs w:val="25"/>
                <w:lang w:eastAsia="ru-RU"/>
              </w:rPr>
              <w:t>5.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90C" w:rsidRPr="000970AE" w:rsidRDefault="00A801C9" w:rsidP="00664730">
            <w:pPr>
              <w:jc w:val="both"/>
              <w:rPr>
                <w:rFonts w:asciiTheme="majorHAnsi" w:eastAsia="Times New Roman" w:hAnsiTheme="majorHAnsi"/>
                <w:sz w:val="25"/>
                <w:szCs w:val="25"/>
                <w:lang w:eastAsia="ru-RU"/>
              </w:rPr>
            </w:pPr>
            <w:r w:rsidRPr="000970AE">
              <w:rPr>
                <w:rFonts w:asciiTheme="majorHAnsi" w:hAnsiTheme="majorHAnsi"/>
                <w:sz w:val="25"/>
                <w:szCs w:val="25"/>
              </w:rPr>
              <w:t>Результаты работы Форума по развитию отрасли туризма, субъектов МСП для целей совместной работы с органами власти по развитию экономики региона и улучшению инвестиционного климата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90C" w:rsidRPr="000970AE" w:rsidRDefault="00C3590C" w:rsidP="00664730">
            <w:pPr>
              <w:jc w:val="right"/>
              <w:rPr>
                <w:rFonts w:asciiTheme="majorHAnsi" w:hAnsiTheme="majorHAnsi"/>
                <w:sz w:val="25"/>
                <w:szCs w:val="25"/>
              </w:rPr>
            </w:pPr>
            <w:r w:rsidRPr="000970AE">
              <w:rPr>
                <w:rFonts w:asciiTheme="majorHAnsi" w:hAnsiTheme="majorHAnsi"/>
                <w:sz w:val="25"/>
                <w:szCs w:val="25"/>
              </w:rPr>
              <w:t>19</w:t>
            </w:r>
          </w:p>
        </w:tc>
      </w:tr>
      <w:tr w:rsidR="00C3590C" w:rsidRPr="000970AE" w:rsidTr="0074416C">
        <w:trPr>
          <w:gridAfter w:val="1"/>
          <w:wAfter w:w="299" w:type="dxa"/>
          <w:trHeight w:val="659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3590C" w:rsidRPr="000970AE" w:rsidRDefault="00A801C9" w:rsidP="00664730">
            <w:pPr>
              <w:rPr>
                <w:rFonts w:asciiTheme="majorHAnsi" w:eastAsia="Times New Roman" w:hAnsiTheme="majorHAnsi"/>
                <w:sz w:val="25"/>
                <w:szCs w:val="25"/>
                <w:lang w:eastAsia="ru-RU"/>
              </w:rPr>
            </w:pPr>
            <w:r w:rsidRPr="000970AE">
              <w:rPr>
                <w:rFonts w:asciiTheme="majorHAnsi" w:eastAsia="Times New Roman" w:hAnsiTheme="majorHAnsi"/>
                <w:sz w:val="25"/>
                <w:szCs w:val="25"/>
                <w:lang w:eastAsia="ru-RU"/>
              </w:rPr>
              <w:t>5.1.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90C" w:rsidRPr="000970AE" w:rsidRDefault="00A801C9" w:rsidP="00664730">
            <w:pPr>
              <w:jc w:val="both"/>
              <w:rPr>
                <w:rFonts w:asciiTheme="majorHAnsi" w:eastAsia="Times New Roman" w:hAnsiTheme="majorHAnsi"/>
                <w:sz w:val="25"/>
                <w:szCs w:val="25"/>
                <w:lang w:eastAsia="ru-RU"/>
              </w:rPr>
            </w:pPr>
            <w:r w:rsidRPr="000970AE">
              <w:rPr>
                <w:rFonts w:asciiTheme="majorHAnsi" w:hAnsiTheme="majorHAnsi"/>
                <w:sz w:val="25"/>
                <w:szCs w:val="25"/>
              </w:rPr>
              <w:t>Содержание мероприятия по развитию отрасли туризма, субъектов МСП для целей совместной работы с органами власти по развитию экономики региона и улучшению инвестиционного климата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90C" w:rsidRPr="000970AE" w:rsidRDefault="00A801C9" w:rsidP="00664730">
            <w:pPr>
              <w:jc w:val="right"/>
              <w:rPr>
                <w:rFonts w:asciiTheme="majorHAnsi" w:hAnsiTheme="majorHAnsi"/>
                <w:sz w:val="25"/>
                <w:szCs w:val="25"/>
              </w:rPr>
            </w:pPr>
            <w:r w:rsidRPr="000970AE">
              <w:rPr>
                <w:rFonts w:asciiTheme="majorHAnsi" w:hAnsiTheme="majorHAnsi"/>
                <w:sz w:val="25"/>
                <w:szCs w:val="25"/>
              </w:rPr>
              <w:t>19</w:t>
            </w:r>
          </w:p>
        </w:tc>
      </w:tr>
      <w:tr w:rsidR="00C3590C" w:rsidRPr="000970AE" w:rsidTr="0074416C">
        <w:trPr>
          <w:gridAfter w:val="1"/>
          <w:wAfter w:w="299" w:type="dxa"/>
          <w:trHeight w:val="711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3590C" w:rsidRPr="000970AE" w:rsidRDefault="00A801C9" w:rsidP="00A801C9">
            <w:pPr>
              <w:rPr>
                <w:rFonts w:asciiTheme="majorHAnsi" w:eastAsia="Times New Roman" w:hAnsiTheme="majorHAnsi"/>
                <w:sz w:val="25"/>
                <w:szCs w:val="25"/>
                <w:lang w:eastAsia="ru-RU"/>
              </w:rPr>
            </w:pPr>
            <w:r w:rsidRPr="000970AE">
              <w:rPr>
                <w:rFonts w:asciiTheme="majorHAnsi" w:eastAsia="Times New Roman" w:hAnsiTheme="majorHAnsi"/>
                <w:sz w:val="25"/>
                <w:szCs w:val="25"/>
                <w:lang w:eastAsia="ru-RU"/>
              </w:rPr>
              <w:t>5.2.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90C" w:rsidRPr="000970AE" w:rsidRDefault="00A801C9" w:rsidP="000970AE">
            <w:pPr>
              <w:jc w:val="both"/>
              <w:rPr>
                <w:rFonts w:asciiTheme="majorHAnsi" w:eastAsia="Times New Roman" w:hAnsiTheme="majorHAnsi"/>
                <w:sz w:val="25"/>
                <w:szCs w:val="25"/>
                <w:lang w:eastAsia="ru-RU"/>
              </w:rPr>
            </w:pPr>
            <w:r w:rsidRPr="000970AE">
              <w:rPr>
                <w:rFonts w:asciiTheme="majorHAnsi" w:hAnsiTheme="majorHAnsi"/>
                <w:sz w:val="25"/>
                <w:szCs w:val="25"/>
              </w:rPr>
              <w:t>Стенограмма видеозаписи первого межрегионального форума «Идея – в бизнес. Бизнес – в результат»</w:t>
            </w:r>
            <w:r w:rsidR="00123A85">
              <w:rPr>
                <w:rFonts w:asciiTheme="majorHAnsi" w:hAnsiTheme="majorHAnsi"/>
                <w:sz w:val="25"/>
                <w:szCs w:val="25"/>
              </w:rPr>
              <w:t xml:space="preserve"> (отрасль «туризм»)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590C" w:rsidRPr="000970AE" w:rsidRDefault="00C3590C" w:rsidP="00B14FE2">
            <w:pPr>
              <w:jc w:val="right"/>
              <w:rPr>
                <w:rFonts w:asciiTheme="majorHAnsi" w:hAnsiTheme="majorHAnsi"/>
                <w:sz w:val="25"/>
                <w:szCs w:val="25"/>
              </w:rPr>
            </w:pPr>
            <w:r w:rsidRPr="000970AE">
              <w:rPr>
                <w:rFonts w:asciiTheme="majorHAnsi" w:hAnsiTheme="majorHAnsi"/>
                <w:sz w:val="25"/>
                <w:szCs w:val="25"/>
              </w:rPr>
              <w:t>2</w:t>
            </w:r>
            <w:r w:rsidR="00B14FE2" w:rsidRPr="000970AE">
              <w:rPr>
                <w:rFonts w:asciiTheme="majorHAnsi" w:hAnsiTheme="majorHAnsi"/>
                <w:sz w:val="25"/>
                <w:szCs w:val="25"/>
              </w:rPr>
              <w:t>1</w:t>
            </w:r>
          </w:p>
        </w:tc>
      </w:tr>
      <w:tr w:rsidR="00C3590C" w:rsidRPr="000970AE" w:rsidTr="0074416C">
        <w:trPr>
          <w:gridAfter w:val="1"/>
          <w:wAfter w:w="299" w:type="dxa"/>
          <w:trHeight w:val="373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3590C" w:rsidRPr="000970AE" w:rsidRDefault="005C3067" w:rsidP="00664730">
            <w:pPr>
              <w:rPr>
                <w:rFonts w:asciiTheme="majorHAnsi" w:eastAsia="Times New Roman" w:hAnsiTheme="majorHAnsi"/>
                <w:sz w:val="25"/>
                <w:szCs w:val="25"/>
                <w:lang w:eastAsia="ru-RU"/>
              </w:rPr>
            </w:pPr>
            <w:r w:rsidRPr="000970AE">
              <w:rPr>
                <w:rFonts w:asciiTheme="majorHAnsi" w:eastAsia="Times New Roman" w:hAnsiTheme="majorHAnsi"/>
                <w:sz w:val="25"/>
                <w:szCs w:val="25"/>
                <w:lang w:eastAsia="ru-RU"/>
              </w:rPr>
              <w:t>6.</w:t>
            </w:r>
            <w:r w:rsidR="00C3590C" w:rsidRPr="000970AE">
              <w:rPr>
                <w:rFonts w:asciiTheme="majorHAnsi" w:eastAsia="Times New Roman" w:hAnsiTheme="majorHAnsi"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3590C" w:rsidRPr="000970AE" w:rsidRDefault="005C3067" w:rsidP="00664730">
            <w:pPr>
              <w:jc w:val="both"/>
              <w:rPr>
                <w:rFonts w:asciiTheme="majorHAnsi" w:eastAsia="Times New Roman" w:hAnsiTheme="majorHAnsi"/>
                <w:sz w:val="25"/>
                <w:szCs w:val="25"/>
                <w:lang w:eastAsia="ru-RU"/>
              </w:rPr>
            </w:pPr>
            <w:r w:rsidRPr="000970AE">
              <w:rPr>
                <w:rFonts w:asciiTheme="majorHAnsi" w:eastAsia="Times New Roman" w:hAnsiTheme="majorHAnsi"/>
                <w:sz w:val="25"/>
                <w:szCs w:val="25"/>
                <w:lang w:eastAsia="ru-RU"/>
              </w:rPr>
              <w:t xml:space="preserve">Итоги работы Форума по развитию </w:t>
            </w:r>
            <w:proofErr w:type="gramStart"/>
            <w:r w:rsidRPr="000970AE">
              <w:rPr>
                <w:rFonts w:asciiTheme="majorHAnsi" w:eastAsia="Times New Roman" w:hAnsiTheme="majorHAnsi"/>
                <w:sz w:val="25"/>
                <w:szCs w:val="25"/>
                <w:lang w:eastAsia="ru-RU"/>
              </w:rPr>
              <w:t>сельско-хозяйственной</w:t>
            </w:r>
            <w:proofErr w:type="gramEnd"/>
            <w:r w:rsidRPr="000970AE">
              <w:rPr>
                <w:rFonts w:asciiTheme="majorHAnsi" w:eastAsia="Times New Roman" w:hAnsiTheme="majorHAnsi"/>
                <w:sz w:val="25"/>
                <w:szCs w:val="25"/>
                <w:lang w:eastAsia="ru-RU"/>
              </w:rPr>
              <w:t xml:space="preserve"> отрасли, субъектов МСП для целей совместной работы с органами власти по развитию экономики региона и улучшению инвестиционного климата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3590C" w:rsidRPr="000970AE" w:rsidRDefault="00C3590C" w:rsidP="005C3067">
            <w:pPr>
              <w:jc w:val="right"/>
              <w:rPr>
                <w:rFonts w:asciiTheme="majorHAnsi" w:hAnsiTheme="majorHAnsi"/>
                <w:sz w:val="25"/>
                <w:szCs w:val="25"/>
              </w:rPr>
            </w:pPr>
            <w:r w:rsidRPr="000970AE">
              <w:rPr>
                <w:rFonts w:asciiTheme="majorHAnsi" w:hAnsiTheme="majorHAnsi"/>
                <w:sz w:val="25"/>
                <w:szCs w:val="25"/>
              </w:rPr>
              <w:t>2</w:t>
            </w:r>
            <w:r w:rsidR="005C3067" w:rsidRPr="000970AE">
              <w:rPr>
                <w:rFonts w:asciiTheme="majorHAnsi" w:hAnsiTheme="majorHAnsi"/>
                <w:sz w:val="25"/>
                <w:szCs w:val="25"/>
              </w:rPr>
              <w:t>6</w:t>
            </w:r>
          </w:p>
        </w:tc>
      </w:tr>
    </w:tbl>
    <w:p w:rsidR="00C3590C" w:rsidRDefault="00C3590C" w:rsidP="006D0228">
      <w:pPr>
        <w:spacing w:after="0"/>
        <w:ind w:left="3402"/>
        <w:jc w:val="both"/>
        <w:rPr>
          <w:rFonts w:ascii="Times New Roman" w:hAnsi="Times New Roman" w:cs="Times New Roman"/>
          <w:sz w:val="25"/>
          <w:szCs w:val="25"/>
        </w:rPr>
      </w:pPr>
    </w:p>
    <w:p w:rsidR="00C3590C" w:rsidRDefault="00C3590C" w:rsidP="006D0228">
      <w:pPr>
        <w:spacing w:after="0"/>
        <w:ind w:left="3402"/>
        <w:jc w:val="both"/>
        <w:rPr>
          <w:rFonts w:ascii="Times New Roman" w:hAnsi="Times New Roman" w:cs="Times New Roman"/>
          <w:sz w:val="25"/>
          <w:szCs w:val="25"/>
        </w:rPr>
      </w:pPr>
    </w:p>
    <w:p w:rsidR="000970AE" w:rsidRDefault="000970AE" w:rsidP="006D0228">
      <w:pPr>
        <w:spacing w:after="0"/>
        <w:ind w:left="3402"/>
        <w:jc w:val="both"/>
        <w:rPr>
          <w:rFonts w:ascii="Times New Roman" w:hAnsi="Times New Roman" w:cs="Times New Roman"/>
          <w:sz w:val="25"/>
          <w:szCs w:val="25"/>
        </w:rPr>
      </w:pPr>
    </w:p>
    <w:p w:rsidR="00842171" w:rsidRPr="00824DF7" w:rsidRDefault="007D56D4" w:rsidP="007007D8">
      <w:pPr>
        <w:spacing w:after="0"/>
        <w:ind w:left="3402"/>
        <w:jc w:val="both"/>
        <w:rPr>
          <w:rFonts w:asciiTheme="majorHAnsi" w:hAnsiTheme="majorHAnsi" w:cs="Times New Roman"/>
          <w:b/>
          <w:bCs/>
          <w:sz w:val="25"/>
          <w:szCs w:val="25"/>
        </w:rPr>
      </w:pPr>
      <w:r w:rsidRPr="007D2BCB">
        <w:rPr>
          <w:rFonts w:ascii="Times New Roman" w:hAnsi="Times New Roman" w:cs="Times New Roman"/>
          <w:sz w:val="25"/>
          <w:szCs w:val="25"/>
        </w:rPr>
        <w:t xml:space="preserve">  </w:t>
      </w:r>
    </w:p>
    <w:p w:rsidR="006D0228" w:rsidRDefault="00F32658" w:rsidP="002B3556">
      <w:pPr>
        <w:ind w:right="-2" w:firstLine="851"/>
        <w:jc w:val="center"/>
        <w:rPr>
          <w:rFonts w:asciiTheme="majorHAnsi" w:hAnsiTheme="majorHAnsi" w:cs="Times New Roman"/>
          <w:b/>
          <w:bCs/>
          <w:sz w:val="25"/>
          <w:szCs w:val="25"/>
        </w:rPr>
      </w:pPr>
      <w:r w:rsidRPr="00F32658">
        <w:rPr>
          <w:rFonts w:asciiTheme="majorHAnsi" w:hAnsiTheme="majorHAnsi" w:cs="Times New Roman"/>
          <w:b/>
          <w:bCs/>
          <w:sz w:val="25"/>
          <w:szCs w:val="25"/>
        </w:rPr>
        <w:lastRenderedPageBreak/>
        <w:t xml:space="preserve">Протокол итогов  первого межрегионального форума </w:t>
      </w:r>
    </w:p>
    <w:p w:rsidR="002B3556" w:rsidRDefault="00F32658" w:rsidP="002B3556">
      <w:pPr>
        <w:ind w:right="-2" w:firstLine="851"/>
        <w:jc w:val="center"/>
        <w:rPr>
          <w:rFonts w:asciiTheme="majorHAnsi" w:hAnsiTheme="majorHAnsi" w:cs="Times New Roman"/>
          <w:b/>
          <w:bCs/>
          <w:sz w:val="25"/>
          <w:szCs w:val="25"/>
        </w:rPr>
      </w:pPr>
      <w:r w:rsidRPr="00F32658">
        <w:rPr>
          <w:rFonts w:asciiTheme="majorHAnsi" w:hAnsiTheme="majorHAnsi" w:cs="Times New Roman"/>
          <w:b/>
          <w:bCs/>
          <w:sz w:val="25"/>
          <w:szCs w:val="25"/>
        </w:rPr>
        <w:t>«Идея – в</w:t>
      </w:r>
      <w:r>
        <w:rPr>
          <w:rFonts w:asciiTheme="majorHAnsi" w:hAnsiTheme="majorHAnsi" w:cs="Times New Roman"/>
          <w:b/>
          <w:bCs/>
          <w:sz w:val="25"/>
          <w:szCs w:val="25"/>
        </w:rPr>
        <w:t xml:space="preserve"> бизнес. Бизнес – в результат»</w:t>
      </w:r>
    </w:p>
    <w:p w:rsidR="006D0228" w:rsidRPr="006D0228" w:rsidRDefault="006D0228" w:rsidP="006D0228">
      <w:pPr>
        <w:pStyle w:val="ac"/>
        <w:numPr>
          <w:ilvl w:val="0"/>
          <w:numId w:val="4"/>
        </w:numPr>
        <w:ind w:right="-2"/>
        <w:rPr>
          <w:rFonts w:asciiTheme="majorHAnsi" w:hAnsiTheme="majorHAnsi" w:cs="Times New Roman"/>
          <w:b/>
          <w:bCs/>
          <w:sz w:val="25"/>
          <w:szCs w:val="25"/>
        </w:rPr>
      </w:pPr>
      <w:r w:rsidRPr="006D0228">
        <w:rPr>
          <w:rFonts w:asciiTheme="majorHAnsi" w:hAnsiTheme="majorHAnsi" w:cs="Times New Roman"/>
          <w:b/>
          <w:bCs/>
          <w:sz w:val="25"/>
          <w:szCs w:val="25"/>
        </w:rPr>
        <w:t>Цели и задачи форума.</w:t>
      </w:r>
    </w:p>
    <w:p w:rsidR="006849E9" w:rsidRDefault="006849E9" w:rsidP="007E44B7">
      <w:pPr>
        <w:ind w:firstLine="851"/>
        <w:jc w:val="both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П</w:t>
      </w:r>
      <w:r w:rsidR="007E44B7" w:rsidRPr="007E44B7">
        <w:rPr>
          <w:rFonts w:asciiTheme="majorHAnsi" w:hAnsiTheme="majorHAnsi"/>
          <w:sz w:val="25"/>
          <w:szCs w:val="25"/>
        </w:rPr>
        <w:t>ервая часть Межрегионального форума «Идея – в бизнес. Бизнес – в результат»</w:t>
      </w:r>
      <w:r>
        <w:rPr>
          <w:rFonts w:asciiTheme="majorHAnsi" w:hAnsiTheme="majorHAnsi"/>
          <w:sz w:val="25"/>
          <w:szCs w:val="25"/>
        </w:rPr>
        <w:t xml:space="preserve"> проведена</w:t>
      </w:r>
      <w:r w:rsidR="007E44B7" w:rsidRPr="007E44B7">
        <w:rPr>
          <w:rFonts w:asciiTheme="majorHAnsi" w:hAnsiTheme="majorHAnsi"/>
          <w:sz w:val="25"/>
          <w:szCs w:val="25"/>
        </w:rPr>
        <w:t xml:space="preserve"> 25-27 марта в городе Анадырь</w:t>
      </w:r>
      <w:r w:rsidR="00867565" w:rsidRPr="00867565">
        <w:rPr>
          <w:rFonts w:asciiTheme="majorHAnsi" w:hAnsiTheme="majorHAnsi"/>
          <w:sz w:val="25"/>
          <w:szCs w:val="25"/>
        </w:rPr>
        <w:t xml:space="preserve"> </w:t>
      </w:r>
      <w:r w:rsidR="00867565">
        <w:rPr>
          <w:rFonts w:asciiTheme="majorHAnsi" w:hAnsiTheme="majorHAnsi"/>
          <w:sz w:val="25"/>
          <w:szCs w:val="25"/>
        </w:rPr>
        <w:t>и</w:t>
      </w:r>
      <w:r w:rsidR="00FA67E3">
        <w:rPr>
          <w:rFonts w:asciiTheme="majorHAnsi" w:hAnsiTheme="majorHAnsi"/>
          <w:sz w:val="25"/>
          <w:szCs w:val="25"/>
        </w:rPr>
        <w:t xml:space="preserve"> вторая</w:t>
      </w:r>
      <w:r w:rsidR="00867565">
        <w:rPr>
          <w:rFonts w:asciiTheme="majorHAnsi" w:hAnsiTheme="majorHAnsi"/>
          <w:sz w:val="25"/>
          <w:szCs w:val="25"/>
        </w:rPr>
        <w:t xml:space="preserve"> 23 апреля в </w:t>
      </w:r>
      <w:proofErr w:type="spellStart"/>
      <w:r w:rsidR="00867565">
        <w:rPr>
          <w:rFonts w:asciiTheme="majorHAnsi" w:hAnsiTheme="majorHAnsi"/>
          <w:sz w:val="25"/>
          <w:szCs w:val="25"/>
        </w:rPr>
        <w:t>п</w:t>
      </w:r>
      <w:proofErr w:type="gramStart"/>
      <w:r w:rsidR="00867565">
        <w:rPr>
          <w:rFonts w:asciiTheme="majorHAnsi" w:hAnsiTheme="majorHAnsi"/>
          <w:sz w:val="25"/>
          <w:szCs w:val="25"/>
        </w:rPr>
        <w:t>.Э</w:t>
      </w:r>
      <w:proofErr w:type="gramEnd"/>
      <w:r w:rsidR="00867565">
        <w:rPr>
          <w:rFonts w:asciiTheme="majorHAnsi" w:hAnsiTheme="majorHAnsi"/>
          <w:sz w:val="25"/>
          <w:szCs w:val="25"/>
        </w:rPr>
        <w:t>гвекинот</w:t>
      </w:r>
      <w:proofErr w:type="spellEnd"/>
      <w:r w:rsidR="007E44B7" w:rsidRPr="007E44B7">
        <w:rPr>
          <w:rFonts w:asciiTheme="majorHAnsi" w:hAnsiTheme="majorHAnsi"/>
          <w:sz w:val="25"/>
          <w:szCs w:val="25"/>
        </w:rPr>
        <w:t xml:space="preserve">. </w:t>
      </w:r>
    </w:p>
    <w:p w:rsidR="007E44B7" w:rsidRDefault="007E44B7" w:rsidP="007E44B7">
      <w:pPr>
        <w:ind w:firstLine="851"/>
        <w:jc w:val="both"/>
        <w:rPr>
          <w:rFonts w:asciiTheme="majorHAnsi" w:hAnsiTheme="majorHAnsi"/>
          <w:sz w:val="25"/>
          <w:szCs w:val="25"/>
        </w:rPr>
      </w:pPr>
      <w:r w:rsidRPr="007E44B7">
        <w:rPr>
          <w:rFonts w:asciiTheme="majorHAnsi" w:hAnsiTheme="majorHAnsi"/>
          <w:sz w:val="25"/>
          <w:szCs w:val="25"/>
        </w:rPr>
        <w:t>Первый Межрегиональный форум в Чукотском автономном округе проведён Правительством Чукотского автономного округа. Основным организатором выступил НО «Фонд развития экономики и прямых инвестиций Чукотского автономного округа» при поддержке ведущего государственного информационного агентства России ТАСС и АО «Деловая среда».</w:t>
      </w:r>
    </w:p>
    <w:p w:rsidR="0003593A" w:rsidRDefault="0003593A" w:rsidP="007E44B7">
      <w:pPr>
        <w:ind w:firstLine="851"/>
        <w:jc w:val="both"/>
        <w:rPr>
          <w:rFonts w:asciiTheme="majorHAnsi" w:hAnsiTheme="majorHAnsi"/>
          <w:sz w:val="25"/>
          <w:szCs w:val="25"/>
        </w:rPr>
      </w:pPr>
      <w:proofErr w:type="spellStart"/>
      <w:r>
        <w:rPr>
          <w:rFonts w:asciiTheme="majorHAnsi" w:hAnsiTheme="majorHAnsi"/>
          <w:sz w:val="25"/>
          <w:szCs w:val="25"/>
        </w:rPr>
        <w:t>Соорганизаторами</w:t>
      </w:r>
      <w:proofErr w:type="spellEnd"/>
      <w:r>
        <w:rPr>
          <w:rFonts w:asciiTheme="majorHAnsi" w:hAnsiTheme="majorHAnsi"/>
          <w:sz w:val="25"/>
          <w:szCs w:val="25"/>
        </w:rPr>
        <w:t xml:space="preserve"> и </w:t>
      </w:r>
      <w:proofErr w:type="spellStart"/>
      <w:r>
        <w:rPr>
          <w:rFonts w:asciiTheme="majorHAnsi" w:hAnsiTheme="majorHAnsi"/>
          <w:sz w:val="25"/>
          <w:szCs w:val="25"/>
        </w:rPr>
        <w:t>соинвесторами</w:t>
      </w:r>
      <w:proofErr w:type="spellEnd"/>
      <w:r>
        <w:rPr>
          <w:rFonts w:asciiTheme="majorHAnsi" w:hAnsiTheme="majorHAnsi"/>
          <w:sz w:val="25"/>
          <w:szCs w:val="25"/>
        </w:rPr>
        <w:t xml:space="preserve"> Форума выступили:</w:t>
      </w:r>
    </w:p>
    <w:p w:rsidR="0003593A" w:rsidRPr="00725C8A" w:rsidRDefault="008F6DB7" w:rsidP="007E44B7">
      <w:pPr>
        <w:ind w:firstLine="851"/>
        <w:jc w:val="both"/>
        <w:rPr>
          <w:rFonts w:asciiTheme="majorHAnsi" w:hAnsiTheme="majorHAnsi"/>
          <w:sz w:val="24"/>
          <w:szCs w:val="24"/>
        </w:rPr>
      </w:pPr>
      <w:r w:rsidRPr="00725C8A">
        <w:rPr>
          <w:rFonts w:asciiTheme="majorHAnsi" w:hAnsiTheme="majorHAnsi"/>
          <w:sz w:val="24"/>
          <w:szCs w:val="24"/>
        </w:rPr>
        <w:t xml:space="preserve">НО «Фонд поддержки молодежи», </w:t>
      </w:r>
      <w:r w:rsidR="00B90551" w:rsidRPr="00725C8A">
        <w:rPr>
          <w:rFonts w:asciiTheme="majorHAnsi" w:hAnsiTheme="majorHAnsi"/>
          <w:noProof/>
          <w:sz w:val="24"/>
          <w:szCs w:val="24"/>
          <w:lang w:eastAsia="ru-RU"/>
        </w:rPr>
        <w:t>НО «Фонд развития туризма, международных и межрегиональных проектов Чукотского автономного округа»</w:t>
      </w:r>
      <w:r w:rsidR="00B90551">
        <w:rPr>
          <w:rFonts w:asciiTheme="majorHAnsi" w:hAnsiTheme="majorHAnsi"/>
          <w:noProof/>
          <w:sz w:val="24"/>
          <w:szCs w:val="24"/>
          <w:lang w:eastAsia="ru-RU"/>
        </w:rPr>
        <w:t xml:space="preserve">, </w:t>
      </w:r>
      <w:proofErr w:type="spellStart"/>
      <w:r w:rsidRPr="00725C8A">
        <w:rPr>
          <w:rFonts w:asciiTheme="majorHAnsi" w:eastAsia="Calibri" w:hAnsiTheme="majorHAnsi" w:cs="Segoe UI"/>
          <w:sz w:val="24"/>
          <w:szCs w:val="24"/>
        </w:rPr>
        <w:t>Tigers</w:t>
      </w:r>
      <w:proofErr w:type="spellEnd"/>
      <w:r w:rsidRPr="00725C8A">
        <w:rPr>
          <w:rFonts w:asciiTheme="majorHAnsi" w:eastAsia="Calibri" w:hAnsiTheme="majorHAnsi" w:cs="Segoe UI"/>
          <w:sz w:val="24"/>
          <w:szCs w:val="24"/>
        </w:rPr>
        <w:t xml:space="preserve"> </w:t>
      </w:r>
      <w:proofErr w:type="spellStart"/>
      <w:r w:rsidRPr="00725C8A">
        <w:rPr>
          <w:rFonts w:asciiTheme="majorHAnsi" w:eastAsia="Calibri" w:hAnsiTheme="majorHAnsi" w:cs="Segoe UI"/>
          <w:sz w:val="24"/>
          <w:szCs w:val="24"/>
        </w:rPr>
        <w:t>Realm</w:t>
      </w:r>
      <w:proofErr w:type="spellEnd"/>
      <w:r w:rsidRPr="00725C8A">
        <w:rPr>
          <w:rFonts w:asciiTheme="majorHAnsi" w:eastAsia="Calibri" w:hAnsiTheme="majorHAnsi" w:cs="Segoe UI"/>
          <w:sz w:val="24"/>
          <w:szCs w:val="24"/>
        </w:rPr>
        <w:t xml:space="preserve"> </w:t>
      </w:r>
      <w:proofErr w:type="spellStart"/>
      <w:r w:rsidRPr="00725C8A">
        <w:rPr>
          <w:rFonts w:asciiTheme="majorHAnsi" w:eastAsia="Calibri" w:hAnsiTheme="majorHAnsi" w:cs="Segoe UI"/>
          <w:sz w:val="24"/>
          <w:szCs w:val="24"/>
        </w:rPr>
        <w:t>Coal</w:t>
      </w:r>
      <w:proofErr w:type="spellEnd"/>
      <w:r w:rsidRPr="00725C8A">
        <w:rPr>
          <w:rFonts w:asciiTheme="majorHAnsi" w:eastAsia="Calibri" w:hAnsiTheme="majorHAnsi" w:cs="Segoe UI"/>
          <w:sz w:val="24"/>
          <w:szCs w:val="24"/>
        </w:rPr>
        <w:t>, ООО «</w:t>
      </w:r>
      <w:proofErr w:type="spellStart"/>
      <w:r w:rsidRPr="00725C8A">
        <w:rPr>
          <w:rFonts w:asciiTheme="majorHAnsi" w:eastAsia="Calibri" w:hAnsiTheme="majorHAnsi" w:cs="Segoe UI"/>
          <w:sz w:val="24"/>
          <w:szCs w:val="24"/>
        </w:rPr>
        <w:t>Руссдрагмет</w:t>
      </w:r>
      <w:proofErr w:type="spellEnd"/>
      <w:r w:rsidRPr="00725C8A">
        <w:rPr>
          <w:rFonts w:asciiTheme="majorHAnsi" w:eastAsia="Calibri" w:hAnsiTheme="majorHAnsi" w:cs="Segoe UI"/>
          <w:sz w:val="24"/>
          <w:szCs w:val="24"/>
        </w:rPr>
        <w:t>», Дальневосточного банка ПАО Сбербанк</w:t>
      </w:r>
      <w:r w:rsidR="002C2B1B" w:rsidRPr="00725C8A">
        <w:rPr>
          <w:rFonts w:asciiTheme="majorHAnsi" w:eastAsia="Calibri" w:hAnsiTheme="majorHAnsi" w:cs="Segoe UI"/>
          <w:sz w:val="24"/>
          <w:szCs w:val="24"/>
        </w:rPr>
        <w:t>,</w:t>
      </w:r>
      <w:r w:rsidR="002C2B1B" w:rsidRPr="00725C8A">
        <w:rPr>
          <w:rFonts w:asciiTheme="majorHAnsi" w:hAnsiTheme="majorHAnsi"/>
          <w:noProof/>
          <w:sz w:val="24"/>
          <w:szCs w:val="24"/>
          <w:lang w:eastAsia="ru-RU"/>
        </w:rPr>
        <w:t xml:space="preserve"> </w:t>
      </w:r>
      <w:r w:rsidR="00725C8A">
        <w:rPr>
          <w:rFonts w:asciiTheme="majorHAnsi" w:hAnsiTheme="majorHAnsi"/>
          <w:noProof/>
          <w:sz w:val="24"/>
          <w:szCs w:val="24"/>
          <w:lang w:eastAsia="ru-RU"/>
        </w:rPr>
        <w:t>РСПП.</w:t>
      </w:r>
    </w:p>
    <w:p w:rsidR="007E44B7" w:rsidRDefault="007E44B7" w:rsidP="007E44B7">
      <w:pPr>
        <w:ind w:firstLine="851"/>
        <w:jc w:val="both"/>
        <w:rPr>
          <w:rFonts w:asciiTheme="majorHAnsi" w:hAnsiTheme="majorHAnsi"/>
          <w:sz w:val="25"/>
          <w:szCs w:val="25"/>
        </w:rPr>
      </w:pPr>
      <w:r w:rsidRPr="007E44B7">
        <w:rPr>
          <w:rFonts w:asciiTheme="majorHAnsi" w:hAnsiTheme="majorHAnsi"/>
          <w:sz w:val="25"/>
          <w:szCs w:val="25"/>
        </w:rPr>
        <w:t>Участие в форуме приняли представители власти, крупные инвесторы, предприниматели, молодёжь, приглашенные эксперты – представители туристических компаний. Всего участие приняли свыше 1</w:t>
      </w:r>
      <w:r w:rsidR="005E107B">
        <w:rPr>
          <w:rFonts w:asciiTheme="majorHAnsi" w:hAnsiTheme="majorHAnsi"/>
          <w:sz w:val="25"/>
          <w:szCs w:val="25"/>
        </w:rPr>
        <w:t>7</w:t>
      </w:r>
      <w:r w:rsidRPr="007E44B7">
        <w:rPr>
          <w:rFonts w:asciiTheme="majorHAnsi" w:hAnsiTheme="majorHAnsi"/>
          <w:sz w:val="25"/>
          <w:szCs w:val="25"/>
        </w:rPr>
        <w:t xml:space="preserve">0 человек, из них более </w:t>
      </w:r>
      <w:r w:rsidR="00D71BEA">
        <w:rPr>
          <w:rFonts w:asciiTheme="majorHAnsi" w:hAnsiTheme="majorHAnsi"/>
          <w:sz w:val="25"/>
          <w:szCs w:val="25"/>
        </w:rPr>
        <w:t>6</w:t>
      </w:r>
      <w:r w:rsidR="003B1607">
        <w:rPr>
          <w:rFonts w:asciiTheme="majorHAnsi" w:hAnsiTheme="majorHAnsi"/>
          <w:sz w:val="25"/>
          <w:szCs w:val="25"/>
        </w:rPr>
        <w:t>0</w:t>
      </w:r>
      <w:r w:rsidRPr="007E44B7">
        <w:rPr>
          <w:rFonts w:asciiTheme="majorHAnsi" w:hAnsiTheme="majorHAnsi"/>
          <w:sz w:val="25"/>
          <w:szCs w:val="25"/>
        </w:rPr>
        <w:t xml:space="preserve"> субъектов малого и среднего бизнеса и </w:t>
      </w:r>
      <w:r w:rsidR="005E107B">
        <w:rPr>
          <w:rFonts w:asciiTheme="majorHAnsi" w:hAnsiTheme="majorHAnsi"/>
          <w:sz w:val="25"/>
          <w:szCs w:val="25"/>
        </w:rPr>
        <w:t>более 3</w:t>
      </w:r>
      <w:r w:rsidR="00D71BEA">
        <w:rPr>
          <w:rFonts w:asciiTheme="majorHAnsi" w:hAnsiTheme="majorHAnsi"/>
          <w:sz w:val="25"/>
          <w:szCs w:val="25"/>
        </w:rPr>
        <w:t>0</w:t>
      </w:r>
      <w:r w:rsidRPr="007E44B7">
        <w:rPr>
          <w:rFonts w:asciiTheme="majorHAnsi" w:hAnsiTheme="majorHAnsi"/>
          <w:sz w:val="25"/>
          <w:szCs w:val="25"/>
        </w:rPr>
        <w:t xml:space="preserve"> представителей власти региона.</w:t>
      </w:r>
    </w:p>
    <w:p w:rsidR="002B3556" w:rsidRDefault="002B3556" w:rsidP="002B3556">
      <w:pPr>
        <w:ind w:firstLine="851"/>
        <w:jc w:val="both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Основными целями организации форума являются:</w:t>
      </w:r>
    </w:p>
    <w:p w:rsidR="002B3556" w:rsidRPr="0015623A" w:rsidRDefault="002B3556" w:rsidP="002B3556">
      <w:pPr>
        <w:pStyle w:val="ac"/>
        <w:numPr>
          <w:ilvl w:val="0"/>
          <w:numId w:val="1"/>
        </w:numPr>
        <w:jc w:val="both"/>
        <w:rPr>
          <w:rFonts w:asciiTheme="majorHAnsi" w:hAnsiTheme="majorHAnsi"/>
          <w:sz w:val="25"/>
          <w:szCs w:val="25"/>
          <w:highlight w:val="yellow"/>
        </w:rPr>
      </w:pPr>
      <w:r w:rsidRPr="0015623A">
        <w:rPr>
          <w:rFonts w:asciiTheme="majorHAnsi" w:hAnsiTheme="majorHAnsi"/>
          <w:sz w:val="25"/>
          <w:szCs w:val="25"/>
          <w:highlight w:val="yellow"/>
        </w:rPr>
        <w:t xml:space="preserve">Объединение на публичной площадке </w:t>
      </w:r>
      <w:r w:rsidRPr="0015623A">
        <w:rPr>
          <w:rFonts w:asciiTheme="majorHAnsi" w:hAnsiTheme="majorHAnsi"/>
          <w:sz w:val="25"/>
          <w:szCs w:val="25"/>
        </w:rPr>
        <w:t>субъектов малого и среднего предпринимательства, ор</w:t>
      </w:r>
      <w:bookmarkStart w:id="0" w:name="_GoBack"/>
      <w:bookmarkEnd w:id="0"/>
      <w:r w:rsidRPr="0015623A">
        <w:rPr>
          <w:rFonts w:asciiTheme="majorHAnsi" w:hAnsiTheme="majorHAnsi"/>
          <w:sz w:val="25"/>
          <w:szCs w:val="25"/>
        </w:rPr>
        <w:t xml:space="preserve">ганов власти, контрольно-надзорных органов, крупных инвесторов региона </w:t>
      </w:r>
      <w:r w:rsidRPr="0015623A">
        <w:rPr>
          <w:rFonts w:asciiTheme="majorHAnsi" w:hAnsiTheme="majorHAnsi"/>
          <w:sz w:val="25"/>
          <w:szCs w:val="25"/>
          <w:highlight w:val="yellow"/>
        </w:rPr>
        <w:t>для открытого диалога;</w:t>
      </w:r>
    </w:p>
    <w:p w:rsidR="002B3556" w:rsidRPr="0015623A" w:rsidRDefault="002B3556" w:rsidP="002B3556">
      <w:pPr>
        <w:pStyle w:val="ac"/>
        <w:numPr>
          <w:ilvl w:val="0"/>
          <w:numId w:val="1"/>
        </w:numPr>
        <w:jc w:val="both"/>
        <w:rPr>
          <w:rFonts w:asciiTheme="majorHAnsi" w:hAnsiTheme="majorHAnsi"/>
          <w:sz w:val="25"/>
          <w:szCs w:val="25"/>
          <w:highlight w:val="yellow"/>
        </w:rPr>
      </w:pPr>
      <w:r w:rsidRPr="0015623A">
        <w:rPr>
          <w:rFonts w:asciiTheme="majorHAnsi" w:hAnsiTheme="majorHAnsi"/>
          <w:sz w:val="25"/>
          <w:szCs w:val="25"/>
          <w:highlight w:val="yellow"/>
        </w:rPr>
        <w:t>Вовлечение субъектов</w:t>
      </w:r>
      <w:r>
        <w:rPr>
          <w:rFonts w:asciiTheme="majorHAnsi" w:hAnsiTheme="majorHAnsi"/>
          <w:sz w:val="25"/>
          <w:szCs w:val="25"/>
        </w:rPr>
        <w:t xml:space="preserve"> малого и среднего предпринимательства региона, физических лиц, заинтересованных в осуществлении предпринимательской деятельности, активной молодёжи </w:t>
      </w:r>
      <w:r w:rsidRPr="0015623A">
        <w:rPr>
          <w:rFonts w:asciiTheme="majorHAnsi" w:hAnsiTheme="majorHAnsi"/>
          <w:sz w:val="25"/>
          <w:szCs w:val="25"/>
          <w:highlight w:val="yellow"/>
        </w:rPr>
        <w:t xml:space="preserve">в развитие предпринимательства различных отраслей и реализации потенциала региона; </w:t>
      </w:r>
    </w:p>
    <w:p w:rsidR="002B3556" w:rsidRPr="00B72496" w:rsidRDefault="002B3556" w:rsidP="002B3556">
      <w:pPr>
        <w:pStyle w:val="ac"/>
        <w:numPr>
          <w:ilvl w:val="0"/>
          <w:numId w:val="1"/>
        </w:numPr>
        <w:jc w:val="both"/>
        <w:rPr>
          <w:rFonts w:asciiTheme="majorHAnsi" w:hAnsiTheme="majorHAnsi"/>
          <w:sz w:val="25"/>
          <w:szCs w:val="25"/>
        </w:rPr>
      </w:pPr>
      <w:r w:rsidRPr="0015623A">
        <w:rPr>
          <w:rFonts w:asciiTheme="majorHAnsi" w:hAnsiTheme="majorHAnsi"/>
          <w:sz w:val="25"/>
          <w:szCs w:val="25"/>
          <w:highlight w:val="yellow"/>
        </w:rPr>
        <w:t>Создание прочной основы для сотрудничества общества, бизнеса и органов</w:t>
      </w:r>
      <w:r>
        <w:rPr>
          <w:rFonts w:asciiTheme="majorHAnsi" w:hAnsiTheme="majorHAnsi"/>
          <w:sz w:val="25"/>
          <w:szCs w:val="25"/>
        </w:rPr>
        <w:t xml:space="preserve"> власти направленной на развитие совместных проектов в различных областях экономики региона.</w:t>
      </w:r>
    </w:p>
    <w:p w:rsidR="002B3556" w:rsidRDefault="002B3556" w:rsidP="002B3556">
      <w:pPr>
        <w:ind w:firstLine="851"/>
        <w:jc w:val="both"/>
        <w:rPr>
          <w:rFonts w:asciiTheme="majorHAnsi" w:hAnsiTheme="majorHAnsi"/>
          <w:sz w:val="25"/>
          <w:szCs w:val="25"/>
        </w:rPr>
      </w:pPr>
      <w:r w:rsidRPr="007D2BCB">
        <w:rPr>
          <w:rFonts w:asciiTheme="majorHAnsi" w:hAnsiTheme="majorHAnsi"/>
          <w:sz w:val="25"/>
          <w:szCs w:val="25"/>
        </w:rPr>
        <w:t>Основными задачами форума определены:</w:t>
      </w:r>
    </w:p>
    <w:p w:rsidR="002B3556" w:rsidRDefault="002B3556" w:rsidP="002B3556">
      <w:pPr>
        <w:pStyle w:val="ac"/>
        <w:numPr>
          <w:ilvl w:val="0"/>
          <w:numId w:val="2"/>
        </w:numPr>
        <w:spacing w:after="0"/>
        <w:ind w:left="425" w:hanging="425"/>
        <w:jc w:val="both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Определение и решение значимых задач развития экономики Чукотского автономного округа путём обсуждения и подготовки совместных решений;</w:t>
      </w:r>
    </w:p>
    <w:p w:rsidR="002B3556" w:rsidRDefault="002B3556" w:rsidP="002B3556">
      <w:pPr>
        <w:pStyle w:val="ac"/>
        <w:numPr>
          <w:ilvl w:val="0"/>
          <w:numId w:val="2"/>
        </w:numPr>
        <w:spacing w:after="0"/>
        <w:ind w:left="425" w:hanging="425"/>
        <w:jc w:val="both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Создание региональной и межрегиональной отраслевой интеграции;</w:t>
      </w:r>
    </w:p>
    <w:p w:rsidR="002B3556" w:rsidRDefault="002B3556" w:rsidP="002B3556">
      <w:pPr>
        <w:pStyle w:val="ac"/>
        <w:numPr>
          <w:ilvl w:val="0"/>
          <w:numId w:val="2"/>
        </w:numPr>
        <w:spacing w:after="0"/>
        <w:ind w:left="425" w:hanging="425"/>
        <w:jc w:val="both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Улучшение делового и инвестиционного климата региона;</w:t>
      </w:r>
    </w:p>
    <w:p w:rsidR="002B3556" w:rsidRDefault="002B3556" w:rsidP="002B3556">
      <w:pPr>
        <w:pStyle w:val="ac"/>
        <w:numPr>
          <w:ilvl w:val="0"/>
          <w:numId w:val="2"/>
        </w:numPr>
        <w:spacing w:after="0"/>
        <w:ind w:left="425" w:hanging="425"/>
        <w:jc w:val="both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lastRenderedPageBreak/>
        <w:t>С</w:t>
      </w:r>
      <w:r w:rsidRPr="000C5E9D">
        <w:rPr>
          <w:rFonts w:asciiTheme="majorHAnsi" w:hAnsiTheme="majorHAnsi"/>
          <w:sz w:val="25"/>
          <w:szCs w:val="25"/>
        </w:rPr>
        <w:t xml:space="preserve">оздание инновационной, эффективно действующей </w:t>
      </w:r>
      <w:r>
        <w:rPr>
          <w:rFonts w:asciiTheme="majorHAnsi" w:hAnsiTheme="majorHAnsi"/>
          <w:sz w:val="25"/>
          <w:szCs w:val="25"/>
        </w:rPr>
        <w:t>деловой</w:t>
      </w:r>
      <w:r w:rsidRPr="000C5E9D">
        <w:rPr>
          <w:rFonts w:asciiTheme="majorHAnsi" w:hAnsiTheme="majorHAnsi"/>
          <w:sz w:val="25"/>
          <w:szCs w:val="25"/>
        </w:rPr>
        <w:t xml:space="preserve"> площадки для разработки и реализации перспективных коммерческих проектов;</w:t>
      </w:r>
    </w:p>
    <w:p w:rsidR="002B3556" w:rsidRDefault="002B3556" w:rsidP="002B3556">
      <w:pPr>
        <w:pStyle w:val="ac"/>
        <w:numPr>
          <w:ilvl w:val="0"/>
          <w:numId w:val="2"/>
        </w:numPr>
        <w:spacing w:after="0"/>
        <w:ind w:left="425" w:hanging="425"/>
        <w:jc w:val="both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Ф</w:t>
      </w:r>
      <w:r w:rsidRPr="000C5E9D">
        <w:rPr>
          <w:rFonts w:asciiTheme="majorHAnsi" w:hAnsiTheme="majorHAnsi"/>
          <w:sz w:val="25"/>
          <w:szCs w:val="25"/>
        </w:rPr>
        <w:t>ормирование команд из участников Форума для разработки и реализации перспективных социально-экономических проектов.</w:t>
      </w:r>
    </w:p>
    <w:p w:rsidR="002B3556" w:rsidRDefault="002B3556" w:rsidP="00A238AC">
      <w:pPr>
        <w:ind w:left="3686" w:right="-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6D0228" w:rsidRPr="00991C15" w:rsidRDefault="006D0228" w:rsidP="00991C15">
      <w:pPr>
        <w:pStyle w:val="ac"/>
        <w:numPr>
          <w:ilvl w:val="0"/>
          <w:numId w:val="4"/>
        </w:numPr>
        <w:ind w:right="-2"/>
        <w:rPr>
          <w:rFonts w:asciiTheme="majorHAnsi" w:hAnsiTheme="majorHAnsi" w:cs="Times New Roman"/>
          <w:b/>
          <w:bCs/>
          <w:sz w:val="25"/>
          <w:szCs w:val="25"/>
        </w:rPr>
      </w:pPr>
      <w:r w:rsidRPr="00991C15">
        <w:rPr>
          <w:rFonts w:asciiTheme="majorHAnsi" w:hAnsiTheme="majorHAnsi" w:cs="Times New Roman"/>
          <w:b/>
          <w:bCs/>
          <w:sz w:val="25"/>
          <w:szCs w:val="25"/>
        </w:rPr>
        <w:t>Программа форума и цели мероприятий.</w:t>
      </w:r>
    </w:p>
    <w:p w:rsidR="006849E9" w:rsidRDefault="006849E9" w:rsidP="006849E9">
      <w:pPr>
        <w:ind w:firstLine="851"/>
        <w:jc w:val="both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Программа форума была представлена следующим образом</w:t>
      </w:r>
      <w:r w:rsidR="00867565">
        <w:rPr>
          <w:rFonts w:asciiTheme="majorHAnsi" w:hAnsiTheme="majorHAnsi"/>
          <w:sz w:val="25"/>
          <w:szCs w:val="25"/>
        </w:rPr>
        <w:t>.</w:t>
      </w:r>
    </w:p>
    <w:p w:rsidR="00867565" w:rsidRDefault="00867565" w:rsidP="006849E9">
      <w:pPr>
        <w:ind w:firstLine="851"/>
        <w:jc w:val="both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 xml:space="preserve">25-27 марта 2019г в </w:t>
      </w:r>
      <w:proofErr w:type="spellStart"/>
      <w:r>
        <w:rPr>
          <w:rFonts w:asciiTheme="majorHAnsi" w:hAnsiTheme="majorHAnsi"/>
          <w:sz w:val="25"/>
          <w:szCs w:val="25"/>
        </w:rPr>
        <w:t>г</w:t>
      </w:r>
      <w:proofErr w:type="gramStart"/>
      <w:r>
        <w:rPr>
          <w:rFonts w:asciiTheme="majorHAnsi" w:hAnsiTheme="majorHAnsi"/>
          <w:sz w:val="25"/>
          <w:szCs w:val="25"/>
        </w:rPr>
        <w:t>.А</w:t>
      </w:r>
      <w:proofErr w:type="gramEnd"/>
      <w:r>
        <w:rPr>
          <w:rFonts w:asciiTheme="majorHAnsi" w:hAnsiTheme="majorHAnsi"/>
          <w:sz w:val="25"/>
          <w:szCs w:val="25"/>
        </w:rPr>
        <w:t>надырь</w:t>
      </w:r>
      <w:proofErr w:type="spellEnd"/>
      <w:r>
        <w:rPr>
          <w:rFonts w:asciiTheme="majorHAnsi" w:hAnsiTheme="majorHAnsi"/>
          <w:sz w:val="25"/>
          <w:szCs w:val="25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"/>
        <w:gridCol w:w="1148"/>
        <w:gridCol w:w="1106"/>
        <w:gridCol w:w="3118"/>
        <w:gridCol w:w="3650"/>
      </w:tblGrid>
      <w:tr w:rsidR="00E80732" w:rsidRPr="008C060B" w:rsidTr="00E80732">
        <w:trPr>
          <w:trHeight w:val="287"/>
        </w:trPr>
        <w:tc>
          <w:tcPr>
            <w:tcW w:w="548" w:type="dxa"/>
          </w:tcPr>
          <w:p w:rsidR="0092028D" w:rsidRPr="008C060B" w:rsidRDefault="0092028D">
            <w:pPr>
              <w:ind w:right="-2"/>
              <w:jc w:val="center"/>
              <w:rPr>
                <w:rFonts w:asciiTheme="majorHAnsi" w:hAnsiTheme="majorHAnsi" w:cs="Times New Roman"/>
                <w:b/>
                <w:bCs/>
                <w:sz w:val="25"/>
                <w:szCs w:val="25"/>
              </w:rPr>
            </w:pPr>
            <w:r w:rsidRPr="008C060B">
              <w:rPr>
                <w:rFonts w:asciiTheme="majorHAnsi" w:hAnsiTheme="majorHAnsi" w:cs="Times New Roman"/>
                <w:b/>
                <w:bCs/>
                <w:sz w:val="25"/>
                <w:szCs w:val="25"/>
              </w:rPr>
              <w:t>№</w:t>
            </w:r>
          </w:p>
        </w:tc>
        <w:tc>
          <w:tcPr>
            <w:tcW w:w="1148" w:type="dxa"/>
          </w:tcPr>
          <w:p w:rsidR="0092028D" w:rsidRPr="008C060B" w:rsidRDefault="0092028D">
            <w:pPr>
              <w:ind w:right="-2"/>
              <w:jc w:val="center"/>
              <w:rPr>
                <w:rFonts w:asciiTheme="majorHAnsi" w:hAnsiTheme="majorHAnsi" w:cs="Times New Roman"/>
                <w:b/>
                <w:bCs/>
                <w:sz w:val="25"/>
                <w:szCs w:val="25"/>
              </w:rPr>
            </w:pPr>
            <w:r w:rsidRPr="008C060B">
              <w:rPr>
                <w:rFonts w:asciiTheme="majorHAnsi" w:hAnsiTheme="majorHAnsi" w:cs="Times New Roman"/>
                <w:b/>
                <w:bCs/>
                <w:sz w:val="25"/>
                <w:szCs w:val="25"/>
              </w:rPr>
              <w:t>Дата</w:t>
            </w:r>
          </w:p>
        </w:tc>
        <w:tc>
          <w:tcPr>
            <w:tcW w:w="1106" w:type="dxa"/>
          </w:tcPr>
          <w:p w:rsidR="0092028D" w:rsidRPr="008C060B" w:rsidRDefault="0092028D">
            <w:pPr>
              <w:ind w:right="-2"/>
              <w:jc w:val="center"/>
              <w:rPr>
                <w:rFonts w:asciiTheme="majorHAnsi" w:hAnsiTheme="majorHAnsi" w:cs="Times New Roman"/>
                <w:b/>
                <w:bCs/>
                <w:sz w:val="25"/>
                <w:szCs w:val="25"/>
              </w:rPr>
            </w:pPr>
            <w:r w:rsidRPr="008C060B">
              <w:rPr>
                <w:rFonts w:asciiTheme="majorHAnsi" w:hAnsiTheme="majorHAnsi" w:cs="Times New Roman"/>
                <w:b/>
                <w:bCs/>
                <w:sz w:val="25"/>
                <w:szCs w:val="25"/>
              </w:rPr>
              <w:t>Время</w:t>
            </w:r>
          </w:p>
        </w:tc>
        <w:tc>
          <w:tcPr>
            <w:tcW w:w="3118" w:type="dxa"/>
          </w:tcPr>
          <w:p w:rsidR="0092028D" w:rsidRPr="008C060B" w:rsidRDefault="0092028D" w:rsidP="004F770C">
            <w:pPr>
              <w:ind w:right="-2"/>
              <w:jc w:val="center"/>
              <w:rPr>
                <w:rFonts w:asciiTheme="majorHAnsi" w:hAnsiTheme="majorHAnsi" w:cs="Times New Roman"/>
                <w:b/>
                <w:bCs/>
                <w:sz w:val="25"/>
                <w:szCs w:val="25"/>
              </w:rPr>
            </w:pPr>
            <w:r w:rsidRPr="008C060B">
              <w:rPr>
                <w:rFonts w:asciiTheme="majorHAnsi" w:hAnsiTheme="majorHAnsi" w:cs="Times New Roman"/>
                <w:b/>
                <w:bCs/>
                <w:sz w:val="25"/>
                <w:szCs w:val="25"/>
              </w:rPr>
              <w:t>Наименование мероприятия</w:t>
            </w:r>
          </w:p>
        </w:tc>
        <w:tc>
          <w:tcPr>
            <w:tcW w:w="3650" w:type="dxa"/>
          </w:tcPr>
          <w:p w:rsidR="0092028D" w:rsidRPr="008C060B" w:rsidRDefault="0092028D" w:rsidP="004F770C">
            <w:pPr>
              <w:ind w:right="-2"/>
              <w:jc w:val="center"/>
              <w:rPr>
                <w:rFonts w:asciiTheme="majorHAnsi" w:hAnsiTheme="majorHAnsi" w:cs="Times New Roman"/>
                <w:b/>
                <w:bCs/>
                <w:sz w:val="25"/>
                <w:szCs w:val="25"/>
              </w:rPr>
            </w:pPr>
            <w:r>
              <w:rPr>
                <w:rFonts w:asciiTheme="majorHAnsi" w:hAnsiTheme="majorHAnsi" w:cs="Times New Roman"/>
                <w:b/>
                <w:bCs/>
                <w:sz w:val="25"/>
                <w:szCs w:val="25"/>
              </w:rPr>
              <w:t>Цель мероприятия</w:t>
            </w:r>
          </w:p>
        </w:tc>
      </w:tr>
      <w:tr w:rsidR="00E80732" w:rsidRPr="008C060B" w:rsidTr="00E80732">
        <w:trPr>
          <w:trHeight w:val="573"/>
        </w:trPr>
        <w:tc>
          <w:tcPr>
            <w:tcW w:w="548" w:type="dxa"/>
          </w:tcPr>
          <w:p w:rsidR="0092028D" w:rsidRPr="008C060B" w:rsidRDefault="0092028D">
            <w:pPr>
              <w:ind w:right="-2"/>
              <w:jc w:val="center"/>
              <w:rPr>
                <w:rFonts w:asciiTheme="majorHAnsi" w:hAnsiTheme="majorHAnsi" w:cs="Times New Roman"/>
                <w:bCs/>
                <w:sz w:val="25"/>
                <w:szCs w:val="25"/>
              </w:rPr>
            </w:pPr>
            <w:r w:rsidRPr="008C060B">
              <w:rPr>
                <w:rFonts w:asciiTheme="majorHAnsi" w:hAnsiTheme="majorHAnsi" w:cs="Times New Roman"/>
                <w:bCs/>
                <w:sz w:val="25"/>
                <w:szCs w:val="25"/>
              </w:rPr>
              <w:t>1</w:t>
            </w:r>
          </w:p>
        </w:tc>
        <w:tc>
          <w:tcPr>
            <w:tcW w:w="1148" w:type="dxa"/>
          </w:tcPr>
          <w:p w:rsidR="0092028D" w:rsidRPr="008C060B" w:rsidRDefault="0092028D">
            <w:pPr>
              <w:ind w:right="-2"/>
              <w:jc w:val="center"/>
              <w:rPr>
                <w:rFonts w:asciiTheme="majorHAnsi" w:hAnsiTheme="majorHAnsi" w:cs="Times New Roman"/>
                <w:bCs/>
                <w:sz w:val="25"/>
                <w:szCs w:val="25"/>
              </w:rPr>
            </w:pPr>
            <w:r w:rsidRPr="008C060B">
              <w:rPr>
                <w:rFonts w:asciiTheme="majorHAnsi" w:hAnsiTheme="majorHAnsi" w:cs="Times New Roman"/>
                <w:bCs/>
                <w:sz w:val="25"/>
                <w:szCs w:val="25"/>
              </w:rPr>
              <w:t>25.03.19</w:t>
            </w:r>
          </w:p>
        </w:tc>
        <w:tc>
          <w:tcPr>
            <w:tcW w:w="1106" w:type="dxa"/>
          </w:tcPr>
          <w:p w:rsidR="0092028D" w:rsidRPr="008C060B" w:rsidRDefault="0092028D">
            <w:pPr>
              <w:ind w:right="-2"/>
              <w:jc w:val="center"/>
              <w:rPr>
                <w:rFonts w:asciiTheme="majorHAnsi" w:hAnsiTheme="majorHAnsi" w:cs="Times New Roman"/>
                <w:bCs/>
                <w:sz w:val="25"/>
                <w:szCs w:val="25"/>
              </w:rPr>
            </w:pPr>
            <w:r w:rsidRPr="008C060B">
              <w:rPr>
                <w:rFonts w:asciiTheme="majorHAnsi" w:hAnsiTheme="majorHAnsi" w:cs="Times New Roman"/>
                <w:bCs/>
                <w:sz w:val="25"/>
                <w:szCs w:val="25"/>
              </w:rPr>
              <w:t>17:00-20:00</w:t>
            </w:r>
          </w:p>
        </w:tc>
        <w:tc>
          <w:tcPr>
            <w:tcW w:w="3118" w:type="dxa"/>
          </w:tcPr>
          <w:p w:rsidR="0092028D" w:rsidRPr="008C060B" w:rsidRDefault="0092028D" w:rsidP="004F770C">
            <w:pPr>
              <w:pStyle w:val="ad"/>
              <w:jc w:val="both"/>
              <w:rPr>
                <w:rFonts w:asciiTheme="majorHAnsi" w:hAnsiTheme="majorHAnsi"/>
                <w:noProof/>
                <w:sz w:val="25"/>
                <w:szCs w:val="25"/>
                <w:lang w:eastAsia="ru-RU"/>
              </w:rPr>
            </w:pPr>
            <w:r w:rsidRPr="008C060B">
              <w:rPr>
                <w:rFonts w:asciiTheme="majorHAnsi" w:hAnsiTheme="majorHAnsi"/>
                <w:noProof/>
                <w:sz w:val="25"/>
                <w:szCs w:val="25"/>
                <w:lang w:eastAsia="ru-RU"/>
              </w:rPr>
              <w:t xml:space="preserve">Молодежная секция «Стартап. Из идеи в бизнес». Дискуссия и деловая игра </w:t>
            </w:r>
          </w:p>
        </w:tc>
        <w:tc>
          <w:tcPr>
            <w:tcW w:w="3650" w:type="dxa"/>
          </w:tcPr>
          <w:p w:rsidR="0092028D" w:rsidRPr="008C060B" w:rsidRDefault="0092028D" w:rsidP="004F770C">
            <w:pPr>
              <w:pStyle w:val="ad"/>
              <w:jc w:val="both"/>
              <w:rPr>
                <w:rFonts w:asciiTheme="majorHAnsi" w:hAnsiTheme="majorHAnsi"/>
                <w:noProof/>
                <w:sz w:val="25"/>
                <w:szCs w:val="25"/>
                <w:lang w:eastAsia="ru-RU"/>
              </w:rPr>
            </w:pPr>
            <w:r>
              <w:rPr>
                <w:rFonts w:asciiTheme="majorHAnsi" w:hAnsiTheme="majorHAnsi"/>
                <w:noProof/>
                <w:sz w:val="25"/>
                <w:szCs w:val="25"/>
                <w:lang w:eastAsia="ru-RU"/>
              </w:rPr>
              <w:t>Вовлечение молодёжи в осуществление предпринимательской деятельности. Популяризайия предпринимательства.</w:t>
            </w:r>
          </w:p>
        </w:tc>
      </w:tr>
      <w:tr w:rsidR="00E80732" w:rsidRPr="008C060B" w:rsidTr="00E80732">
        <w:trPr>
          <w:trHeight w:val="573"/>
        </w:trPr>
        <w:tc>
          <w:tcPr>
            <w:tcW w:w="548" w:type="dxa"/>
          </w:tcPr>
          <w:p w:rsidR="0092028D" w:rsidRDefault="0092028D">
            <w:pPr>
              <w:ind w:right="-2"/>
              <w:jc w:val="center"/>
              <w:rPr>
                <w:rFonts w:asciiTheme="majorHAnsi" w:hAnsiTheme="majorHAnsi" w:cs="Times New Roman"/>
                <w:bCs/>
                <w:sz w:val="25"/>
                <w:szCs w:val="25"/>
              </w:rPr>
            </w:pP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>2</w:t>
            </w:r>
          </w:p>
        </w:tc>
        <w:tc>
          <w:tcPr>
            <w:tcW w:w="1148" w:type="dxa"/>
          </w:tcPr>
          <w:p w:rsidR="0092028D" w:rsidRDefault="0092028D">
            <w:pPr>
              <w:ind w:right="-2"/>
              <w:jc w:val="center"/>
              <w:rPr>
                <w:rFonts w:asciiTheme="majorHAnsi" w:hAnsiTheme="majorHAnsi" w:cs="Times New Roman"/>
                <w:bCs/>
                <w:sz w:val="25"/>
                <w:szCs w:val="25"/>
              </w:rPr>
            </w:pP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>25.03.19</w:t>
            </w:r>
          </w:p>
        </w:tc>
        <w:tc>
          <w:tcPr>
            <w:tcW w:w="1106" w:type="dxa"/>
          </w:tcPr>
          <w:p w:rsidR="0092028D" w:rsidRDefault="0092028D">
            <w:pPr>
              <w:ind w:right="-2"/>
              <w:jc w:val="center"/>
              <w:rPr>
                <w:rFonts w:asciiTheme="majorHAnsi" w:hAnsiTheme="majorHAnsi" w:cs="Times New Roman"/>
                <w:bCs/>
                <w:sz w:val="25"/>
                <w:szCs w:val="25"/>
              </w:rPr>
            </w:pP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>17:00-19:00</w:t>
            </w:r>
          </w:p>
        </w:tc>
        <w:tc>
          <w:tcPr>
            <w:tcW w:w="3118" w:type="dxa"/>
          </w:tcPr>
          <w:p w:rsidR="0092028D" w:rsidRDefault="0092028D" w:rsidP="004F770C">
            <w:pPr>
              <w:pStyle w:val="ad"/>
              <w:jc w:val="both"/>
              <w:rPr>
                <w:rFonts w:asciiTheme="majorHAnsi" w:hAnsiTheme="majorHAnsi"/>
                <w:noProof/>
                <w:sz w:val="25"/>
                <w:szCs w:val="25"/>
                <w:lang w:eastAsia="ru-RU"/>
              </w:rPr>
            </w:pPr>
            <w:r>
              <w:rPr>
                <w:rFonts w:asciiTheme="majorHAnsi" w:hAnsiTheme="majorHAnsi"/>
                <w:noProof/>
                <w:sz w:val="25"/>
                <w:szCs w:val="25"/>
                <w:lang w:eastAsia="ru-RU"/>
              </w:rPr>
              <w:t xml:space="preserve">Посещение центра ездового сабаководства (Этноцентр) – визит к хозйке </w:t>
            </w:r>
            <w:r w:rsidR="004E293F">
              <w:rPr>
                <w:rFonts w:asciiTheme="majorHAnsi" w:hAnsiTheme="majorHAnsi"/>
                <w:noProof/>
                <w:sz w:val="25"/>
                <w:szCs w:val="25"/>
                <w:lang w:eastAsia="ru-RU"/>
              </w:rPr>
              <w:t>я</w:t>
            </w:r>
            <w:r>
              <w:rPr>
                <w:rFonts w:asciiTheme="majorHAnsi" w:hAnsiTheme="majorHAnsi"/>
                <w:noProof/>
                <w:sz w:val="25"/>
                <w:szCs w:val="25"/>
                <w:lang w:eastAsia="ru-RU"/>
              </w:rPr>
              <w:t xml:space="preserve">ранги, катание гостей </w:t>
            </w:r>
            <w:r w:rsidR="00B43CF3">
              <w:rPr>
                <w:rFonts w:asciiTheme="majorHAnsi" w:hAnsiTheme="majorHAnsi"/>
                <w:noProof/>
                <w:sz w:val="25"/>
                <w:szCs w:val="25"/>
                <w:lang w:eastAsia="ru-RU"/>
              </w:rPr>
              <w:t>на собычьих упряжках (для гостей форума).</w:t>
            </w:r>
          </w:p>
        </w:tc>
        <w:tc>
          <w:tcPr>
            <w:tcW w:w="3650" w:type="dxa"/>
          </w:tcPr>
          <w:p w:rsidR="0092028D" w:rsidRDefault="004E293F" w:rsidP="004E293F">
            <w:pPr>
              <w:pStyle w:val="ad"/>
              <w:jc w:val="both"/>
              <w:rPr>
                <w:rFonts w:asciiTheme="majorHAnsi" w:hAnsiTheme="majorHAnsi"/>
                <w:noProof/>
                <w:sz w:val="25"/>
                <w:szCs w:val="25"/>
                <w:lang w:eastAsia="ru-RU"/>
              </w:rPr>
            </w:pPr>
            <w:r>
              <w:rPr>
                <w:rFonts w:asciiTheme="majorHAnsi" w:hAnsiTheme="majorHAnsi"/>
                <w:noProof/>
                <w:sz w:val="25"/>
                <w:szCs w:val="25"/>
                <w:lang w:eastAsia="ru-RU"/>
              </w:rPr>
              <w:t xml:space="preserve">Продвижение имиджа Чукотского автономного округа на туристическом рынке, создание </w:t>
            </w:r>
            <w:r w:rsidR="0092028D">
              <w:rPr>
                <w:rFonts w:asciiTheme="majorHAnsi" w:hAnsiTheme="majorHAnsi"/>
                <w:noProof/>
                <w:sz w:val="25"/>
                <w:szCs w:val="25"/>
                <w:lang w:eastAsia="ru-RU"/>
              </w:rPr>
              <w:t xml:space="preserve"> </w:t>
            </w:r>
            <w:r w:rsidR="00B43CF3">
              <w:rPr>
                <w:rFonts w:asciiTheme="majorHAnsi" w:hAnsiTheme="majorHAnsi"/>
                <w:noProof/>
                <w:sz w:val="25"/>
                <w:szCs w:val="25"/>
                <w:lang w:eastAsia="ru-RU"/>
              </w:rPr>
              <w:t>фото- видео-кейса для медийного продвижения туристического предложения субъектов МСП региона.</w:t>
            </w:r>
          </w:p>
        </w:tc>
      </w:tr>
      <w:tr w:rsidR="00E80732" w:rsidRPr="008C060B" w:rsidTr="00E80732">
        <w:trPr>
          <w:trHeight w:val="573"/>
        </w:trPr>
        <w:tc>
          <w:tcPr>
            <w:tcW w:w="548" w:type="dxa"/>
          </w:tcPr>
          <w:p w:rsidR="0092028D" w:rsidRDefault="0092028D">
            <w:pPr>
              <w:ind w:right="-2"/>
              <w:jc w:val="center"/>
              <w:rPr>
                <w:rFonts w:asciiTheme="majorHAnsi" w:hAnsiTheme="majorHAnsi" w:cs="Times New Roman"/>
                <w:bCs/>
                <w:sz w:val="25"/>
                <w:szCs w:val="25"/>
              </w:rPr>
            </w:pP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>3</w:t>
            </w:r>
          </w:p>
        </w:tc>
        <w:tc>
          <w:tcPr>
            <w:tcW w:w="1148" w:type="dxa"/>
          </w:tcPr>
          <w:p w:rsidR="0092028D" w:rsidRDefault="0092028D" w:rsidP="00C65FC1">
            <w:pPr>
              <w:ind w:right="-2"/>
              <w:jc w:val="center"/>
              <w:rPr>
                <w:rFonts w:asciiTheme="majorHAnsi" w:hAnsiTheme="majorHAnsi" w:cs="Times New Roman"/>
                <w:bCs/>
                <w:sz w:val="25"/>
                <w:szCs w:val="25"/>
              </w:rPr>
            </w:pP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>25.03.19</w:t>
            </w:r>
          </w:p>
        </w:tc>
        <w:tc>
          <w:tcPr>
            <w:tcW w:w="1106" w:type="dxa"/>
          </w:tcPr>
          <w:p w:rsidR="0092028D" w:rsidRDefault="0092028D" w:rsidP="00C65FC1">
            <w:pPr>
              <w:ind w:right="-2"/>
              <w:jc w:val="center"/>
              <w:rPr>
                <w:rFonts w:asciiTheme="majorHAnsi" w:hAnsiTheme="majorHAnsi" w:cs="Times New Roman"/>
                <w:bCs/>
                <w:sz w:val="25"/>
                <w:szCs w:val="25"/>
              </w:rPr>
            </w:pP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>17:00-19:00</w:t>
            </w:r>
          </w:p>
        </w:tc>
        <w:tc>
          <w:tcPr>
            <w:tcW w:w="3118" w:type="dxa"/>
          </w:tcPr>
          <w:p w:rsidR="0092028D" w:rsidRDefault="0092028D" w:rsidP="00392670">
            <w:pPr>
              <w:pStyle w:val="ad"/>
              <w:jc w:val="both"/>
              <w:rPr>
                <w:rFonts w:asciiTheme="majorHAnsi" w:hAnsiTheme="majorHAnsi"/>
                <w:noProof/>
                <w:sz w:val="25"/>
                <w:szCs w:val="25"/>
                <w:lang w:eastAsia="ru-RU"/>
              </w:rPr>
            </w:pPr>
            <w:r>
              <w:rPr>
                <w:rFonts w:asciiTheme="majorHAnsi" w:hAnsiTheme="majorHAnsi"/>
                <w:noProof/>
                <w:sz w:val="25"/>
                <w:szCs w:val="25"/>
                <w:lang w:eastAsia="ru-RU"/>
              </w:rPr>
              <w:t>Ст</w:t>
            </w:r>
            <w:r w:rsidR="00392670">
              <w:rPr>
                <w:rFonts w:asciiTheme="majorHAnsi" w:hAnsiTheme="majorHAnsi"/>
                <w:noProof/>
                <w:sz w:val="25"/>
                <w:szCs w:val="25"/>
                <w:lang w:eastAsia="ru-RU"/>
              </w:rPr>
              <w:t>р</w:t>
            </w:r>
            <w:r>
              <w:rPr>
                <w:rFonts w:asciiTheme="majorHAnsi" w:hAnsiTheme="majorHAnsi"/>
                <w:noProof/>
                <w:sz w:val="25"/>
                <w:szCs w:val="25"/>
                <w:lang w:eastAsia="ru-RU"/>
              </w:rPr>
              <w:t>атегическая сессия организаторов Форума и органов власти: определение основых задачь формуа.</w:t>
            </w:r>
          </w:p>
        </w:tc>
        <w:tc>
          <w:tcPr>
            <w:tcW w:w="3650" w:type="dxa"/>
          </w:tcPr>
          <w:p w:rsidR="0092028D" w:rsidRDefault="00B43CF3" w:rsidP="004F770C">
            <w:pPr>
              <w:pStyle w:val="ad"/>
              <w:jc w:val="both"/>
              <w:rPr>
                <w:rFonts w:asciiTheme="majorHAnsi" w:hAnsiTheme="majorHAnsi"/>
                <w:noProof/>
                <w:sz w:val="25"/>
                <w:szCs w:val="25"/>
                <w:lang w:eastAsia="ru-RU"/>
              </w:rPr>
            </w:pPr>
            <w:r>
              <w:rPr>
                <w:rFonts w:asciiTheme="majorHAnsi" w:hAnsiTheme="majorHAnsi"/>
                <w:noProof/>
                <w:sz w:val="25"/>
                <w:szCs w:val="25"/>
                <w:lang w:eastAsia="ru-RU"/>
              </w:rPr>
              <w:t>Определение стратегических задач органами власти для организаторов форума. Определение ролей представителями организационной группы.</w:t>
            </w:r>
          </w:p>
        </w:tc>
      </w:tr>
      <w:tr w:rsidR="00E80732" w:rsidRPr="008C060B" w:rsidTr="00E80732">
        <w:trPr>
          <w:trHeight w:val="573"/>
        </w:trPr>
        <w:tc>
          <w:tcPr>
            <w:tcW w:w="548" w:type="dxa"/>
          </w:tcPr>
          <w:p w:rsidR="00B43CF3" w:rsidRPr="008C060B" w:rsidRDefault="00B43CF3">
            <w:pPr>
              <w:ind w:right="-2"/>
              <w:jc w:val="center"/>
              <w:rPr>
                <w:rFonts w:asciiTheme="majorHAnsi" w:hAnsiTheme="majorHAnsi" w:cs="Times New Roman"/>
                <w:bCs/>
                <w:sz w:val="25"/>
                <w:szCs w:val="25"/>
              </w:rPr>
            </w:pP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>4</w:t>
            </w:r>
          </w:p>
        </w:tc>
        <w:tc>
          <w:tcPr>
            <w:tcW w:w="1148" w:type="dxa"/>
          </w:tcPr>
          <w:p w:rsidR="00B43CF3" w:rsidRPr="008C060B" w:rsidRDefault="00B43CF3">
            <w:pPr>
              <w:ind w:right="-2"/>
              <w:jc w:val="center"/>
              <w:rPr>
                <w:rFonts w:asciiTheme="majorHAnsi" w:hAnsiTheme="majorHAnsi" w:cs="Times New Roman"/>
                <w:bCs/>
                <w:sz w:val="25"/>
                <w:szCs w:val="25"/>
              </w:rPr>
            </w:pP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>25.03.19</w:t>
            </w:r>
          </w:p>
        </w:tc>
        <w:tc>
          <w:tcPr>
            <w:tcW w:w="1106" w:type="dxa"/>
          </w:tcPr>
          <w:p w:rsidR="00B43CF3" w:rsidRPr="008C060B" w:rsidRDefault="00B43CF3">
            <w:pPr>
              <w:ind w:right="-2"/>
              <w:jc w:val="center"/>
              <w:rPr>
                <w:rFonts w:asciiTheme="majorHAnsi" w:hAnsiTheme="majorHAnsi" w:cs="Times New Roman"/>
                <w:bCs/>
                <w:sz w:val="25"/>
                <w:szCs w:val="25"/>
              </w:rPr>
            </w:pP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>19:30-21:00</w:t>
            </w:r>
          </w:p>
        </w:tc>
        <w:tc>
          <w:tcPr>
            <w:tcW w:w="3118" w:type="dxa"/>
          </w:tcPr>
          <w:p w:rsidR="00B43CF3" w:rsidRPr="008C060B" w:rsidRDefault="00B43CF3" w:rsidP="004F770C">
            <w:pPr>
              <w:pStyle w:val="ad"/>
              <w:jc w:val="both"/>
              <w:rPr>
                <w:rFonts w:asciiTheme="majorHAnsi" w:hAnsiTheme="majorHAnsi"/>
                <w:noProof/>
                <w:sz w:val="25"/>
                <w:szCs w:val="25"/>
                <w:lang w:eastAsia="ru-RU"/>
              </w:rPr>
            </w:pPr>
            <w:r>
              <w:rPr>
                <w:rFonts w:asciiTheme="majorHAnsi" w:hAnsiTheme="majorHAnsi"/>
                <w:noProof/>
                <w:sz w:val="25"/>
                <w:szCs w:val="25"/>
                <w:lang w:eastAsia="ru-RU"/>
              </w:rPr>
              <w:t>Деловой ужин гостей и организаторов форума.</w:t>
            </w:r>
          </w:p>
        </w:tc>
        <w:tc>
          <w:tcPr>
            <w:tcW w:w="3650" w:type="dxa"/>
          </w:tcPr>
          <w:p w:rsidR="00B43CF3" w:rsidRDefault="00B43CF3" w:rsidP="00B43CF3">
            <w:pPr>
              <w:pStyle w:val="ad"/>
              <w:jc w:val="both"/>
              <w:rPr>
                <w:rFonts w:asciiTheme="majorHAnsi" w:hAnsiTheme="majorHAnsi"/>
                <w:noProof/>
                <w:sz w:val="25"/>
                <w:szCs w:val="25"/>
                <w:lang w:eastAsia="ru-RU"/>
              </w:rPr>
            </w:pPr>
            <w:r>
              <w:rPr>
                <w:rFonts w:asciiTheme="majorHAnsi" w:hAnsiTheme="majorHAnsi"/>
                <w:noProof/>
                <w:sz w:val="25"/>
                <w:szCs w:val="25"/>
                <w:lang w:eastAsia="ru-RU"/>
              </w:rPr>
              <w:t>Определение стратегических задач поставленных органами власти для организаторов форума. Распределение ролей между  представителями группы организаторов, включение гостей тур-операторов в рабочие группы по мероприятиям.</w:t>
            </w:r>
          </w:p>
        </w:tc>
      </w:tr>
      <w:tr w:rsidR="00E80732" w:rsidRPr="008C060B" w:rsidTr="00E80732">
        <w:trPr>
          <w:trHeight w:val="589"/>
        </w:trPr>
        <w:tc>
          <w:tcPr>
            <w:tcW w:w="548" w:type="dxa"/>
          </w:tcPr>
          <w:p w:rsidR="00B43CF3" w:rsidRPr="008C060B" w:rsidRDefault="00B43CF3">
            <w:pPr>
              <w:ind w:right="-2"/>
              <w:jc w:val="center"/>
              <w:rPr>
                <w:rFonts w:asciiTheme="majorHAnsi" w:hAnsiTheme="majorHAnsi" w:cs="Times New Roman"/>
                <w:bCs/>
                <w:sz w:val="25"/>
                <w:szCs w:val="25"/>
              </w:rPr>
            </w:pP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>5</w:t>
            </w:r>
          </w:p>
        </w:tc>
        <w:tc>
          <w:tcPr>
            <w:tcW w:w="1148" w:type="dxa"/>
          </w:tcPr>
          <w:p w:rsidR="00B43CF3" w:rsidRPr="008C060B" w:rsidRDefault="00B43CF3">
            <w:pPr>
              <w:ind w:right="-2"/>
              <w:jc w:val="center"/>
              <w:rPr>
                <w:rFonts w:asciiTheme="majorHAnsi" w:hAnsiTheme="majorHAnsi" w:cs="Times New Roman"/>
                <w:bCs/>
                <w:sz w:val="25"/>
                <w:szCs w:val="25"/>
              </w:rPr>
            </w:pPr>
            <w:r w:rsidRPr="008C060B">
              <w:rPr>
                <w:rFonts w:asciiTheme="majorHAnsi" w:hAnsiTheme="majorHAnsi" w:cs="Times New Roman"/>
                <w:bCs/>
                <w:sz w:val="25"/>
                <w:szCs w:val="25"/>
              </w:rPr>
              <w:t>26.03.19</w:t>
            </w:r>
          </w:p>
        </w:tc>
        <w:tc>
          <w:tcPr>
            <w:tcW w:w="1106" w:type="dxa"/>
          </w:tcPr>
          <w:p w:rsidR="00B43CF3" w:rsidRPr="008C060B" w:rsidRDefault="00B43CF3">
            <w:pPr>
              <w:ind w:right="-2"/>
              <w:jc w:val="center"/>
              <w:rPr>
                <w:rFonts w:asciiTheme="majorHAnsi" w:hAnsiTheme="majorHAnsi" w:cs="Times New Roman"/>
                <w:bCs/>
                <w:sz w:val="25"/>
                <w:szCs w:val="25"/>
              </w:rPr>
            </w:pPr>
            <w:r w:rsidRPr="008C060B">
              <w:rPr>
                <w:rFonts w:asciiTheme="majorHAnsi" w:hAnsiTheme="majorHAnsi" w:cs="Times New Roman"/>
                <w:bCs/>
                <w:sz w:val="25"/>
                <w:szCs w:val="25"/>
              </w:rPr>
              <w:t>10:00-10:30</w:t>
            </w:r>
          </w:p>
        </w:tc>
        <w:tc>
          <w:tcPr>
            <w:tcW w:w="3118" w:type="dxa"/>
          </w:tcPr>
          <w:p w:rsidR="00B43CF3" w:rsidRPr="008C060B" w:rsidRDefault="00B43CF3" w:rsidP="008C060B">
            <w:pPr>
              <w:ind w:right="-2"/>
              <w:jc w:val="both"/>
              <w:rPr>
                <w:rFonts w:asciiTheme="majorHAnsi" w:hAnsiTheme="majorHAnsi" w:cs="Times New Roman"/>
                <w:bCs/>
                <w:sz w:val="25"/>
                <w:szCs w:val="25"/>
              </w:rPr>
            </w:pPr>
            <w:r w:rsidRPr="008C060B">
              <w:rPr>
                <w:rFonts w:asciiTheme="majorHAnsi" w:hAnsiTheme="majorHAnsi" w:cs="Times New Roman"/>
                <w:bCs/>
                <w:sz w:val="25"/>
                <w:szCs w:val="25"/>
              </w:rPr>
              <w:t>Открытие форума</w:t>
            </w:r>
          </w:p>
        </w:tc>
        <w:tc>
          <w:tcPr>
            <w:tcW w:w="3650" w:type="dxa"/>
          </w:tcPr>
          <w:p w:rsidR="00B43CF3" w:rsidRPr="008C060B" w:rsidRDefault="00B43CF3" w:rsidP="00B43CF3">
            <w:pPr>
              <w:ind w:right="-2"/>
              <w:jc w:val="both"/>
              <w:rPr>
                <w:rFonts w:asciiTheme="majorHAnsi" w:hAnsiTheme="majorHAnsi" w:cs="Times New Roman"/>
                <w:bCs/>
                <w:sz w:val="25"/>
                <w:szCs w:val="25"/>
              </w:rPr>
            </w:pP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 xml:space="preserve">Приветствие Губернатора Чукотского АО участников форума, приветствие лиц региона работающих </w:t>
            </w:r>
            <w:r w:rsidR="00CF2E04">
              <w:rPr>
                <w:rFonts w:asciiTheme="majorHAnsi" w:hAnsiTheme="majorHAnsi" w:cs="Times New Roman"/>
                <w:bCs/>
                <w:sz w:val="25"/>
                <w:szCs w:val="25"/>
              </w:rPr>
              <w:t xml:space="preserve">непосредственно </w:t>
            </w: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 xml:space="preserve">с предпринимательским </w:t>
            </w: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lastRenderedPageBreak/>
              <w:t>сообществом в Чукотском АО.</w:t>
            </w:r>
          </w:p>
        </w:tc>
      </w:tr>
      <w:tr w:rsidR="00E80732" w:rsidRPr="008C060B" w:rsidTr="00CF2E04">
        <w:trPr>
          <w:trHeight w:val="276"/>
        </w:trPr>
        <w:tc>
          <w:tcPr>
            <w:tcW w:w="548" w:type="dxa"/>
          </w:tcPr>
          <w:p w:rsidR="00B43CF3" w:rsidRPr="008C060B" w:rsidRDefault="00B43CF3">
            <w:pPr>
              <w:ind w:right="-2"/>
              <w:jc w:val="center"/>
              <w:rPr>
                <w:rFonts w:asciiTheme="majorHAnsi" w:hAnsiTheme="majorHAnsi" w:cs="Times New Roman"/>
                <w:bCs/>
                <w:sz w:val="25"/>
                <w:szCs w:val="25"/>
              </w:rPr>
            </w:pP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lastRenderedPageBreak/>
              <w:t>6</w:t>
            </w:r>
          </w:p>
        </w:tc>
        <w:tc>
          <w:tcPr>
            <w:tcW w:w="1148" w:type="dxa"/>
          </w:tcPr>
          <w:p w:rsidR="00B43CF3" w:rsidRPr="008C060B" w:rsidRDefault="00B43CF3">
            <w:pPr>
              <w:ind w:right="-2"/>
              <w:jc w:val="center"/>
              <w:rPr>
                <w:rFonts w:asciiTheme="majorHAnsi" w:hAnsiTheme="majorHAnsi" w:cs="Times New Roman"/>
                <w:bCs/>
                <w:sz w:val="25"/>
                <w:szCs w:val="25"/>
              </w:rPr>
            </w:pP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>26.03.19</w:t>
            </w:r>
          </w:p>
        </w:tc>
        <w:tc>
          <w:tcPr>
            <w:tcW w:w="1106" w:type="dxa"/>
          </w:tcPr>
          <w:p w:rsidR="00B43CF3" w:rsidRPr="008C060B" w:rsidRDefault="00B43CF3">
            <w:pPr>
              <w:ind w:right="-2"/>
              <w:jc w:val="center"/>
              <w:rPr>
                <w:rFonts w:asciiTheme="majorHAnsi" w:hAnsiTheme="majorHAnsi" w:cs="Times New Roman"/>
                <w:bCs/>
                <w:sz w:val="25"/>
                <w:szCs w:val="25"/>
              </w:rPr>
            </w:pP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>10:30-11:30</w:t>
            </w:r>
          </w:p>
        </w:tc>
        <w:tc>
          <w:tcPr>
            <w:tcW w:w="3118" w:type="dxa"/>
          </w:tcPr>
          <w:p w:rsidR="00B43CF3" w:rsidRPr="008C060B" w:rsidRDefault="00B43CF3" w:rsidP="008C060B">
            <w:pPr>
              <w:ind w:right="-2"/>
              <w:jc w:val="both"/>
              <w:rPr>
                <w:rFonts w:asciiTheme="majorHAnsi" w:hAnsiTheme="majorHAnsi" w:cs="Times New Roman"/>
                <w:bCs/>
                <w:sz w:val="25"/>
                <w:szCs w:val="25"/>
              </w:rPr>
            </w:pPr>
            <w:r w:rsidRPr="008C060B">
              <w:rPr>
                <w:rFonts w:asciiTheme="majorHAnsi" w:hAnsiTheme="majorHAnsi" w:cs="Times New Roman"/>
                <w:bCs/>
                <w:sz w:val="25"/>
                <w:szCs w:val="25"/>
              </w:rPr>
              <w:t>Дискуссия «Чукотский автономный округ: транспортная доступность, возможности бизнеса, взгляд в будущее»</w:t>
            </w:r>
          </w:p>
        </w:tc>
        <w:tc>
          <w:tcPr>
            <w:tcW w:w="3650" w:type="dxa"/>
          </w:tcPr>
          <w:p w:rsidR="00B43CF3" w:rsidRPr="008C060B" w:rsidRDefault="00CF2E04" w:rsidP="008C060B">
            <w:pPr>
              <w:ind w:right="-2"/>
              <w:jc w:val="both"/>
              <w:rPr>
                <w:rFonts w:asciiTheme="majorHAnsi" w:hAnsiTheme="majorHAnsi" w:cs="Times New Roman"/>
                <w:bCs/>
                <w:sz w:val="25"/>
                <w:szCs w:val="25"/>
              </w:rPr>
            </w:pP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>Обсуждение при участии первых лиц региона и крупнейших инвесторов вопросов транспортной доступности, лучших практик запуска инвестиционных проектов в условиях Крайнего Севера и Арктики, маркетинга территорий (возможности для бизнеса).</w:t>
            </w:r>
          </w:p>
        </w:tc>
      </w:tr>
      <w:tr w:rsidR="00E80732" w:rsidRPr="008C060B" w:rsidTr="00E80732">
        <w:trPr>
          <w:trHeight w:val="624"/>
        </w:trPr>
        <w:tc>
          <w:tcPr>
            <w:tcW w:w="548" w:type="dxa"/>
          </w:tcPr>
          <w:p w:rsidR="00B43CF3" w:rsidRDefault="00B43CF3">
            <w:pPr>
              <w:ind w:right="-2"/>
              <w:jc w:val="center"/>
              <w:rPr>
                <w:rFonts w:asciiTheme="majorHAnsi" w:hAnsiTheme="majorHAnsi" w:cs="Times New Roman"/>
                <w:bCs/>
                <w:sz w:val="25"/>
                <w:szCs w:val="25"/>
              </w:rPr>
            </w:pP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>7</w:t>
            </w:r>
          </w:p>
        </w:tc>
        <w:tc>
          <w:tcPr>
            <w:tcW w:w="1148" w:type="dxa"/>
          </w:tcPr>
          <w:p w:rsidR="00B43CF3" w:rsidRDefault="00B43CF3">
            <w:pPr>
              <w:ind w:right="-2"/>
              <w:jc w:val="center"/>
              <w:rPr>
                <w:rFonts w:asciiTheme="majorHAnsi" w:hAnsiTheme="majorHAnsi" w:cs="Times New Roman"/>
                <w:bCs/>
                <w:sz w:val="25"/>
                <w:szCs w:val="25"/>
              </w:rPr>
            </w:pP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>26.03.19</w:t>
            </w:r>
          </w:p>
        </w:tc>
        <w:tc>
          <w:tcPr>
            <w:tcW w:w="1106" w:type="dxa"/>
          </w:tcPr>
          <w:p w:rsidR="00B43CF3" w:rsidRDefault="00B43CF3" w:rsidP="00D82B57">
            <w:pPr>
              <w:ind w:right="-2"/>
              <w:jc w:val="center"/>
              <w:rPr>
                <w:rFonts w:asciiTheme="majorHAnsi" w:hAnsiTheme="majorHAnsi" w:cs="Times New Roman"/>
                <w:bCs/>
                <w:sz w:val="25"/>
                <w:szCs w:val="25"/>
              </w:rPr>
            </w:pP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>11:30-12:00</w:t>
            </w:r>
          </w:p>
        </w:tc>
        <w:tc>
          <w:tcPr>
            <w:tcW w:w="3118" w:type="dxa"/>
          </w:tcPr>
          <w:p w:rsidR="00B43CF3" w:rsidRDefault="00B43CF3" w:rsidP="008C060B">
            <w:pPr>
              <w:pStyle w:val="ad"/>
              <w:rPr>
                <w:rFonts w:asciiTheme="majorHAnsi" w:hAnsiTheme="majorHAnsi" w:cs="Times New Roman"/>
                <w:bCs/>
                <w:sz w:val="25"/>
                <w:szCs w:val="25"/>
              </w:rPr>
            </w:pP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>Пресс-подход</w:t>
            </w:r>
          </w:p>
        </w:tc>
        <w:tc>
          <w:tcPr>
            <w:tcW w:w="3650" w:type="dxa"/>
          </w:tcPr>
          <w:p w:rsidR="00B43CF3" w:rsidRDefault="00CF2E04" w:rsidP="008C060B">
            <w:pPr>
              <w:pStyle w:val="ad"/>
              <w:rPr>
                <w:rFonts w:asciiTheme="majorHAnsi" w:hAnsiTheme="majorHAnsi" w:cs="Times New Roman"/>
                <w:bCs/>
                <w:sz w:val="25"/>
                <w:szCs w:val="25"/>
              </w:rPr>
            </w:pP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>Интервью региональным и федеральным СМИ Губернатора Чукотского АО, участников форума.</w:t>
            </w:r>
          </w:p>
        </w:tc>
      </w:tr>
      <w:tr w:rsidR="00E80732" w:rsidRPr="008C060B" w:rsidTr="00E80732">
        <w:trPr>
          <w:trHeight w:val="914"/>
        </w:trPr>
        <w:tc>
          <w:tcPr>
            <w:tcW w:w="548" w:type="dxa"/>
          </w:tcPr>
          <w:p w:rsidR="00B43CF3" w:rsidRPr="008C060B" w:rsidRDefault="00B43CF3">
            <w:pPr>
              <w:ind w:right="-2"/>
              <w:jc w:val="center"/>
              <w:rPr>
                <w:rFonts w:asciiTheme="majorHAnsi" w:hAnsiTheme="majorHAnsi" w:cs="Times New Roman"/>
                <w:bCs/>
                <w:sz w:val="25"/>
                <w:szCs w:val="25"/>
              </w:rPr>
            </w:pP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>8</w:t>
            </w:r>
          </w:p>
        </w:tc>
        <w:tc>
          <w:tcPr>
            <w:tcW w:w="1148" w:type="dxa"/>
          </w:tcPr>
          <w:p w:rsidR="00B43CF3" w:rsidRPr="008C060B" w:rsidRDefault="00B43CF3">
            <w:pPr>
              <w:ind w:right="-2"/>
              <w:jc w:val="center"/>
              <w:rPr>
                <w:rFonts w:asciiTheme="majorHAnsi" w:hAnsiTheme="majorHAnsi" w:cs="Times New Roman"/>
                <w:bCs/>
                <w:sz w:val="25"/>
                <w:szCs w:val="25"/>
              </w:rPr>
            </w:pP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>26.03.19</w:t>
            </w:r>
          </w:p>
        </w:tc>
        <w:tc>
          <w:tcPr>
            <w:tcW w:w="1106" w:type="dxa"/>
          </w:tcPr>
          <w:p w:rsidR="00B43CF3" w:rsidRPr="008C060B" w:rsidRDefault="00B43CF3" w:rsidP="00D82B57">
            <w:pPr>
              <w:ind w:right="-2"/>
              <w:jc w:val="center"/>
              <w:rPr>
                <w:rFonts w:asciiTheme="majorHAnsi" w:hAnsiTheme="majorHAnsi" w:cs="Times New Roman"/>
                <w:bCs/>
                <w:sz w:val="25"/>
                <w:szCs w:val="25"/>
              </w:rPr>
            </w:pP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>12:00-17:00</w:t>
            </w:r>
          </w:p>
        </w:tc>
        <w:tc>
          <w:tcPr>
            <w:tcW w:w="3118" w:type="dxa"/>
          </w:tcPr>
          <w:p w:rsidR="00B43CF3" w:rsidRPr="008C060B" w:rsidRDefault="00B43CF3" w:rsidP="008C060B">
            <w:pPr>
              <w:pStyle w:val="ad"/>
              <w:rPr>
                <w:rFonts w:asciiTheme="majorHAnsi" w:hAnsiTheme="majorHAnsi"/>
                <w:noProof/>
                <w:sz w:val="25"/>
                <w:szCs w:val="25"/>
                <w:lang w:eastAsia="ru-RU"/>
              </w:rPr>
            </w:pP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 xml:space="preserve">Конференция: стратегическая сессия </w:t>
            </w:r>
            <w:r w:rsidRPr="008C060B">
              <w:rPr>
                <w:rFonts w:asciiTheme="majorHAnsi" w:hAnsiTheme="majorHAnsi"/>
                <w:noProof/>
                <w:sz w:val="25"/>
                <w:szCs w:val="25"/>
                <w:lang w:eastAsia="ru-RU"/>
              </w:rPr>
              <w:t>«Курорт в зоне вечной мерзлоты. Развитие туризма в условиях Крайнего севера»</w:t>
            </w:r>
          </w:p>
        </w:tc>
        <w:tc>
          <w:tcPr>
            <w:tcW w:w="3650" w:type="dxa"/>
          </w:tcPr>
          <w:p w:rsidR="00B43CF3" w:rsidRDefault="00AC6351" w:rsidP="008C060B">
            <w:pPr>
              <w:pStyle w:val="ad"/>
              <w:rPr>
                <w:rFonts w:asciiTheme="majorHAnsi" w:hAnsiTheme="majorHAnsi" w:cs="Times New Roman"/>
                <w:bCs/>
                <w:sz w:val="25"/>
                <w:szCs w:val="25"/>
              </w:rPr>
            </w:pP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>Постановка задач аудитории, разбитой на 5 групп, из числа представителей субъектов МСП разных отраслей, представителей органов власти, институтов развития отраслей эко</w:t>
            </w:r>
            <w:r w:rsidR="00D818E2">
              <w:rPr>
                <w:rFonts w:asciiTheme="majorHAnsi" w:hAnsiTheme="majorHAnsi" w:cs="Times New Roman"/>
                <w:bCs/>
                <w:sz w:val="25"/>
                <w:szCs w:val="25"/>
              </w:rPr>
              <w:t>номики.</w:t>
            </w:r>
          </w:p>
          <w:p w:rsidR="00AC6351" w:rsidRDefault="00AC6351" w:rsidP="008C060B">
            <w:pPr>
              <w:pStyle w:val="ad"/>
              <w:rPr>
                <w:rFonts w:asciiTheme="majorHAnsi" w:hAnsiTheme="majorHAnsi" w:cs="Times New Roman"/>
                <w:bCs/>
                <w:sz w:val="25"/>
                <w:szCs w:val="25"/>
              </w:rPr>
            </w:pP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>Формулирование результатов</w:t>
            </w:r>
            <w:r w:rsidR="00D818E2">
              <w:rPr>
                <w:rFonts w:asciiTheme="majorHAnsi" w:hAnsiTheme="majorHAnsi" w:cs="Times New Roman"/>
                <w:bCs/>
                <w:sz w:val="25"/>
                <w:szCs w:val="25"/>
              </w:rPr>
              <w:t xml:space="preserve"> работы в группах:</w:t>
            </w:r>
          </w:p>
          <w:p w:rsidR="00D818E2" w:rsidRDefault="00D818E2" w:rsidP="008C060B">
            <w:pPr>
              <w:pStyle w:val="ad"/>
              <w:rPr>
                <w:rFonts w:asciiTheme="majorHAnsi" w:hAnsiTheme="majorHAnsi" w:cs="Times New Roman"/>
                <w:bCs/>
                <w:sz w:val="25"/>
                <w:szCs w:val="25"/>
              </w:rPr>
            </w:pP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>- «целевые аудитории»;</w:t>
            </w:r>
          </w:p>
          <w:p w:rsidR="00D818E2" w:rsidRDefault="00D818E2" w:rsidP="008C060B">
            <w:pPr>
              <w:pStyle w:val="ad"/>
              <w:rPr>
                <w:rFonts w:asciiTheme="majorHAnsi" w:hAnsiTheme="majorHAnsi" w:cs="Times New Roman"/>
                <w:bCs/>
                <w:sz w:val="25"/>
                <w:szCs w:val="25"/>
              </w:rPr>
            </w:pP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>- «возможности»;</w:t>
            </w:r>
          </w:p>
          <w:p w:rsidR="00D818E2" w:rsidRDefault="00D818E2" w:rsidP="008C060B">
            <w:pPr>
              <w:pStyle w:val="ad"/>
              <w:rPr>
                <w:rFonts w:asciiTheme="majorHAnsi" w:hAnsiTheme="majorHAnsi" w:cs="Times New Roman"/>
                <w:bCs/>
                <w:sz w:val="25"/>
                <w:szCs w:val="25"/>
              </w:rPr>
            </w:pP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>- «</w:t>
            </w:r>
            <w:r w:rsidR="005A5AC7">
              <w:rPr>
                <w:rFonts w:asciiTheme="majorHAnsi" w:hAnsiTheme="majorHAnsi" w:cs="Times New Roman"/>
                <w:bCs/>
                <w:sz w:val="25"/>
                <w:szCs w:val="25"/>
              </w:rPr>
              <w:t>у</w:t>
            </w: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>грозы»;</w:t>
            </w:r>
          </w:p>
          <w:p w:rsidR="00D818E2" w:rsidRDefault="00D818E2" w:rsidP="008C060B">
            <w:pPr>
              <w:pStyle w:val="ad"/>
              <w:rPr>
                <w:rFonts w:asciiTheme="majorHAnsi" w:hAnsiTheme="majorHAnsi" w:cs="Times New Roman"/>
                <w:bCs/>
                <w:sz w:val="25"/>
                <w:szCs w:val="25"/>
              </w:rPr>
            </w:pP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>- «слабости»;</w:t>
            </w:r>
          </w:p>
          <w:p w:rsidR="00D818E2" w:rsidRDefault="00D818E2" w:rsidP="008C060B">
            <w:pPr>
              <w:pStyle w:val="ad"/>
              <w:rPr>
                <w:rFonts w:asciiTheme="majorHAnsi" w:hAnsiTheme="majorHAnsi" w:cs="Times New Roman"/>
                <w:bCs/>
                <w:sz w:val="25"/>
                <w:szCs w:val="25"/>
              </w:rPr>
            </w:pP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>- «силы».</w:t>
            </w:r>
          </w:p>
          <w:p w:rsidR="00AC6351" w:rsidRDefault="00AC6351" w:rsidP="00AC6351">
            <w:pPr>
              <w:pStyle w:val="ad"/>
              <w:rPr>
                <w:rFonts w:asciiTheme="majorHAnsi" w:hAnsiTheme="majorHAnsi" w:cs="Times New Roman"/>
                <w:bCs/>
                <w:sz w:val="25"/>
                <w:szCs w:val="25"/>
              </w:rPr>
            </w:pP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>Определение по результатам групповых работ дальнейших шагов по развитию туристической отрасли региона.</w:t>
            </w:r>
          </w:p>
        </w:tc>
      </w:tr>
      <w:tr w:rsidR="00E80732" w:rsidRPr="008C060B" w:rsidTr="00E80732">
        <w:trPr>
          <w:trHeight w:val="714"/>
        </w:trPr>
        <w:tc>
          <w:tcPr>
            <w:tcW w:w="548" w:type="dxa"/>
          </w:tcPr>
          <w:p w:rsidR="00B43CF3" w:rsidRDefault="00B43CF3">
            <w:pPr>
              <w:ind w:right="-2"/>
              <w:jc w:val="center"/>
              <w:rPr>
                <w:rFonts w:asciiTheme="majorHAnsi" w:hAnsiTheme="majorHAnsi" w:cs="Times New Roman"/>
                <w:bCs/>
                <w:sz w:val="25"/>
                <w:szCs w:val="25"/>
              </w:rPr>
            </w:pP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>9</w:t>
            </w:r>
          </w:p>
        </w:tc>
        <w:tc>
          <w:tcPr>
            <w:tcW w:w="1148" w:type="dxa"/>
          </w:tcPr>
          <w:p w:rsidR="00B43CF3" w:rsidRDefault="00B43CF3">
            <w:pPr>
              <w:ind w:right="-2"/>
              <w:jc w:val="center"/>
              <w:rPr>
                <w:rFonts w:asciiTheme="majorHAnsi" w:hAnsiTheme="majorHAnsi" w:cs="Times New Roman"/>
                <w:bCs/>
                <w:sz w:val="25"/>
                <w:szCs w:val="25"/>
              </w:rPr>
            </w:pP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>26.03.19</w:t>
            </w:r>
          </w:p>
        </w:tc>
        <w:tc>
          <w:tcPr>
            <w:tcW w:w="1106" w:type="dxa"/>
          </w:tcPr>
          <w:p w:rsidR="00B43CF3" w:rsidRDefault="00B43CF3" w:rsidP="00D82B57">
            <w:pPr>
              <w:ind w:right="-2"/>
              <w:jc w:val="center"/>
              <w:rPr>
                <w:rFonts w:asciiTheme="majorHAnsi" w:hAnsiTheme="majorHAnsi" w:cs="Times New Roman"/>
                <w:bCs/>
                <w:sz w:val="25"/>
                <w:szCs w:val="25"/>
              </w:rPr>
            </w:pP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>19:00-21:00</w:t>
            </w:r>
          </w:p>
        </w:tc>
        <w:tc>
          <w:tcPr>
            <w:tcW w:w="3118" w:type="dxa"/>
          </w:tcPr>
          <w:p w:rsidR="00B43CF3" w:rsidRDefault="00B43CF3" w:rsidP="008C060B">
            <w:pPr>
              <w:pStyle w:val="ad"/>
              <w:rPr>
                <w:rFonts w:asciiTheme="majorHAnsi" w:hAnsiTheme="majorHAnsi" w:cs="Times New Roman"/>
                <w:bCs/>
                <w:sz w:val="25"/>
                <w:szCs w:val="25"/>
              </w:rPr>
            </w:pP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>Концерт группы «Губернатор» для гостей и участников форума</w:t>
            </w:r>
          </w:p>
        </w:tc>
        <w:tc>
          <w:tcPr>
            <w:tcW w:w="3650" w:type="dxa"/>
          </w:tcPr>
          <w:p w:rsidR="00463B0B" w:rsidRDefault="00265F27" w:rsidP="00265F27">
            <w:pPr>
              <w:pStyle w:val="ad"/>
              <w:rPr>
                <w:rFonts w:asciiTheme="majorHAnsi" w:hAnsiTheme="majorHAnsi" w:cs="Times New Roman"/>
                <w:bCs/>
                <w:sz w:val="25"/>
                <w:szCs w:val="25"/>
              </w:rPr>
            </w:pP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 xml:space="preserve">Культурная программа для гостей форума. </w:t>
            </w:r>
          </w:p>
          <w:p w:rsidR="00B43CF3" w:rsidRDefault="00265F27" w:rsidP="00265F27">
            <w:pPr>
              <w:pStyle w:val="ad"/>
              <w:rPr>
                <w:rFonts w:asciiTheme="majorHAnsi" w:hAnsiTheme="majorHAnsi" w:cs="Times New Roman"/>
                <w:bCs/>
                <w:sz w:val="25"/>
                <w:szCs w:val="25"/>
              </w:rPr>
            </w:pP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 xml:space="preserve">Создание позитивного, гостеприимного образа Чукотского АО, привлекательного для потенциального туриста. </w:t>
            </w:r>
          </w:p>
        </w:tc>
      </w:tr>
      <w:tr w:rsidR="00E80732" w:rsidRPr="008C060B" w:rsidTr="00E80732">
        <w:trPr>
          <w:trHeight w:val="589"/>
        </w:trPr>
        <w:tc>
          <w:tcPr>
            <w:tcW w:w="548" w:type="dxa"/>
          </w:tcPr>
          <w:p w:rsidR="00B43CF3" w:rsidRPr="008C060B" w:rsidRDefault="00463B0B">
            <w:pPr>
              <w:ind w:right="-2"/>
              <w:jc w:val="center"/>
              <w:rPr>
                <w:rFonts w:asciiTheme="majorHAnsi" w:hAnsiTheme="majorHAnsi" w:cs="Times New Roman"/>
                <w:bCs/>
                <w:sz w:val="25"/>
                <w:szCs w:val="25"/>
              </w:rPr>
            </w:pP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>10</w:t>
            </w:r>
          </w:p>
        </w:tc>
        <w:tc>
          <w:tcPr>
            <w:tcW w:w="1148" w:type="dxa"/>
          </w:tcPr>
          <w:p w:rsidR="00B43CF3" w:rsidRPr="008C060B" w:rsidRDefault="00B43CF3">
            <w:pPr>
              <w:ind w:right="-2"/>
              <w:jc w:val="center"/>
              <w:rPr>
                <w:rFonts w:asciiTheme="majorHAnsi" w:hAnsiTheme="majorHAnsi" w:cs="Times New Roman"/>
                <w:bCs/>
                <w:sz w:val="25"/>
                <w:szCs w:val="25"/>
              </w:rPr>
            </w:pP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>26.03.19</w:t>
            </w:r>
          </w:p>
        </w:tc>
        <w:tc>
          <w:tcPr>
            <w:tcW w:w="1106" w:type="dxa"/>
          </w:tcPr>
          <w:p w:rsidR="00B43CF3" w:rsidRPr="008C060B" w:rsidRDefault="00B43CF3">
            <w:pPr>
              <w:ind w:right="-2"/>
              <w:jc w:val="center"/>
              <w:rPr>
                <w:rFonts w:asciiTheme="majorHAnsi" w:hAnsiTheme="majorHAnsi" w:cs="Times New Roman"/>
                <w:bCs/>
                <w:sz w:val="25"/>
                <w:szCs w:val="25"/>
              </w:rPr>
            </w:pP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>17:15-18:30</w:t>
            </w:r>
          </w:p>
        </w:tc>
        <w:tc>
          <w:tcPr>
            <w:tcW w:w="3118" w:type="dxa"/>
          </w:tcPr>
          <w:p w:rsidR="00B43CF3" w:rsidRPr="008C060B" w:rsidRDefault="00B43CF3" w:rsidP="008910D7">
            <w:pPr>
              <w:ind w:right="-2"/>
              <w:jc w:val="both"/>
              <w:rPr>
                <w:rFonts w:asciiTheme="majorHAnsi" w:hAnsiTheme="majorHAnsi" w:cs="Times New Roman"/>
                <w:bCs/>
                <w:sz w:val="25"/>
                <w:szCs w:val="25"/>
              </w:rPr>
            </w:pPr>
            <w:r w:rsidRPr="00D82B57">
              <w:rPr>
                <w:rFonts w:asciiTheme="majorHAnsi" w:hAnsiTheme="majorHAnsi" w:cs="Times New Roman"/>
                <w:bCs/>
                <w:sz w:val="25"/>
                <w:szCs w:val="25"/>
              </w:rPr>
              <w:t>Круглый стол «Развитие сельско-хозяйственной кооперации и экспорта»</w:t>
            </w:r>
          </w:p>
        </w:tc>
        <w:tc>
          <w:tcPr>
            <w:tcW w:w="3650" w:type="dxa"/>
          </w:tcPr>
          <w:p w:rsidR="00B43CF3" w:rsidRPr="00D82B57" w:rsidRDefault="00F748FE" w:rsidP="008910D7">
            <w:pPr>
              <w:ind w:right="-2"/>
              <w:jc w:val="both"/>
              <w:rPr>
                <w:rFonts w:asciiTheme="majorHAnsi" w:hAnsiTheme="majorHAnsi" w:cs="Times New Roman"/>
                <w:bCs/>
                <w:sz w:val="25"/>
                <w:szCs w:val="25"/>
              </w:rPr>
            </w:pP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 xml:space="preserve">Обсуждение вопросов о существующей структуре сельского хозяйства в Чукотском АО, достигнутых результатах по развитию КФХ, мерах государственной поддержки, перспективах </w:t>
            </w: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lastRenderedPageBreak/>
              <w:t>развития отрасли и экспортного потенциала.</w:t>
            </w:r>
            <w:r w:rsidR="00E43738">
              <w:rPr>
                <w:rFonts w:asciiTheme="majorHAnsi" w:hAnsiTheme="majorHAnsi" w:cs="Times New Roman"/>
                <w:bCs/>
                <w:sz w:val="25"/>
                <w:szCs w:val="25"/>
              </w:rPr>
              <w:t xml:space="preserve"> Предложение крупного инвестора для малого бизнеса.</w:t>
            </w:r>
          </w:p>
        </w:tc>
      </w:tr>
      <w:tr w:rsidR="00E80732" w:rsidRPr="008C060B" w:rsidTr="009C1AF7">
        <w:trPr>
          <w:trHeight w:val="418"/>
        </w:trPr>
        <w:tc>
          <w:tcPr>
            <w:tcW w:w="548" w:type="dxa"/>
          </w:tcPr>
          <w:p w:rsidR="00B43CF3" w:rsidRDefault="00B43CF3" w:rsidP="00463B0B">
            <w:pPr>
              <w:ind w:right="-2"/>
              <w:jc w:val="center"/>
              <w:rPr>
                <w:rFonts w:asciiTheme="majorHAnsi" w:hAnsiTheme="majorHAnsi" w:cs="Times New Roman"/>
                <w:bCs/>
                <w:sz w:val="25"/>
                <w:szCs w:val="25"/>
              </w:rPr>
            </w:pP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lastRenderedPageBreak/>
              <w:t>1</w:t>
            </w:r>
            <w:r w:rsidR="00463B0B">
              <w:rPr>
                <w:rFonts w:asciiTheme="majorHAnsi" w:hAnsiTheme="majorHAnsi" w:cs="Times New Roman"/>
                <w:bCs/>
                <w:sz w:val="25"/>
                <w:szCs w:val="25"/>
              </w:rPr>
              <w:t>1</w:t>
            </w:r>
          </w:p>
        </w:tc>
        <w:tc>
          <w:tcPr>
            <w:tcW w:w="1148" w:type="dxa"/>
          </w:tcPr>
          <w:p w:rsidR="00B43CF3" w:rsidRPr="008C060B" w:rsidRDefault="00B43CF3" w:rsidP="00C65FC1">
            <w:pPr>
              <w:ind w:right="-2"/>
              <w:jc w:val="center"/>
              <w:rPr>
                <w:rFonts w:asciiTheme="majorHAnsi" w:hAnsiTheme="majorHAnsi" w:cs="Times New Roman"/>
                <w:bCs/>
                <w:sz w:val="25"/>
                <w:szCs w:val="25"/>
              </w:rPr>
            </w:pP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>27.03.19</w:t>
            </w:r>
          </w:p>
        </w:tc>
        <w:tc>
          <w:tcPr>
            <w:tcW w:w="1106" w:type="dxa"/>
          </w:tcPr>
          <w:p w:rsidR="00B43CF3" w:rsidRPr="008C060B" w:rsidRDefault="00B43CF3" w:rsidP="00615598">
            <w:pPr>
              <w:ind w:right="-2"/>
              <w:jc w:val="center"/>
              <w:rPr>
                <w:rFonts w:asciiTheme="majorHAnsi" w:hAnsiTheme="majorHAnsi" w:cs="Times New Roman"/>
                <w:bCs/>
                <w:sz w:val="25"/>
                <w:szCs w:val="25"/>
              </w:rPr>
            </w:pP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>10:00-11:30</w:t>
            </w:r>
          </w:p>
        </w:tc>
        <w:tc>
          <w:tcPr>
            <w:tcW w:w="3118" w:type="dxa"/>
          </w:tcPr>
          <w:p w:rsidR="00B43CF3" w:rsidRDefault="00B43CF3" w:rsidP="008910D7">
            <w:pPr>
              <w:ind w:right="-2"/>
              <w:jc w:val="both"/>
              <w:rPr>
                <w:rFonts w:asciiTheme="majorHAnsi" w:hAnsiTheme="majorHAnsi" w:cs="Times New Roman"/>
                <w:bCs/>
                <w:sz w:val="25"/>
                <w:szCs w:val="25"/>
              </w:rPr>
            </w:pP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>Обзорная экскурсия в музейный центр «Наследие Чукотки»</w:t>
            </w:r>
          </w:p>
        </w:tc>
        <w:tc>
          <w:tcPr>
            <w:tcW w:w="3650" w:type="dxa"/>
          </w:tcPr>
          <w:p w:rsidR="009C1AF7" w:rsidRDefault="009C1AF7" w:rsidP="009C1AF7">
            <w:pPr>
              <w:pStyle w:val="ad"/>
              <w:rPr>
                <w:rFonts w:asciiTheme="majorHAnsi" w:hAnsiTheme="majorHAnsi" w:cs="Times New Roman"/>
                <w:bCs/>
                <w:sz w:val="25"/>
                <w:szCs w:val="25"/>
              </w:rPr>
            </w:pP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 xml:space="preserve">Культурная программа для гостей форума. </w:t>
            </w:r>
          </w:p>
          <w:p w:rsidR="00B43CF3" w:rsidRDefault="009C1AF7" w:rsidP="009C1AF7">
            <w:pPr>
              <w:ind w:right="-2"/>
              <w:jc w:val="both"/>
              <w:rPr>
                <w:rFonts w:asciiTheme="majorHAnsi" w:hAnsiTheme="majorHAnsi" w:cs="Times New Roman"/>
                <w:bCs/>
                <w:sz w:val="25"/>
                <w:szCs w:val="25"/>
              </w:rPr>
            </w:pP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>Создание позитивного, гостеприимного образа Чукотского АО, привлекательного для потенциального туриста.</w:t>
            </w:r>
          </w:p>
        </w:tc>
      </w:tr>
      <w:tr w:rsidR="00E80732" w:rsidRPr="008C060B" w:rsidTr="00E80732">
        <w:trPr>
          <w:trHeight w:val="573"/>
        </w:trPr>
        <w:tc>
          <w:tcPr>
            <w:tcW w:w="548" w:type="dxa"/>
          </w:tcPr>
          <w:p w:rsidR="00B43CF3" w:rsidRPr="008C060B" w:rsidRDefault="00B43CF3" w:rsidP="00463B0B">
            <w:pPr>
              <w:ind w:right="-2"/>
              <w:jc w:val="center"/>
              <w:rPr>
                <w:rFonts w:asciiTheme="majorHAnsi" w:hAnsiTheme="majorHAnsi" w:cs="Times New Roman"/>
                <w:bCs/>
                <w:sz w:val="25"/>
                <w:szCs w:val="25"/>
              </w:rPr>
            </w:pP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>1</w:t>
            </w:r>
            <w:r w:rsidR="00463B0B">
              <w:rPr>
                <w:rFonts w:asciiTheme="majorHAnsi" w:hAnsiTheme="majorHAnsi" w:cs="Times New Roman"/>
                <w:bCs/>
                <w:sz w:val="25"/>
                <w:szCs w:val="25"/>
              </w:rPr>
              <w:t>2</w:t>
            </w:r>
          </w:p>
        </w:tc>
        <w:tc>
          <w:tcPr>
            <w:tcW w:w="1148" w:type="dxa"/>
          </w:tcPr>
          <w:p w:rsidR="00B43CF3" w:rsidRPr="008C060B" w:rsidRDefault="00B43CF3">
            <w:pPr>
              <w:ind w:right="-2"/>
              <w:jc w:val="center"/>
              <w:rPr>
                <w:rFonts w:asciiTheme="majorHAnsi" w:hAnsiTheme="majorHAnsi" w:cs="Times New Roman"/>
                <w:bCs/>
                <w:sz w:val="25"/>
                <w:szCs w:val="25"/>
              </w:rPr>
            </w:pP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>27.03.19</w:t>
            </w:r>
          </w:p>
        </w:tc>
        <w:tc>
          <w:tcPr>
            <w:tcW w:w="1106" w:type="dxa"/>
          </w:tcPr>
          <w:p w:rsidR="00B43CF3" w:rsidRPr="008C060B" w:rsidRDefault="00B43CF3">
            <w:pPr>
              <w:ind w:right="-2"/>
              <w:jc w:val="center"/>
              <w:rPr>
                <w:rFonts w:asciiTheme="majorHAnsi" w:hAnsiTheme="majorHAnsi" w:cs="Times New Roman"/>
                <w:bCs/>
                <w:sz w:val="25"/>
                <w:szCs w:val="25"/>
              </w:rPr>
            </w:pP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>10:00-12:00</w:t>
            </w:r>
          </w:p>
        </w:tc>
        <w:tc>
          <w:tcPr>
            <w:tcW w:w="3118" w:type="dxa"/>
          </w:tcPr>
          <w:p w:rsidR="00B43CF3" w:rsidRPr="008C060B" w:rsidRDefault="00B43CF3" w:rsidP="008910D7">
            <w:pPr>
              <w:ind w:right="-2"/>
              <w:jc w:val="both"/>
              <w:rPr>
                <w:rFonts w:asciiTheme="majorHAnsi" w:hAnsiTheme="majorHAnsi" w:cs="Times New Roman"/>
                <w:bCs/>
                <w:sz w:val="25"/>
                <w:szCs w:val="25"/>
              </w:rPr>
            </w:pP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>Дискуссия «Диалог бизнеса и власти»</w:t>
            </w:r>
          </w:p>
        </w:tc>
        <w:tc>
          <w:tcPr>
            <w:tcW w:w="3650" w:type="dxa"/>
          </w:tcPr>
          <w:p w:rsidR="005B53BD" w:rsidRDefault="005B53BD" w:rsidP="008910D7">
            <w:pPr>
              <w:ind w:right="-2"/>
              <w:jc w:val="both"/>
              <w:rPr>
                <w:rFonts w:asciiTheme="majorHAnsi" w:hAnsiTheme="majorHAnsi" w:cs="Times New Roman"/>
                <w:bCs/>
                <w:sz w:val="25"/>
                <w:szCs w:val="25"/>
              </w:rPr>
            </w:pPr>
            <w:r w:rsidRPr="005B53BD">
              <w:rPr>
                <w:rFonts w:asciiTheme="majorHAnsi" w:hAnsiTheme="majorHAnsi" w:cs="Times New Roman"/>
                <w:bCs/>
                <w:sz w:val="25"/>
                <w:szCs w:val="25"/>
              </w:rPr>
              <w:t>Широкий диалог власти, институтов развития, крупного бизнеса и представителей малого и среднего предпринимательства</w:t>
            </w: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>:</w:t>
            </w:r>
          </w:p>
          <w:p w:rsidR="005B53BD" w:rsidRDefault="005B53BD" w:rsidP="008910D7">
            <w:pPr>
              <w:ind w:right="-2"/>
              <w:jc w:val="both"/>
              <w:rPr>
                <w:rFonts w:asciiTheme="majorHAnsi" w:hAnsiTheme="majorHAnsi" w:cs="Times New Roman"/>
                <w:bCs/>
                <w:sz w:val="25"/>
                <w:szCs w:val="25"/>
              </w:rPr>
            </w:pP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>-</w:t>
            </w:r>
            <w:r w:rsidRPr="005B53BD">
              <w:rPr>
                <w:rFonts w:asciiTheme="majorHAnsi" w:hAnsiTheme="majorHAnsi" w:cs="Times New Roman"/>
                <w:bCs/>
                <w:sz w:val="25"/>
                <w:szCs w:val="25"/>
              </w:rPr>
              <w:t xml:space="preserve"> по актуальным барьерам,</w:t>
            </w:r>
          </w:p>
          <w:p w:rsidR="005B53BD" w:rsidRDefault="005B53BD" w:rsidP="005B53BD">
            <w:pPr>
              <w:ind w:right="-2"/>
              <w:jc w:val="both"/>
              <w:rPr>
                <w:rFonts w:asciiTheme="majorHAnsi" w:hAnsiTheme="majorHAnsi" w:cs="Times New Roman"/>
                <w:bCs/>
                <w:sz w:val="25"/>
                <w:szCs w:val="25"/>
              </w:rPr>
            </w:pP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 xml:space="preserve">- </w:t>
            </w:r>
            <w:r w:rsidRPr="005B53BD">
              <w:rPr>
                <w:rFonts w:asciiTheme="majorHAnsi" w:hAnsiTheme="majorHAnsi" w:cs="Times New Roman"/>
                <w:bCs/>
                <w:sz w:val="25"/>
                <w:szCs w:val="25"/>
              </w:rPr>
              <w:t>задачам</w:t>
            </w: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>,</w:t>
            </w:r>
          </w:p>
          <w:p w:rsidR="005B53BD" w:rsidRDefault="005B53BD" w:rsidP="005B53BD">
            <w:pPr>
              <w:ind w:right="-2"/>
              <w:jc w:val="both"/>
              <w:rPr>
                <w:rFonts w:asciiTheme="majorHAnsi" w:hAnsiTheme="majorHAnsi" w:cs="Times New Roman"/>
                <w:bCs/>
                <w:sz w:val="25"/>
                <w:szCs w:val="25"/>
              </w:rPr>
            </w:pP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>- выработке предложений, направленных на улучшение инвестиционного климата и поддержке предпринимательства,</w:t>
            </w:r>
            <w:r w:rsidRPr="005B53BD">
              <w:rPr>
                <w:rFonts w:asciiTheme="majorHAnsi" w:hAnsiTheme="majorHAnsi" w:cs="Times New Roman"/>
                <w:bCs/>
                <w:sz w:val="25"/>
                <w:szCs w:val="25"/>
              </w:rPr>
              <w:t xml:space="preserve"> </w:t>
            </w:r>
          </w:p>
          <w:p w:rsidR="00B43CF3" w:rsidRDefault="005B53BD" w:rsidP="005B53BD">
            <w:pPr>
              <w:ind w:right="-2"/>
              <w:jc w:val="both"/>
              <w:rPr>
                <w:rFonts w:asciiTheme="majorHAnsi" w:hAnsiTheme="majorHAnsi" w:cs="Times New Roman"/>
                <w:bCs/>
                <w:sz w:val="25"/>
                <w:szCs w:val="25"/>
              </w:rPr>
            </w:pP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>- п</w:t>
            </w:r>
            <w:r w:rsidRPr="005B53BD">
              <w:rPr>
                <w:rFonts w:asciiTheme="majorHAnsi" w:hAnsiTheme="majorHAnsi" w:cs="Times New Roman"/>
                <w:bCs/>
                <w:sz w:val="25"/>
                <w:szCs w:val="25"/>
              </w:rPr>
              <w:t>ерспективным нишам развития МСП.</w:t>
            </w:r>
          </w:p>
        </w:tc>
      </w:tr>
      <w:tr w:rsidR="00E80732" w:rsidRPr="008C060B" w:rsidTr="00E80732">
        <w:trPr>
          <w:trHeight w:val="890"/>
        </w:trPr>
        <w:tc>
          <w:tcPr>
            <w:tcW w:w="548" w:type="dxa"/>
          </w:tcPr>
          <w:p w:rsidR="00B43CF3" w:rsidRPr="008C060B" w:rsidRDefault="00B43CF3" w:rsidP="00463B0B">
            <w:pPr>
              <w:ind w:right="-2"/>
              <w:jc w:val="center"/>
              <w:rPr>
                <w:rFonts w:asciiTheme="majorHAnsi" w:hAnsiTheme="majorHAnsi" w:cs="Times New Roman"/>
                <w:bCs/>
                <w:sz w:val="25"/>
                <w:szCs w:val="25"/>
              </w:rPr>
            </w:pP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>1</w:t>
            </w:r>
            <w:r w:rsidR="00463B0B">
              <w:rPr>
                <w:rFonts w:asciiTheme="majorHAnsi" w:hAnsiTheme="majorHAnsi" w:cs="Times New Roman"/>
                <w:bCs/>
                <w:sz w:val="25"/>
                <w:szCs w:val="25"/>
              </w:rPr>
              <w:t>3</w:t>
            </w:r>
          </w:p>
        </w:tc>
        <w:tc>
          <w:tcPr>
            <w:tcW w:w="1148" w:type="dxa"/>
          </w:tcPr>
          <w:p w:rsidR="00B43CF3" w:rsidRPr="008C060B" w:rsidRDefault="00B43CF3">
            <w:pPr>
              <w:ind w:right="-2"/>
              <w:jc w:val="center"/>
              <w:rPr>
                <w:rFonts w:asciiTheme="majorHAnsi" w:hAnsiTheme="majorHAnsi" w:cs="Times New Roman"/>
                <w:bCs/>
                <w:sz w:val="25"/>
                <w:szCs w:val="25"/>
              </w:rPr>
            </w:pP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>27.03.19</w:t>
            </w:r>
          </w:p>
        </w:tc>
        <w:tc>
          <w:tcPr>
            <w:tcW w:w="1106" w:type="dxa"/>
          </w:tcPr>
          <w:p w:rsidR="00B43CF3" w:rsidRPr="008C060B" w:rsidRDefault="00B43CF3">
            <w:pPr>
              <w:ind w:right="-2"/>
              <w:jc w:val="center"/>
              <w:rPr>
                <w:rFonts w:asciiTheme="majorHAnsi" w:hAnsiTheme="majorHAnsi" w:cs="Times New Roman"/>
                <w:bCs/>
                <w:sz w:val="25"/>
                <w:szCs w:val="25"/>
              </w:rPr>
            </w:pP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>12:15-14:00</w:t>
            </w:r>
          </w:p>
        </w:tc>
        <w:tc>
          <w:tcPr>
            <w:tcW w:w="3118" w:type="dxa"/>
          </w:tcPr>
          <w:p w:rsidR="00B43CF3" w:rsidRPr="008C060B" w:rsidRDefault="00B43CF3" w:rsidP="008910D7">
            <w:pPr>
              <w:ind w:right="-2"/>
              <w:jc w:val="both"/>
              <w:rPr>
                <w:rFonts w:asciiTheme="majorHAnsi" w:hAnsiTheme="majorHAnsi" w:cs="Times New Roman"/>
                <w:bCs/>
                <w:sz w:val="25"/>
                <w:szCs w:val="25"/>
              </w:rPr>
            </w:pP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>Менторская гостиная. Мастер-классы от АО «Деловая среда». Индивидуальные консультации</w:t>
            </w:r>
          </w:p>
        </w:tc>
        <w:tc>
          <w:tcPr>
            <w:tcW w:w="3650" w:type="dxa"/>
          </w:tcPr>
          <w:p w:rsidR="00B43CF3" w:rsidRDefault="009F0998" w:rsidP="009F0998">
            <w:pPr>
              <w:ind w:right="-2"/>
              <w:jc w:val="both"/>
              <w:rPr>
                <w:rFonts w:asciiTheme="majorHAnsi" w:hAnsiTheme="majorHAnsi" w:cs="Times New Roman"/>
                <w:bCs/>
                <w:sz w:val="25"/>
                <w:szCs w:val="25"/>
              </w:rPr>
            </w:pP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 xml:space="preserve">Для субъектов МСП и физических лиц, заинтересованных в начале собственного дела </w:t>
            </w:r>
            <w:r w:rsidRPr="009F0998">
              <w:rPr>
                <w:rFonts w:asciiTheme="majorHAnsi" w:hAnsiTheme="majorHAnsi" w:cs="Times New Roman"/>
                <w:bCs/>
                <w:sz w:val="25"/>
                <w:szCs w:val="25"/>
              </w:rPr>
              <w:t>Мастер-классы от АО «Деловая среда»</w:t>
            </w: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 xml:space="preserve"> и и</w:t>
            </w:r>
            <w:r w:rsidRPr="009F0998">
              <w:rPr>
                <w:rFonts w:asciiTheme="majorHAnsi" w:hAnsiTheme="majorHAnsi" w:cs="Times New Roman"/>
                <w:bCs/>
                <w:sz w:val="25"/>
                <w:szCs w:val="25"/>
              </w:rPr>
              <w:t>ндивидуальные консультации по развитию бизнеса</w:t>
            </w: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>.</w:t>
            </w:r>
          </w:p>
        </w:tc>
      </w:tr>
      <w:tr w:rsidR="00E80732" w:rsidRPr="008C060B" w:rsidTr="00E80732">
        <w:trPr>
          <w:trHeight w:val="573"/>
        </w:trPr>
        <w:tc>
          <w:tcPr>
            <w:tcW w:w="548" w:type="dxa"/>
          </w:tcPr>
          <w:p w:rsidR="00B43CF3" w:rsidRPr="008C060B" w:rsidRDefault="00B43CF3" w:rsidP="00463B0B">
            <w:pPr>
              <w:ind w:right="-2"/>
              <w:jc w:val="center"/>
              <w:rPr>
                <w:rFonts w:asciiTheme="majorHAnsi" w:hAnsiTheme="majorHAnsi" w:cs="Times New Roman"/>
                <w:bCs/>
                <w:sz w:val="25"/>
                <w:szCs w:val="25"/>
              </w:rPr>
            </w:pP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>1</w:t>
            </w:r>
            <w:r w:rsidR="00463B0B">
              <w:rPr>
                <w:rFonts w:asciiTheme="majorHAnsi" w:hAnsiTheme="majorHAnsi" w:cs="Times New Roman"/>
                <w:bCs/>
                <w:sz w:val="25"/>
                <w:szCs w:val="25"/>
              </w:rPr>
              <w:t>4</w:t>
            </w:r>
          </w:p>
        </w:tc>
        <w:tc>
          <w:tcPr>
            <w:tcW w:w="1148" w:type="dxa"/>
          </w:tcPr>
          <w:p w:rsidR="00B43CF3" w:rsidRPr="008C060B" w:rsidRDefault="00B43CF3">
            <w:pPr>
              <w:ind w:right="-2"/>
              <w:jc w:val="center"/>
              <w:rPr>
                <w:rFonts w:asciiTheme="majorHAnsi" w:hAnsiTheme="majorHAnsi" w:cs="Times New Roman"/>
                <w:bCs/>
                <w:sz w:val="25"/>
                <w:szCs w:val="25"/>
              </w:rPr>
            </w:pP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>27.03.19</w:t>
            </w:r>
          </w:p>
        </w:tc>
        <w:tc>
          <w:tcPr>
            <w:tcW w:w="1106" w:type="dxa"/>
          </w:tcPr>
          <w:p w:rsidR="00B43CF3" w:rsidRPr="008C060B" w:rsidRDefault="00B43CF3">
            <w:pPr>
              <w:ind w:right="-2"/>
              <w:jc w:val="center"/>
              <w:rPr>
                <w:rFonts w:asciiTheme="majorHAnsi" w:hAnsiTheme="majorHAnsi" w:cs="Times New Roman"/>
                <w:bCs/>
                <w:sz w:val="25"/>
                <w:szCs w:val="25"/>
              </w:rPr>
            </w:pP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>14:45-16:45</w:t>
            </w:r>
          </w:p>
        </w:tc>
        <w:tc>
          <w:tcPr>
            <w:tcW w:w="3118" w:type="dxa"/>
          </w:tcPr>
          <w:p w:rsidR="00B43CF3" w:rsidRPr="008C060B" w:rsidRDefault="00B43CF3" w:rsidP="008910D7">
            <w:pPr>
              <w:ind w:right="-2"/>
              <w:jc w:val="both"/>
              <w:rPr>
                <w:rFonts w:asciiTheme="majorHAnsi" w:hAnsiTheme="majorHAnsi" w:cs="Times New Roman"/>
                <w:bCs/>
                <w:sz w:val="25"/>
                <w:szCs w:val="25"/>
              </w:rPr>
            </w:pP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>Круглый стол «Встреча резидентов ТОР «Чукотка»</w:t>
            </w:r>
          </w:p>
        </w:tc>
        <w:tc>
          <w:tcPr>
            <w:tcW w:w="3650" w:type="dxa"/>
          </w:tcPr>
          <w:p w:rsidR="00B43CF3" w:rsidRDefault="006D0E9B" w:rsidP="006D0E9B">
            <w:pPr>
              <w:ind w:right="-2"/>
              <w:jc w:val="both"/>
              <w:rPr>
                <w:rFonts w:asciiTheme="majorHAnsi" w:hAnsiTheme="majorHAnsi" w:cs="Times New Roman"/>
                <w:bCs/>
                <w:sz w:val="25"/>
                <w:szCs w:val="25"/>
              </w:rPr>
            </w:pP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>О</w:t>
            </w:r>
            <w:r w:rsidRPr="006D0E9B">
              <w:rPr>
                <w:rFonts w:asciiTheme="majorHAnsi" w:hAnsiTheme="majorHAnsi" w:cs="Times New Roman"/>
                <w:bCs/>
                <w:sz w:val="25"/>
                <w:szCs w:val="25"/>
              </w:rPr>
              <w:t>бмен мнениями</w:t>
            </w:r>
            <w:r w:rsidR="006C3B86">
              <w:rPr>
                <w:rFonts w:asciiTheme="majorHAnsi" w:hAnsiTheme="majorHAnsi" w:cs="Times New Roman"/>
                <w:bCs/>
                <w:sz w:val="25"/>
                <w:szCs w:val="25"/>
              </w:rPr>
              <w:t xml:space="preserve"> между региональными</w:t>
            </w: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 xml:space="preserve"> представителями АО Корпорации развития Дальнего Востока, органами власти, Анадырского таможенного поста, резидентов ТОР «Чукотка</w:t>
            </w:r>
            <w:r w:rsidR="006C3B86">
              <w:rPr>
                <w:rFonts w:asciiTheme="majorHAnsi" w:hAnsiTheme="majorHAnsi" w:cs="Times New Roman"/>
                <w:bCs/>
                <w:sz w:val="25"/>
                <w:szCs w:val="25"/>
              </w:rPr>
              <w:t>»</w:t>
            </w:r>
            <w:r w:rsidRPr="006D0E9B">
              <w:rPr>
                <w:rFonts w:asciiTheme="majorHAnsi" w:hAnsiTheme="majorHAnsi" w:cs="Times New Roman"/>
                <w:bCs/>
                <w:sz w:val="25"/>
                <w:szCs w:val="25"/>
              </w:rPr>
              <w:t xml:space="preserve"> о возможностях развития инвестиционных проектов</w:t>
            </w:r>
            <w:r w:rsidR="006C3B86">
              <w:rPr>
                <w:rFonts w:asciiTheme="majorHAnsi" w:hAnsiTheme="majorHAnsi" w:cs="Times New Roman"/>
                <w:bCs/>
                <w:sz w:val="25"/>
                <w:szCs w:val="25"/>
              </w:rPr>
              <w:t>, применимости таможенных льгот, дерегулировании в отношении внеплановых проверок контрольно-надзорных органов.</w:t>
            </w:r>
          </w:p>
        </w:tc>
      </w:tr>
      <w:tr w:rsidR="00E80732" w:rsidRPr="008C060B" w:rsidTr="00E80732">
        <w:trPr>
          <w:trHeight w:val="589"/>
        </w:trPr>
        <w:tc>
          <w:tcPr>
            <w:tcW w:w="548" w:type="dxa"/>
          </w:tcPr>
          <w:p w:rsidR="00B43CF3" w:rsidRDefault="00B43CF3" w:rsidP="00463B0B">
            <w:pPr>
              <w:ind w:right="-2"/>
              <w:jc w:val="center"/>
              <w:rPr>
                <w:rFonts w:asciiTheme="majorHAnsi" w:hAnsiTheme="majorHAnsi" w:cs="Times New Roman"/>
                <w:bCs/>
                <w:sz w:val="25"/>
                <w:szCs w:val="25"/>
              </w:rPr>
            </w:pP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lastRenderedPageBreak/>
              <w:t>1</w:t>
            </w:r>
            <w:r w:rsidR="00463B0B">
              <w:rPr>
                <w:rFonts w:asciiTheme="majorHAnsi" w:hAnsiTheme="majorHAnsi" w:cs="Times New Roman"/>
                <w:bCs/>
                <w:sz w:val="25"/>
                <w:szCs w:val="25"/>
              </w:rPr>
              <w:t>5</w:t>
            </w:r>
          </w:p>
        </w:tc>
        <w:tc>
          <w:tcPr>
            <w:tcW w:w="1148" w:type="dxa"/>
          </w:tcPr>
          <w:p w:rsidR="00B43CF3" w:rsidRDefault="00B43CF3">
            <w:pPr>
              <w:ind w:right="-2"/>
              <w:jc w:val="center"/>
              <w:rPr>
                <w:rFonts w:asciiTheme="majorHAnsi" w:hAnsiTheme="majorHAnsi" w:cs="Times New Roman"/>
                <w:bCs/>
                <w:sz w:val="25"/>
                <w:szCs w:val="25"/>
              </w:rPr>
            </w:pP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>27.03.19</w:t>
            </w:r>
          </w:p>
        </w:tc>
        <w:tc>
          <w:tcPr>
            <w:tcW w:w="1106" w:type="dxa"/>
          </w:tcPr>
          <w:p w:rsidR="00B43CF3" w:rsidRDefault="00B43CF3">
            <w:pPr>
              <w:ind w:right="-2"/>
              <w:jc w:val="center"/>
              <w:rPr>
                <w:rFonts w:asciiTheme="majorHAnsi" w:hAnsiTheme="majorHAnsi" w:cs="Times New Roman"/>
                <w:bCs/>
                <w:sz w:val="25"/>
                <w:szCs w:val="25"/>
              </w:rPr>
            </w:pP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>17:00-19:00</w:t>
            </w:r>
          </w:p>
        </w:tc>
        <w:tc>
          <w:tcPr>
            <w:tcW w:w="3118" w:type="dxa"/>
          </w:tcPr>
          <w:p w:rsidR="00B43CF3" w:rsidRDefault="00B43CF3" w:rsidP="008910D7">
            <w:pPr>
              <w:ind w:right="-2"/>
              <w:jc w:val="both"/>
              <w:rPr>
                <w:rFonts w:asciiTheme="majorHAnsi" w:hAnsiTheme="majorHAnsi" w:cs="Times New Roman"/>
                <w:bCs/>
                <w:sz w:val="25"/>
                <w:szCs w:val="25"/>
              </w:rPr>
            </w:pP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 xml:space="preserve">Сессия «Открытые возможности для малого бизнеса» </w:t>
            </w:r>
          </w:p>
        </w:tc>
        <w:tc>
          <w:tcPr>
            <w:tcW w:w="3650" w:type="dxa"/>
          </w:tcPr>
          <w:p w:rsidR="00B43CF3" w:rsidRDefault="00B2694D" w:rsidP="008910D7">
            <w:pPr>
              <w:ind w:right="-2"/>
              <w:jc w:val="both"/>
              <w:rPr>
                <w:rFonts w:asciiTheme="majorHAnsi" w:hAnsiTheme="majorHAnsi" w:cs="Times New Roman"/>
                <w:bCs/>
                <w:sz w:val="25"/>
                <w:szCs w:val="25"/>
              </w:rPr>
            </w:pP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 xml:space="preserve">Сессия представила возможности для </w:t>
            </w:r>
            <w:r w:rsidRPr="00B2694D">
              <w:rPr>
                <w:rFonts w:asciiTheme="majorHAnsi" w:hAnsiTheme="majorHAnsi" w:cs="Times New Roman"/>
                <w:bCs/>
                <w:sz w:val="25"/>
                <w:szCs w:val="25"/>
              </w:rPr>
              <w:t>диалога представителей банковских структур региона и бизнеса</w:t>
            </w: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>. Озвучены перспективы развития предложения банков для субъектов МСП, комплексном обслуживании, коммерческом кредитовании инвестиционных проектов.</w:t>
            </w:r>
          </w:p>
        </w:tc>
      </w:tr>
      <w:tr w:rsidR="00E80732" w:rsidRPr="008C060B" w:rsidTr="00E80732">
        <w:trPr>
          <w:trHeight w:val="589"/>
        </w:trPr>
        <w:tc>
          <w:tcPr>
            <w:tcW w:w="548" w:type="dxa"/>
          </w:tcPr>
          <w:p w:rsidR="00B43CF3" w:rsidRDefault="00B43CF3" w:rsidP="00463B0B">
            <w:pPr>
              <w:ind w:right="-2"/>
              <w:jc w:val="center"/>
              <w:rPr>
                <w:rFonts w:asciiTheme="majorHAnsi" w:hAnsiTheme="majorHAnsi" w:cs="Times New Roman"/>
                <w:bCs/>
                <w:sz w:val="25"/>
                <w:szCs w:val="25"/>
              </w:rPr>
            </w:pP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>1</w:t>
            </w:r>
            <w:r w:rsidR="00463B0B">
              <w:rPr>
                <w:rFonts w:asciiTheme="majorHAnsi" w:hAnsiTheme="majorHAnsi" w:cs="Times New Roman"/>
                <w:bCs/>
                <w:sz w:val="25"/>
                <w:szCs w:val="25"/>
              </w:rPr>
              <w:t>6</w:t>
            </w:r>
          </w:p>
        </w:tc>
        <w:tc>
          <w:tcPr>
            <w:tcW w:w="1148" w:type="dxa"/>
          </w:tcPr>
          <w:p w:rsidR="00B43CF3" w:rsidRDefault="00B43CF3">
            <w:pPr>
              <w:ind w:right="-2"/>
              <w:jc w:val="center"/>
              <w:rPr>
                <w:rFonts w:asciiTheme="majorHAnsi" w:hAnsiTheme="majorHAnsi" w:cs="Times New Roman"/>
                <w:bCs/>
                <w:sz w:val="25"/>
                <w:szCs w:val="25"/>
              </w:rPr>
            </w:pP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>28.03.19</w:t>
            </w:r>
          </w:p>
        </w:tc>
        <w:tc>
          <w:tcPr>
            <w:tcW w:w="1106" w:type="dxa"/>
          </w:tcPr>
          <w:p w:rsidR="00B43CF3" w:rsidRDefault="00B43CF3" w:rsidP="00186CCA">
            <w:pPr>
              <w:ind w:right="-2"/>
              <w:jc w:val="center"/>
              <w:rPr>
                <w:rFonts w:asciiTheme="majorHAnsi" w:hAnsiTheme="majorHAnsi" w:cs="Times New Roman"/>
                <w:bCs/>
                <w:sz w:val="25"/>
                <w:szCs w:val="25"/>
              </w:rPr>
            </w:pP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>12:00-17:00</w:t>
            </w:r>
          </w:p>
        </w:tc>
        <w:tc>
          <w:tcPr>
            <w:tcW w:w="3118" w:type="dxa"/>
          </w:tcPr>
          <w:p w:rsidR="00B43CF3" w:rsidRDefault="00B43CF3" w:rsidP="008910D7">
            <w:pPr>
              <w:ind w:right="-2"/>
              <w:jc w:val="both"/>
              <w:rPr>
                <w:rFonts w:asciiTheme="majorHAnsi" w:hAnsiTheme="majorHAnsi" w:cs="Times New Roman"/>
                <w:bCs/>
                <w:sz w:val="25"/>
                <w:szCs w:val="25"/>
              </w:rPr>
            </w:pP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 xml:space="preserve">Посещение кинотеатра, выезд на лов корюшки, катание на снегоходах в окрестностях г.Анадырь </w:t>
            </w:r>
          </w:p>
        </w:tc>
        <w:tc>
          <w:tcPr>
            <w:tcW w:w="3650" w:type="dxa"/>
          </w:tcPr>
          <w:p w:rsidR="00E80607" w:rsidRDefault="00E80607" w:rsidP="00E80607">
            <w:pPr>
              <w:pStyle w:val="ad"/>
              <w:rPr>
                <w:rFonts w:asciiTheme="majorHAnsi" w:hAnsiTheme="majorHAnsi" w:cs="Times New Roman"/>
                <w:bCs/>
                <w:sz w:val="25"/>
                <w:szCs w:val="25"/>
              </w:rPr>
            </w:pP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 xml:space="preserve">Культурная программа для гостей форума. </w:t>
            </w:r>
          </w:p>
          <w:p w:rsidR="00B43CF3" w:rsidRPr="000D0760" w:rsidRDefault="00E80607" w:rsidP="00E80607">
            <w:pPr>
              <w:ind w:right="-2"/>
              <w:jc w:val="both"/>
              <w:rPr>
                <w:rFonts w:asciiTheme="majorHAnsi" w:hAnsiTheme="majorHAnsi" w:cs="Times New Roman"/>
                <w:bCs/>
                <w:sz w:val="25"/>
                <w:szCs w:val="25"/>
              </w:rPr>
            </w:pP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>Создание позитивного, гостеприимного образа Чукотского АО, привлекательного для потенциального туриста.</w:t>
            </w:r>
            <w:r w:rsidR="00A72B7E">
              <w:rPr>
                <w:rFonts w:asciiTheme="majorHAnsi" w:hAnsiTheme="majorHAnsi" w:cs="Times New Roman"/>
                <w:bCs/>
                <w:sz w:val="25"/>
                <w:szCs w:val="25"/>
              </w:rPr>
              <w:t xml:space="preserve"> Создание фото и видео материала для целей </w:t>
            </w:r>
            <w:r w:rsidR="000D0760">
              <w:rPr>
                <w:rFonts w:asciiTheme="majorHAnsi" w:hAnsiTheme="majorHAnsi" w:cs="Times New Roman"/>
                <w:bCs/>
                <w:sz w:val="25"/>
                <w:szCs w:val="25"/>
              </w:rPr>
              <w:t>мидийого</w:t>
            </w:r>
            <w:r w:rsidR="00A72B7E">
              <w:rPr>
                <w:rFonts w:asciiTheme="majorHAnsi" w:hAnsiTheme="majorHAnsi" w:cs="Times New Roman"/>
                <w:bCs/>
                <w:sz w:val="25"/>
                <w:szCs w:val="25"/>
              </w:rPr>
              <w:t xml:space="preserve"> продвижения</w:t>
            </w:r>
            <w:r w:rsidR="000D0760">
              <w:rPr>
                <w:rFonts w:asciiTheme="majorHAnsi" w:hAnsiTheme="majorHAnsi" w:cs="Times New Roman"/>
                <w:bCs/>
                <w:sz w:val="25"/>
                <w:szCs w:val="25"/>
              </w:rPr>
              <w:t xml:space="preserve"> туристического и инв</w:t>
            </w:r>
            <w:r w:rsidR="00A72B7E">
              <w:rPr>
                <w:rFonts w:asciiTheme="majorHAnsi" w:hAnsiTheme="majorHAnsi" w:cs="Times New Roman"/>
                <w:bCs/>
                <w:sz w:val="25"/>
                <w:szCs w:val="25"/>
              </w:rPr>
              <w:t>естиционного потенциала региона.</w:t>
            </w:r>
          </w:p>
        </w:tc>
      </w:tr>
      <w:tr w:rsidR="00E80732" w:rsidRPr="008C060B" w:rsidTr="00512510">
        <w:trPr>
          <w:trHeight w:val="589"/>
        </w:trPr>
        <w:tc>
          <w:tcPr>
            <w:tcW w:w="548" w:type="dxa"/>
            <w:shd w:val="clear" w:color="auto" w:fill="auto"/>
          </w:tcPr>
          <w:p w:rsidR="00B43CF3" w:rsidRDefault="00B43CF3" w:rsidP="00463B0B">
            <w:pPr>
              <w:ind w:right="-2"/>
              <w:jc w:val="center"/>
              <w:rPr>
                <w:rFonts w:asciiTheme="majorHAnsi" w:hAnsiTheme="majorHAnsi" w:cs="Times New Roman"/>
                <w:bCs/>
                <w:sz w:val="25"/>
                <w:szCs w:val="25"/>
              </w:rPr>
            </w:pP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>1</w:t>
            </w:r>
            <w:r w:rsidR="00463B0B">
              <w:rPr>
                <w:rFonts w:asciiTheme="majorHAnsi" w:hAnsiTheme="majorHAnsi" w:cs="Times New Roman"/>
                <w:bCs/>
                <w:sz w:val="25"/>
                <w:szCs w:val="25"/>
              </w:rPr>
              <w:t>7</w:t>
            </w:r>
          </w:p>
        </w:tc>
        <w:tc>
          <w:tcPr>
            <w:tcW w:w="1148" w:type="dxa"/>
            <w:shd w:val="clear" w:color="auto" w:fill="auto"/>
          </w:tcPr>
          <w:p w:rsidR="00B43CF3" w:rsidRDefault="00B43CF3">
            <w:pPr>
              <w:ind w:right="-2"/>
              <w:jc w:val="center"/>
              <w:rPr>
                <w:rFonts w:asciiTheme="majorHAnsi" w:hAnsiTheme="majorHAnsi" w:cs="Times New Roman"/>
                <w:bCs/>
                <w:sz w:val="25"/>
                <w:szCs w:val="25"/>
              </w:rPr>
            </w:pP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>2</w:t>
            </w:r>
            <w:r w:rsidR="005508F4">
              <w:rPr>
                <w:rFonts w:asciiTheme="majorHAnsi" w:hAnsiTheme="majorHAnsi" w:cs="Times New Roman"/>
                <w:bCs/>
                <w:sz w:val="25"/>
                <w:szCs w:val="25"/>
              </w:rPr>
              <w:t>9-31</w:t>
            </w: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>.03.19</w:t>
            </w:r>
          </w:p>
        </w:tc>
        <w:tc>
          <w:tcPr>
            <w:tcW w:w="1106" w:type="dxa"/>
            <w:shd w:val="clear" w:color="auto" w:fill="auto"/>
          </w:tcPr>
          <w:p w:rsidR="00B43CF3" w:rsidRDefault="00B43CF3" w:rsidP="00186CCA">
            <w:pPr>
              <w:ind w:right="-2"/>
              <w:jc w:val="center"/>
              <w:rPr>
                <w:rFonts w:asciiTheme="majorHAnsi" w:hAnsiTheme="majorHAnsi" w:cs="Times New Roman"/>
                <w:bCs/>
                <w:sz w:val="25"/>
                <w:szCs w:val="25"/>
              </w:rPr>
            </w:pPr>
          </w:p>
        </w:tc>
        <w:tc>
          <w:tcPr>
            <w:tcW w:w="3118" w:type="dxa"/>
            <w:shd w:val="clear" w:color="auto" w:fill="auto"/>
          </w:tcPr>
          <w:p w:rsidR="00B43CF3" w:rsidRDefault="00B43CF3" w:rsidP="008910D7">
            <w:pPr>
              <w:ind w:right="-2"/>
              <w:jc w:val="both"/>
              <w:rPr>
                <w:rFonts w:asciiTheme="majorHAnsi" w:hAnsiTheme="majorHAnsi" w:cs="Times New Roman"/>
                <w:bCs/>
                <w:sz w:val="25"/>
                <w:szCs w:val="25"/>
              </w:rPr>
            </w:pP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>Культурная программа для гостей тур-операторов форума при участии фото- видео-оператора Информационного агентства ТАСС «В гостях у оленеводов. Блиц-тур в Канчалан».</w:t>
            </w:r>
          </w:p>
        </w:tc>
        <w:tc>
          <w:tcPr>
            <w:tcW w:w="3650" w:type="dxa"/>
            <w:shd w:val="clear" w:color="auto" w:fill="auto"/>
          </w:tcPr>
          <w:p w:rsidR="00E80607" w:rsidRDefault="00E80607" w:rsidP="00E80607">
            <w:pPr>
              <w:pStyle w:val="ad"/>
              <w:rPr>
                <w:rFonts w:asciiTheme="majorHAnsi" w:hAnsiTheme="majorHAnsi" w:cs="Times New Roman"/>
                <w:bCs/>
                <w:sz w:val="25"/>
                <w:szCs w:val="25"/>
              </w:rPr>
            </w:pP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 xml:space="preserve">Культурная программа для гостей форума. </w:t>
            </w:r>
          </w:p>
          <w:p w:rsidR="00B43CF3" w:rsidRDefault="00E80607" w:rsidP="00E80607">
            <w:pPr>
              <w:ind w:right="-2"/>
              <w:jc w:val="both"/>
              <w:rPr>
                <w:rFonts w:asciiTheme="majorHAnsi" w:hAnsiTheme="majorHAnsi" w:cs="Times New Roman"/>
                <w:bCs/>
                <w:sz w:val="25"/>
                <w:szCs w:val="25"/>
              </w:rPr>
            </w:pP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>Создание позитивного, гостеприимного образа Чукотского АО, привлекательного для потенциального туриста.</w:t>
            </w:r>
            <w:r w:rsidR="00A72B7E">
              <w:rPr>
                <w:rFonts w:asciiTheme="majorHAnsi" w:hAnsiTheme="majorHAnsi" w:cs="Times New Roman"/>
                <w:bCs/>
                <w:sz w:val="25"/>
                <w:szCs w:val="25"/>
              </w:rPr>
              <w:t xml:space="preserve"> Создание фото и видео материала для целей </w:t>
            </w:r>
            <w:r w:rsidR="000B0A7D">
              <w:rPr>
                <w:rFonts w:asciiTheme="majorHAnsi" w:hAnsiTheme="majorHAnsi" w:cs="Times New Roman"/>
                <w:bCs/>
                <w:sz w:val="25"/>
                <w:szCs w:val="25"/>
              </w:rPr>
              <w:t>мидийого</w:t>
            </w:r>
            <w:r w:rsidR="00A72B7E">
              <w:rPr>
                <w:rFonts w:asciiTheme="majorHAnsi" w:hAnsiTheme="majorHAnsi" w:cs="Times New Roman"/>
                <w:bCs/>
                <w:sz w:val="25"/>
                <w:szCs w:val="25"/>
              </w:rPr>
              <w:t xml:space="preserve"> продвижения</w:t>
            </w:r>
            <w:r w:rsidR="000B0A7D">
              <w:rPr>
                <w:rFonts w:asciiTheme="majorHAnsi" w:hAnsiTheme="majorHAnsi" w:cs="Times New Roman"/>
                <w:bCs/>
                <w:sz w:val="25"/>
                <w:szCs w:val="25"/>
              </w:rPr>
              <w:t xml:space="preserve"> туристического и инв</w:t>
            </w:r>
            <w:r w:rsidR="00A72B7E">
              <w:rPr>
                <w:rFonts w:asciiTheme="majorHAnsi" w:hAnsiTheme="majorHAnsi" w:cs="Times New Roman"/>
                <w:bCs/>
                <w:sz w:val="25"/>
                <w:szCs w:val="25"/>
              </w:rPr>
              <w:t xml:space="preserve">естиционного потенциала региона. </w:t>
            </w:r>
          </w:p>
        </w:tc>
      </w:tr>
    </w:tbl>
    <w:p w:rsidR="007C1CCF" w:rsidRDefault="007C1CCF" w:rsidP="007C1CCF">
      <w:pPr>
        <w:pStyle w:val="ac"/>
        <w:ind w:left="-142" w:right="-2" w:firstLine="993"/>
        <w:jc w:val="both"/>
        <w:rPr>
          <w:rFonts w:asciiTheme="majorHAnsi" w:hAnsiTheme="majorHAnsi" w:cs="Times New Roman"/>
          <w:bCs/>
          <w:sz w:val="25"/>
          <w:szCs w:val="25"/>
        </w:rPr>
      </w:pPr>
      <w:r w:rsidRPr="007C1CCF">
        <w:rPr>
          <w:rFonts w:asciiTheme="majorHAnsi" w:hAnsiTheme="majorHAnsi" w:cs="Times New Roman"/>
          <w:bCs/>
          <w:sz w:val="25"/>
          <w:szCs w:val="25"/>
        </w:rPr>
        <w:t xml:space="preserve">Сопровождение Форума </w:t>
      </w:r>
      <w:r>
        <w:rPr>
          <w:rFonts w:asciiTheme="majorHAnsi" w:hAnsiTheme="majorHAnsi" w:cs="Times New Roman"/>
          <w:bCs/>
          <w:sz w:val="25"/>
          <w:szCs w:val="25"/>
        </w:rPr>
        <w:t>в организационной</w:t>
      </w:r>
      <w:r w:rsidRPr="007C1CCF">
        <w:rPr>
          <w:rFonts w:asciiTheme="majorHAnsi" w:hAnsiTheme="majorHAnsi" w:cs="Times New Roman"/>
          <w:bCs/>
          <w:sz w:val="25"/>
          <w:szCs w:val="25"/>
        </w:rPr>
        <w:t xml:space="preserve"> </w:t>
      </w:r>
      <w:r>
        <w:rPr>
          <w:rFonts w:asciiTheme="majorHAnsi" w:hAnsiTheme="majorHAnsi" w:cs="Times New Roman"/>
          <w:bCs/>
          <w:sz w:val="25"/>
          <w:szCs w:val="25"/>
        </w:rPr>
        <w:t>части осуществлялось при содействии Чукотского регионального отделения Всероссийского общественн</w:t>
      </w:r>
      <w:r w:rsidR="00FE0335">
        <w:rPr>
          <w:rFonts w:asciiTheme="majorHAnsi" w:hAnsiTheme="majorHAnsi" w:cs="Times New Roman"/>
          <w:bCs/>
          <w:sz w:val="25"/>
          <w:szCs w:val="25"/>
        </w:rPr>
        <w:t xml:space="preserve">ого движения «Волонтеры Победы» под руководством </w:t>
      </w:r>
      <w:proofErr w:type="spellStart"/>
      <w:r w:rsidR="00FE0335">
        <w:rPr>
          <w:rFonts w:asciiTheme="majorHAnsi" w:hAnsiTheme="majorHAnsi" w:cs="Times New Roman"/>
          <w:bCs/>
          <w:sz w:val="25"/>
          <w:szCs w:val="25"/>
        </w:rPr>
        <w:t>Гребцовой</w:t>
      </w:r>
      <w:proofErr w:type="spellEnd"/>
      <w:r w:rsidR="00FE0335">
        <w:rPr>
          <w:rFonts w:asciiTheme="majorHAnsi" w:hAnsiTheme="majorHAnsi" w:cs="Times New Roman"/>
          <w:bCs/>
          <w:sz w:val="25"/>
          <w:szCs w:val="25"/>
        </w:rPr>
        <w:t xml:space="preserve"> Надежды Николаевны, а так же Анадырской городской молодежной общественной организации «Молодежная мэрия Анадыря» </w:t>
      </w:r>
      <w:r>
        <w:rPr>
          <w:rFonts w:asciiTheme="majorHAnsi" w:hAnsiTheme="majorHAnsi" w:cs="Times New Roman"/>
          <w:bCs/>
          <w:sz w:val="25"/>
          <w:szCs w:val="25"/>
        </w:rPr>
        <w:t xml:space="preserve">под руководством </w:t>
      </w:r>
      <w:proofErr w:type="spellStart"/>
      <w:r w:rsidR="00FE0335">
        <w:rPr>
          <w:rFonts w:asciiTheme="majorHAnsi" w:hAnsiTheme="majorHAnsi" w:cs="Times New Roman"/>
          <w:bCs/>
          <w:sz w:val="25"/>
          <w:szCs w:val="25"/>
        </w:rPr>
        <w:t>Бедункевич</w:t>
      </w:r>
      <w:proofErr w:type="spellEnd"/>
      <w:r w:rsidR="00FE0335">
        <w:rPr>
          <w:rFonts w:asciiTheme="majorHAnsi" w:hAnsiTheme="majorHAnsi" w:cs="Times New Roman"/>
          <w:bCs/>
          <w:sz w:val="25"/>
          <w:szCs w:val="25"/>
        </w:rPr>
        <w:t xml:space="preserve"> Владим</w:t>
      </w:r>
      <w:r w:rsidR="00512510">
        <w:rPr>
          <w:rFonts w:asciiTheme="majorHAnsi" w:hAnsiTheme="majorHAnsi" w:cs="Times New Roman"/>
          <w:bCs/>
          <w:sz w:val="25"/>
          <w:szCs w:val="25"/>
        </w:rPr>
        <w:t>и</w:t>
      </w:r>
      <w:r w:rsidR="00FE0335">
        <w:rPr>
          <w:rFonts w:asciiTheme="majorHAnsi" w:hAnsiTheme="majorHAnsi" w:cs="Times New Roman"/>
          <w:bCs/>
          <w:sz w:val="25"/>
          <w:szCs w:val="25"/>
        </w:rPr>
        <w:t>ра Леонидовича</w:t>
      </w:r>
      <w:r>
        <w:rPr>
          <w:rFonts w:asciiTheme="majorHAnsi" w:hAnsiTheme="majorHAnsi" w:cs="Times New Roman"/>
          <w:bCs/>
          <w:sz w:val="25"/>
          <w:szCs w:val="25"/>
        </w:rPr>
        <w:t>.</w:t>
      </w:r>
    </w:p>
    <w:p w:rsidR="00867565" w:rsidRDefault="00867565" w:rsidP="00867565">
      <w:pPr>
        <w:ind w:firstLine="851"/>
        <w:jc w:val="both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 xml:space="preserve">23 апреля 2019г в </w:t>
      </w:r>
      <w:proofErr w:type="spellStart"/>
      <w:r>
        <w:rPr>
          <w:rFonts w:asciiTheme="majorHAnsi" w:hAnsiTheme="majorHAnsi"/>
          <w:sz w:val="25"/>
          <w:szCs w:val="25"/>
        </w:rPr>
        <w:t>п</w:t>
      </w:r>
      <w:proofErr w:type="gramStart"/>
      <w:r>
        <w:rPr>
          <w:rFonts w:asciiTheme="majorHAnsi" w:hAnsiTheme="majorHAnsi"/>
          <w:sz w:val="25"/>
          <w:szCs w:val="25"/>
        </w:rPr>
        <w:t>.Э</w:t>
      </w:r>
      <w:proofErr w:type="gramEnd"/>
      <w:r>
        <w:rPr>
          <w:rFonts w:asciiTheme="majorHAnsi" w:hAnsiTheme="majorHAnsi"/>
          <w:sz w:val="25"/>
          <w:szCs w:val="25"/>
        </w:rPr>
        <w:t>гвекинот</w:t>
      </w:r>
      <w:proofErr w:type="spellEnd"/>
      <w:r>
        <w:rPr>
          <w:rFonts w:asciiTheme="majorHAnsi" w:hAnsiTheme="majorHAnsi"/>
          <w:sz w:val="25"/>
          <w:szCs w:val="25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"/>
        <w:gridCol w:w="1148"/>
        <w:gridCol w:w="1106"/>
        <w:gridCol w:w="3118"/>
        <w:gridCol w:w="3650"/>
      </w:tblGrid>
      <w:tr w:rsidR="00867565" w:rsidRPr="008C060B" w:rsidTr="000213C0">
        <w:trPr>
          <w:trHeight w:val="287"/>
        </w:trPr>
        <w:tc>
          <w:tcPr>
            <w:tcW w:w="548" w:type="dxa"/>
          </w:tcPr>
          <w:p w:rsidR="00867565" w:rsidRPr="008C060B" w:rsidRDefault="00867565" w:rsidP="000213C0">
            <w:pPr>
              <w:ind w:right="-2"/>
              <w:jc w:val="center"/>
              <w:rPr>
                <w:rFonts w:asciiTheme="majorHAnsi" w:hAnsiTheme="majorHAnsi" w:cs="Times New Roman"/>
                <w:b/>
                <w:bCs/>
                <w:sz w:val="25"/>
                <w:szCs w:val="25"/>
              </w:rPr>
            </w:pPr>
            <w:r w:rsidRPr="008C060B">
              <w:rPr>
                <w:rFonts w:asciiTheme="majorHAnsi" w:hAnsiTheme="majorHAnsi" w:cs="Times New Roman"/>
                <w:b/>
                <w:bCs/>
                <w:sz w:val="25"/>
                <w:szCs w:val="25"/>
              </w:rPr>
              <w:t>№</w:t>
            </w:r>
          </w:p>
        </w:tc>
        <w:tc>
          <w:tcPr>
            <w:tcW w:w="1148" w:type="dxa"/>
          </w:tcPr>
          <w:p w:rsidR="00867565" w:rsidRPr="008C060B" w:rsidRDefault="00867565" w:rsidP="000213C0">
            <w:pPr>
              <w:ind w:right="-2"/>
              <w:jc w:val="center"/>
              <w:rPr>
                <w:rFonts w:asciiTheme="majorHAnsi" w:hAnsiTheme="majorHAnsi" w:cs="Times New Roman"/>
                <w:b/>
                <w:bCs/>
                <w:sz w:val="25"/>
                <w:szCs w:val="25"/>
              </w:rPr>
            </w:pPr>
            <w:r w:rsidRPr="008C060B">
              <w:rPr>
                <w:rFonts w:asciiTheme="majorHAnsi" w:hAnsiTheme="majorHAnsi" w:cs="Times New Roman"/>
                <w:b/>
                <w:bCs/>
                <w:sz w:val="25"/>
                <w:szCs w:val="25"/>
              </w:rPr>
              <w:t>Дата</w:t>
            </w:r>
          </w:p>
        </w:tc>
        <w:tc>
          <w:tcPr>
            <w:tcW w:w="1106" w:type="dxa"/>
          </w:tcPr>
          <w:p w:rsidR="00867565" w:rsidRPr="008C060B" w:rsidRDefault="00867565" w:rsidP="000213C0">
            <w:pPr>
              <w:ind w:right="-2"/>
              <w:jc w:val="center"/>
              <w:rPr>
                <w:rFonts w:asciiTheme="majorHAnsi" w:hAnsiTheme="majorHAnsi" w:cs="Times New Roman"/>
                <w:b/>
                <w:bCs/>
                <w:sz w:val="25"/>
                <w:szCs w:val="25"/>
              </w:rPr>
            </w:pPr>
            <w:r w:rsidRPr="008C060B">
              <w:rPr>
                <w:rFonts w:asciiTheme="majorHAnsi" w:hAnsiTheme="majorHAnsi" w:cs="Times New Roman"/>
                <w:b/>
                <w:bCs/>
                <w:sz w:val="25"/>
                <w:szCs w:val="25"/>
              </w:rPr>
              <w:t>Время</w:t>
            </w:r>
          </w:p>
        </w:tc>
        <w:tc>
          <w:tcPr>
            <w:tcW w:w="3118" w:type="dxa"/>
          </w:tcPr>
          <w:p w:rsidR="00867565" w:rsidRPr="008C060B" w:rsidRDefault="00867565" w:rsidP="000213C0">
            <w:pPr>
              <w:ind w:right="-2"/>
              <w:jc w:val="center"/>
              <w:rPr>
                <w:rFonts w:asciiTheme="majorHAnsi" w:hAnsiTheme="majorHAnsi" w:cs="Times New Roman"/>
                <w:b/>
                <w:bCs/>
                <w:sz w:val="25"/>
                <w:szCs w:val="25"/>
              </w:rPr>
            </w:pPr>
            <w:r w:rsidRPr="008C060B">
              <w:rPr>
                <w:rFonts w:asciiTheme="majorHAnsi" w:hAnsiTheme="majorHAnsi" w:cs="Times New Roman"/>
                <w:b/>
                <w:bCs/>
                <w:sz w:val="25"/>
                <w:szCs w:val="25"/>
              </w:rPr>
              <w:t>Наименование мероприятия</w:t>
            </w:r>
          </w:p>
        </w:tc>
        <w:tc>
          <w:tcPr>
            <w:tcW w:w="3650" w:type="dxa"/>
          </w:tcPr>
          <w:p w:rsidR="00867565" w:rsidRPr="008C060B" w:rsidRDefault="00867565" w:rsidP="000213C0">
            <w:pPr>
              <w:ind w:right="-2"/>
              <w:jc w:val="center"/>
              <w:rPr>
                <w:rFonts w:asciiTheme="majorHAnsi" w:hAnsiTheme="majorHAnsi" w:cs="Times New Roman"/>
                <w:b/>
                <w:bCs/>
                <w:sz w:val="25"/>
                <w:szCs w:val="25"/>
              </w:rPr>
            </w:pPr>
            <w:r>
              <w:rPr>
                <w:rFonts w:asciiTheme="majorHAnsi" w:hAnsiTheme="majorHAnsi" w:cs="Times New Roman"/>
                <w:b/>
                <w:bCs/>
                <w:sz w:val="25"/>
                <w:szCs w:val="25"/>
              </w:rPr>
              <w:t>Цель мероприятия</w:t>
            </w:r>
          </w:p>
        </w:tc>
      </w:tr>
      <w:tr w:rsidR="00867565" w:rsidRPr="008C060B" w:rsidTr="000213C0">
        <w:trPr>
          <w:trHeight w:val="573"/>
        </w:trPr>
        <w:tc>
          <w:tcPr>
            <w:tcW w:w="548" w:type="dxa"/>
          </w:tcPr>
          <w:p w:rsidR="00867565" w:rsidRPr="008C060B" w:rsidRDefault="00867565" w:rsidP="000213C0">
            <w:pPr>
              <w:ind w:right="-2"/>
              <w:jc w:val="center"/>
              <w:rPr>
                <w:rFonts w:asciiTheme="majorHAnsi" w:hAnsiTheme="majorHAnsi" w:cs="Times New Roman"/>
                <w:bCs/>
                <w:sz w:val="25"/>
                <w:szCs w:val="25"/>
              </w:rPr>
            </w:pPr>
            <w:r w:rsidRPr="008C060B">
              <w:rPr>
                <w:rFonts w:asciiTheme="majorHAnsi" w:hAnsiTheme="majorHAnsi" w:cs="Times New Roman"/>
                <w:bCs/>
                <w:sz w:val="25"/>
                <w:szCs w:val="25"/>
              </w:rPr>
              <w:t>1</w:t>
            </w:r>
          </w:p>
        </w:tc>
        <w:tc>
          <w:tcPr>
            <w:tcW w:w="1148" w:type="dxa"/>
          </w:tcPr>
          <w:p w:rsidR="00867565" w:rsidRPr="008C060B" w:rsidRDefault="00867565" w:rsidP="003C24A8">
            <w:pPr>
              <w:ind w:right="-2"/>
              <w:jc w:val="center"/>
              <w:rPr>
                <w:rFonts w:asciiTheme="majorHAnsi" w:hAnsiTheme="majorHAnsi" w:cs="Times New Roman"/>
                <w:bCs/>
                <w:sz w:val="25"/>
                <w:szCs w:val="25"/>
              </w:rPr>
            </w:pPr>
            <w:r w:rsidRPr="008C060B">
              <w:rPr>
                <w:rFonts w:asciiTheme="majorHAnsi" w:hAnsiTheme="majorHAnsi" w:cs="Times New Roman"/>
                <w:bCs/>
                <w:sz w:val="25"/>
                <w:szCs w:val="25"/>
              </w:rPr>
              <w:t>2</w:t>
            </w:r>
            <w:r w:rsidR="003C24A8">
              <w:rPr>
                <w:rFonts w:asciiTheme="majorHAnsi" w:hAnsiTheme="majorHAnsi" w:cs="Times New Roman"/>
                <w:bCs/>
                <w:sz w:val="25"/>
                <w:szCs w:val="25"/>
              </w:rPr>
              <w:t>3</w:t>
            </w:r>
            <w:r w:rsidRPr="008C060B">
              <w:rPr>
                <w:rFonts w:asciiTheme="majorHAnsi" w:hAnsiTheme="majorHAnsi" w:cs="Times New Roman"/>
                <w:bCs/>
                <w:sz w:val="25"/>
                <w:szCs w:val="25"/>
              </w:rPr>
              <w:t>.0</w:t>
            </w:r>
            <w:r w:rsidR="003C24A8">
              <w:rPr>
                <w:rFonts w:asciiTheme="majorHAnsi" w:hAnsiTheme="majorHAnsi" w:cs="Times New Roman"/>
                <w:bCs/>
                <w:sz w:val="25"/>
                <w:szCs w:val="25"/>
              </w:rPr>
              <w:t>4</w:t>
            </w:r>
            <w:r w:rsidRPr="008C060B">
              <w:rPr>
                <w:rFonts w:asciiTheme="majorHAnsi" w:hAnsiTheme="majorHAnsi" w:cs="Times New Roman"/>
                <w:bCs/>
                <w:sz w:val="25"/>
                <w:szCs w:val="25"/>
              </w:rPr>
              <w:t>.19</w:t>
            </w:r>
          </w:p>
        </w:tc>
        <w:tc>
          <w:tcPr>
            <w:tcW w:w="1106" w:type="dxa"/>
          </w:tcPr>
          <w:p w:rsidR="00867565" w:rsidRPr="008C060B" w:rsidRDefault="00867565" w:rsidP="00867565">
            <w:pPr>
              <w:ind w:right="-2"/>
              <w:jc w:val="center"/>
              <w:rPr>
                <w:rFonts w:asciiTheme="majorHAnsi" w:hAnsiTheme="majorHAnsi" w:cs="Times New Roman"/>
                <w:bCs/>
                <w:sz w:val="25"/>
                <w:szCs w:val="25"/>
              </w:rPr>
            </w:pP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>11:00-11</w:t>
            </w:r>
            <w:r w:rsidRPr="008C060B">
              <w:rPr>
                <w:rFonts w:asciiTheme="majorHAnsi" w:hAnsiTheme="majorHAnsi" w:cs="Times New Roman"/>
                <w:bCs/>
                <w:sz w:val="25"/>
                <w:szCs w:val="25"/>
              </w:rPr>
              <w:t>:</w:t>
            </w: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>3</w:t>
            </w:r>
            <w:r w:rsidRPr="008C060B">
              <w:rPr>
                <w:rFonts w:asciiTheme="majorHAnsi" w:hAnsiTheme="majorHAnsi" w:cs="Times New Roman"/>
                <w:bCs/>
                <w:sz w:val="25"/>
                <w:szCs w:val="25"/>
              </w:rPr>
              <w:t>0</w:t>
            </w:r>
          </w:p>
        </w:tc>
        <w:tc>
          <w:tcPr>
            <w:tcW w:w="3118" w:type="dxa"/>
          </w:tcPr>
          <w:p w:rsidR="00867565" w:rsidRPr="00867565" w:rsidRDefault="00867565" w:rsidP="000213C0">
            <w:pPr>
              <w:rPr>
                <w:rFonts w:asciiTheme="majorHAnsi" w:hAnsiTheme="majorHAnsi"/>
                <w:sz w:val="24"/>
                <w:szCs w:val="24"/>
              </w:rPr>
            </w:pPr>
            <w:r w:rsidRPr="00867565">
              <w:rPr>
                <w:rFonts w:asciiTheme="majorHAnsi" w:hAnsiTheme="majorHAnsi"/>
                <w:sz w:val="24"/>
                <w:szCs w:val="24"/>
              </w:rPr>
              <w:t>Открытие форума</w:t>
            </w:r>
          </w:p>
        </w:tc>
        <w:tc>
          <w:tcPr>
            <w:tcW w:w="3650" w:type="dxa"/>
          </w:tcPr>
          <w:p w:rsidR="00867565" w:rsidRDefault="00867565" w:rsidP="000213C0">
            <w:pPr>
              <w:rPr>
                <w:rFonts w:asciiTheme="majorHAnsi" w:hAnsiTheme="majorHAnsi"/>
                <w:sz w:val="24"/>
                <w:szCs w:val="24"/>
              </w:rPr>
            </w:pPr>
            <w:r w:rsidRPr="00867565">
              <w:rPr>
                <w:rFonts w:asciiTheme="majorHAnsi" w:hAnsiTheme="majorHAnsi"/>
                <w:sz w:val="24"/>
                <w:szCs w:val="24"/>
              </w:rPr>
              <w:t xml:space="preserve">Приветствие </w:t>
            </w:r>
          </w:p>
          <w:p w:rsidR="00867565" w:rsidRPr="00867565" w:rsidRDefault="00867565" w:rsidP="000213C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Главы ГО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Эгвекинот</w:t>
            </w:r>
            <w:proofErr w:type="spellEnd"/>
            <w:r w:rsidRPr="00867565">
              <w:rPr>
                <w:rFonts w:asciiTheme="majorHAnsi" w:hAnsiTheme="majorHAnsi"/>
                <w:sz w:val="24"/>
                <w:szCs w:val="24"/>
              </w:rPr>
              <w:t xml:space="preserve"> участников форума, </w:t>
            </w:r>
            <w:r w:rsidRPr="00867565">
              <w:rPr>
                <w:rFonts w:asciiTheme="majorHAnsi" w:hAnsiTheme="majorHAnsi"/>
                <w:sz w:val="24"/>
                <w:szCs w:val="24"/>
              </w:rPr>
              <w:lastRenderedPageBreak/>
              <w:t>приветствие лиц региона работающих непосредственно с предпринимательским сообществом в Чукотском АО.</w:t>
            </w:r>
          </w:p>
        </w:tc>
      </w:tr>
      <w:tr w:rsidR="00B36F05" w:rsidRPr="008C060B" w:rsidTr="000213C0">
        <w:trPr>
          <w:trHeight w:val="573"/>
        </w:trPr>
        <w:tc>
          <w:tcPr>
            <w:tcW w:w="548" w:type="dxa"/>
          </w:tcPr>
          <w:p w:rsidR="00B36F05" w:rsidRPr="008C060B" w:rsidRDefault="00B36F05" w:rsidP="000213C0">
            <w:pPr>
              <w:ind w:right="-2"/>
              <w:jc w:val="center"/>
              <w:rPr>
                <w:rFonts w:asciiTheme="majorHAnsi" w:hAnsiTheme="majorHAnsi" w:cs="Times New Roman"/>
                <w:bCs/>
                <w:sz w:val="25"/>
                <w:szCs w:val="25"/>
              </w:rPr>
            </w:pP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lastRenderedPageBreak/>
              <w:t>2</w:t>
            </w:r>
          </w:p>
        </w:tc>
        <w:tc>
          <w:tcPr>
            <w:tcW w:w="1148" w:type="dxa"/>
          </w:tcPr>
          <w:p w:rsidR="00B36F05" w:rsidRPr="008C060B" w:rsidRDefault="00B36F05" w:rsidP="003C24A8">
            <w:pPr>
              <w:ind w:right="-2"/>
              <w:jc w:val="center"/>
              <w:rPr>
                <w:rFonts w:asciiTheme="majorHAnsi" w:hAnsiTheme="majorHAnsi" w:cs="Times New Roman"/>
                <w:bCs/>
                <w:sz w:val="25"/>
                <w:szCs w:val="25"/>
              </w:rPr>
            </w:pPr>
            <w:r w:rsidRPr="008C060B">
              <w:rPr>
                <w:rFonts w:asciiTheme="majorHAnsi" w:hAnsiTheme="majorHAnsi" w:cs="Times New Roman"/>
                <w:bCs/>
                <w:sz w:val="25"/>
                <w:szCs w:val="25"/>
              </w:rPr>
              <w:t>2</w:t>
            </w: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>3</w:t>
            </w:r>
            <w:r w:rsidRPr="008C060B">
              <w:rPr>
                <w:rFonts w:asciiTheme="majorHAnsi" w:hAnsiTheme="majorHAnsi" w:cs="Times New Roman"/>
                <w:bCs/>
                <w:sz w:val="25"/>
                <w:szCs w:val="25"/>
              </w:rPr>
              <w:t>.0</w:t>
            </w: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>4</w:t>
            </w:r>
            <w:r w:rsidRPr="008C060B">
              <w:rPr>
                <w:rFonts w:asciiTheme="majorHAnsi" w:hAnsiTheme="majorHAnsi" w:cs="Times New Roman"/>
                <w:bCs/>
                <w:sz w:val="25"/>
                <w:szCs w:val="25"/>
              </w:rPr>
              <w:t>.19</w:t>
            </w:r>
          </w:p>
        </w:tc>
        <w:tc>
          <w:tcPr>
            <w:tcW w:w="1106" w:type="dxa"/>
          </w:tcPr>
          <w:p w:rsidR="00B36F05" w:rsidRDefault="00B36F05" w:rsidP="00867565">
            <w:pPr>
              <w:ind w:right="-2"/>
              <w:jc w:val="center"/>
              <w:rPr>
                <w:rFonts w:asciiTheme="majorHAnsi" w:hAnsiTheme="majorHAnsi" w:cs="Times New Roman"/>
                <w:bCs/>
                <w:sz w:val="25"/>
                <w:szCs w:val="25"/>
              </w:rPr>
            </w:pP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>10:00-19:00</w:t>
            </w:r>
          </w:p>
        </w:tc>
        <w:tc>
          <w:tcPr>
            <w:tcW w:w="3118" w:type="dxa"/>
          </w:tcPr>
          <w:p w:rsidR="00B36F05" w:rsidRDefault="00B36F05" w:rsidP="00FA3A9C">
            <w:pPr>
              <w:ind w:firstLine="31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Выставка-ярмарка изделий народно-художественных промыслов предпринимателей ГО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Эгвекинот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8F76DC" w:rsidRDefault="008F76DC" w:rsidP="00FA3A9C">
            <w:pPr>
              <w:ind w:firstLine="317"/>
              <w:rPr>
                <w:rFonts w:asciiTheme="majorHAnsi" w:hAnsiTheme="majorHAnsi"/>
                <w:sz w:val="24"/>
                <w:szCs w:val="24"/>
              </w:rPr>
            </w:pPr>
          </w:p>
          <w:p w:rsidR="008F76DC" w:rsidRDefault="008F76DC" w:rsidP="00FA3A9C">
            <w:pPr>
              <w:ind w:firstLine="317"/>
              <w:rPr>
                <w:rFonts w:asciiTheme="majorHAnsi" w:hAnsiTheme="majorHAnsi"/>
                <w:sz w:val="24"/>
                <w:szCs w:val="24"/>
              </w:rPr>
            </w:pPr>
          </w:p>
          <w:p w:rsidR="008F76DC" w:rsidRDefault="008F76DC" w:rsidP="00FA3A9C">
            <w:pPr>
              <w:ind w:firstLine="317"/>
              <w:rPr>
                <w:rFonts w:asciiTheme="majorHAnsi" w:hAnsiTheme="majorHAnsi"/>
                <w:sz w:val="24"/>
                <w:szCs w:val="24"/>
              </w:rPr>
            </w:pPr>
          </w:p>
          <w:p w:rsidR="008F76DC" w:rsidRDefault="008F76DC" w:rsidP="00FA3A9C">
            <w:pPr>
              <w:ind w:firstLine="317"/>
              <w:rPr>
                <w:rFonts w:asciiTheme="majorHAnsi" w:hAnsiTheme="majorHAnsi"/>
                <w:sz w:val="24"/>
                <w:szCs w:val="24"/>
              </w:rPr>
            </w:pPr>
          </w:p>
          <w:p w:rsidR="008F76DC" w:rsidRDefault="008F76DC" w:rsidP="00FA3A9C">
            <w:pPr>
              <w:ind w:firstLine="317"/>
              <w:rPr>
                <w:rFonts w:asciiTheme="majorHAnsi" w:hAnsiTheme="majorHAnsi"/>
                <w:sz w:val="24"/>
                <w:szCs w:val="24"/>
              </w:rPr>
            </w:pPr>
          </w:p>
          <w:p w:rsidR="00B36F05" w:rsidRPr="00867565" w:rsidRDefault="00B36F05" w:rsidP="00FA3A9C">
            <w:pPr>
              <w:ind w:firstLine="31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Выставка детского </w:t>
            </w:r>
            <w:r w:rsidR="00FA3A9C">
              <w:rPr>
                <w:rFonts w:asciiTheme="majorHAnsi" w:hAnsiTheme="majorHAnsi"/>
                <w:sz w:val="24"/>
                <w:szCs w:val="24"/>
              </w:rPr>
              <w:t>рисунка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E5605E">
              <w:rPr>
                <w:rFonts w:asciiTheme="majorHAnsi" w:hAnsiTheme="majorHAnsi"/>
                <w:sz w:val="24"/>
                <w:szCs w:val="24"/>
              </w:rPr>
              <w:t>«Нет милей и краше Чукотки нашей».</w:t>
            </w:r>
          </w:p>
        </w:tc>
        <w:tc>
          <w:tcPr>
            <w:tcW w:w="3650" w:type="dxa"/>
          </w:tcPr>
          <w:p w:rsidR="00B36F05" w:rsidRDefault="00E5605E" w:rsidP="000213C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Выставка представлена:</w:t>
            </w:r>
          </w:p>
          <w:p w:rsidR="00E5605E" w:rsidRPr="00CE355B" w:rsidRDefault="00CE08BD" w:rsidP="00CE355B">
            <w:pPr>
              <w:pStyle w:val="ac"/>
              <w:numPr>
                <w:ilvl w:val="0"/>
                <w:numId w:val="19"/>
              </w:numPr>
              <w:ind w:left="34" w:firstLine="0"/>
              <w:rPr>
                <w:rFonts w:asciiTheme="majorHAnsi" w:hAnsiTheme="majorHAnsi"/>
                <w:sz w:val="24"/>
                <w:szCs w:val="24"/>
              </w:rPr>
            </w:pPr>
            <w:r w:rsidRPr="00CE355B">
              <w:rPr>
                <w:rFonts w:asciiTheme="majorHAnsi" w:hAnsiTheme="majorHAnsi"/>
                <w:sz w:val="24"/>
                <w:szCs w:val="24"/>
              </w:rPr>
              <w:t>п</w:t>
            </w:r>
            <w:r w:rsidR="00E5605E" w:rsidRPr="00CE355B">
              <w:rPr>
                <w:rFonts w:asciiTheme="majorHAnsi" w:hAnsiTheme="majorHAnsi"/>
                <w:sz w:val="24"/>
                <w:szCs w:val="24"/>
              </w:rPr>
              <w:t xml:space="preserve">роизведениями косторезного мастерства – мастер </w:t>
            </w:r>
            <w:proofErr w:type="spellStart"/>
            <w:r w:rsidR="00E5605E" w:rsidRPr="00CE355B">
              <w:rPr>
                <w:rFonts w:asciiTheme="majorHAnsi" w:hAnsiTheme="majorHAnsi"/>
                <w:sz w:val="24"/>
                <w:szCs w:val="24"/>
              </w:rPr>
              <w:t>Дубасов</w:t>
            </w:r>
            <w:proofErr w:type="spellEnd"/>
            <w:r w:rsidR="00E5605E" w:rsidRPr="00CE355B">
              <w:rPr>
                <w:rFonts w:asciiTheme="majorHAnsi" w:hAnsiTheme="majorHAnsi"/>
                <w:sz w:val="24"/>
                <w:szCs w:val="24"/>
              </w:rPr>
              <w:t xml:space="preserve"> Геннадий Митрофанович</w:t>
            </w:r>
            <w:r w:rsidR="001750DD" w:rsidRPr="00CE355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1750DD" w:rsidRPr="00CE355B">
              <w:rPr>
                <w:rFonts w:asciiTheme="majorHAnsi" w:hAnsiTheme="majorHAnsi"/>
                <w:sz w:val="24"/>
                <w:szCs w:val="24"/>
              </w:rPr>
              <w:t>п</w:t>
            </w:r>
            <w:proofErr w:type="gramStart"/>
            <w:r w:rsidR="001750DD" w:rsidRPr="00CE355B">
              <w:rPr>
                <w:rFonts w:asciiTheme="majorHAnsi" w:hAnsiTheme="majorHAnsi"/>
                <w:sz w:val="24"/>
                <w:szCs w:val="24"/>
              </w:rPr>
              <w:t>.Э</w:t>
            </w:r>
            <w:proofErr w:type="gramEnd"/>
            <w:r w:rsidR="001750DD" w:rsidRPr="00CE355B">
              <w:rPr>
                <w:rFonts w:asciiTheme="majorHAnsi" w:hAnsiTheme="majorHAnsi"/>
                <w:sz w:val="24"/>
                <w:szCs w:val="24"/>
              </w:rPr>
              <w:t>гвекинот</w:t>
            </w:r>
            <w:proofErr w:type="spellEnd"/>
            <w:r w:rsidR="00E5605E" w:rsidRPr="00CE355B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E5605E" w:rsidRDefault="00CE08BD" w:rsidP="00CE355B">
            <w:pPr>
              <w:pStyle w:val="ac"/>
              <w:numPr>
                <w:ilvl w:val="0"/>
                <w:numId w:val="19"/>
              </w:numPr>
              <w:ind w:left="34" w:firstLine="0"/>
              <w:rPr>
                <w:rFonts w:asciiTheme="majorHAnsi" w:hAnsiTheme="majorHAnsi"/>
                <w:sz w:val="24"/>
                <w:szCs w:val="24"/>
              </w:rPr>
            </w:pPr>
            <w:r w:rsidRPr="00CE355B">
              <w:rPr>
                <w:rFonts w:asciiTheme="majorHAnsi" w:hAnsiTheme="majorHAnsi"/>
                <w:sz w:val="24"/>
                <w:szCs w:val="24"/>
              </w:rPr>
              <w:t>п</w:t>
            </w:r>
            <w:r w:rsidR="00E5605E" w:rsidRPr="00CE355B">
              <w:rPr>
                <w:rFonts w:asciiTheme="majorHAnsi" w:hAnsiTheme="majorHAnsi"/>
                <w:sz w:val="24"/>
                <w:szCs w:val="24"/>
              </w:rPr>
              <w:t xml:space="preserve">роизведениями народно художественных промыслов в виде расписных бубнов – мастер ИП </w:t>
            </w:r>
            <w:proofErr w:type="spellStart"/>
            <w:r w:rsidR="00E5605E" w:rsidRPr="00CE355B">
              <w:rPr>
                <w:rFonts w:asciiTheme="majorHAnsi" w:hAnsiTheme="majorHAnsi"/>
                <w:sz w:val="24"/>
                <w:szCs w:val="24"/>
              </w:rPr>
              <w:t>Омрынват</w:t>
            </w:r>
            <w:proofErr w:type="spellEnd"/>
            <w:r w:rsidR="00E5605E" w:rsidRPr="00CE355B">
              <w:rPr>
                <w:rFonts w:asciiTheme="majorHAnsi" w:hAnsiTheme="majorHAnsi"/>
                <w:sz w:val="24"/>
                <w:szCs w:val="24"/>
              </w:rPr>
              <w:t xml:space="preserve"> Анатолий Яковлевич</w:t>
            </w:r>
            <w:r w:rsidR="001750DD" w:rsidRPr="00CE355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1750DD" w:rsidRPr="00CE355B">
              <w:rPr>
                <w:rFonts w:asciiTheme="majorHAnsi" w:hAnsiTheme="majorHAnsi"/>
                <w:sz w:val="24"/>
                <w:szCs w:val="24"/>
              </w:rPr>
              <w:t>с</w:t>
            </w:r>
            <w:proofErr w:type="gramStart"/>
            <w:r w:rsidR="001750DD" w:rsidRPr="00CE355B">
              <w:rPr>
                <w:rFonts w:asciiTheme="majorHAnsi" w:hAnsiTheme="majorHAnsi"/>
                <w:sz w:val="24"/>
                <w:szCs w:val="24"/>
              </w:rPr>
              <w:t>.А</w:t>
            </w:r>
            <w:proofErr w:type="gramEnd"/>
            <w:r w:rsidR="001750DD" w:rsidRPr="00CE355B">
              <w:rPr>
                <w:rFonts w:asciiTheme="majorHAnsi" w:hAnsiTheme="majorHAnsi"/>
                <w:sz w:val="24"/>
                <w:szCs w:val="24"/>
              </w:rPr>
              <w:t>мгуэма</w:t>
            </w:r>
            <w:proofErr w:type="spellEnd"/>
            <w:r w:rsidR="00FD22A3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FD22A3" w:rsidRPr="00CE355B" w:rsidRDefault="00FD22A3" w:rsidP="00FD22A3">
            <w:pPr>
              <w:pStyle w:val="ac"/>
              <w:ind w:left="3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Детские рисунки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п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.Э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гвекинот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867565" w:rsidRPr="008C060B" w:rsidTr="000213C0">
        <w:trPr>
          <w:trHeight w:val="573"/>
        </w:trPr>
        <w:tc>
          <w:tcPr>
            <w:tcW w:w="548" w:type="dxa"/>
          </w:tcPr>
          <w:p w:rsidR="00867565" w:rsidRDefault="00841AA2" w:rsidP="000213C0">
            <w:pPr>
              <w:ind w:right="-2"/>
              <w:jc w:val="center"/>
              <w:rPr>
                <w:rFonts w:asciiTheme="majorHAnsi" w:hAnsiTheme="majorHAnsi" w:cs="Times New Roman"/>
                <w:bCs/>
                <w:sz w:val="25"/>
                <w:szCs w:val="25"/>
              </w:rPr>
            </w:pP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>3</w:t>
            </w:r>
          </w:p>
        </w:tc>
        <w:tc>
          <w:tcPr>
            <w:tcW w:w="1148" w:type="dxa"/>
          </w:tcPr>
          <w:p w:rsidR="00867565" w:rsidRDefault="00867565" w:rsidP="003C24A8">
            <w:pPr>
              <w:ind w:right="-2"/>
              <w:jc w:val="center"/>
              <w:rPr>
                <w:rFonts w:asciiTheme="majorHAnsi" w:hAnsiTheme="majorHAnsi" w:cs="Times New Roman"/>
                <w:bCs/>
                <w:sz w:val="25"/>
                <w:szCs w:val="25"/>
              </w:rPr>
            </w:pP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>2</w:t>
            </w:r>
            <w:r w:rsidR="003C24A8">
              <w:rPr>
                <w:rFonts w:asciiTheme="majorHAnsi" w:hAnsiTheme="majorHAnsi" w:cs="Times New Roman"/>
                <w:bCs/>
                <w:sz w:val="25"/>
                <w:szCs w:val="25"/>
              </w:rPr>
              <w:t>3</w:t>
            </w: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>.0</w:t>
            </w:r>
            <w:r w:rsidR="003C24A8">
              <w:rPr>
                <w:rFonts w:asciiTheme="majorHAnsi" w:hAnsiTheme="majorHAnsi" w:cs="Times New Roman"/>
                <w:bCs/>
                <w:sz w:val="25"/>
                <w:szCs w:val="25"/>
              </w:rPr>
              <w:t>4</w:t>
            </w: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>.19</w:t>
            </w:r>
          </w:p>
        </w:tc>
        <w:tc>
          <w:tcPr>
            <w:tcW w:w="1106" w:type="dxa"/>
          </w:tcPr>
          <w:p w:rsidR="00867565" w:rsidRDefault="00867565" w:rsidP="00867565">
            <w:pPr>
              <w:ind w:right="-2"/>
              <w:jc w:val="center"/>
              <w:rPr>
                <w:rFonts w:asciiTheme="majorHAnsi" w:hAnsiTheme="majorHAnsi" w:cs="Times New Roman"/>
                <w:bCs/>
                <w:sz w:val="25"/>
                <w:szCs w:val="25"/>
              </w:rPr>
            </w:pP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>11:30-13:30</w:t>
            </w:r>
          </w:p>
        </w:tc>
        <w:tc>
          <w:tcPr>
            <w:tcW w:w="3118" w:type="dxa"/>
          </w:tcPr>
          <w:p w:rsidR="00867565" w:rsidRPr="00867565" w:rsidRDefault="00867565" w:rsidP="00867565">
            <w:pPr>
              <w:jc w:val="both"/>
              <w:rPr>
                <w:rFonts w:asciiTheme="majorHAnsi" w:hAnsiTheme="majorHAnsi"/>
                <w:noProof/>
                <w:sz w:val="24"/>
                <w:szCs w:val="24"/>
                <w:lang w:eastAsia="ru-RU"/>
              </w:rPr>
            </w:pPr>
            <w:r w:rsidRPr="00867565">
              <w:rPr>
                <w:rFonts w:asciiTheme="majorHAnsi" w:hAnsiTheme="majorHAnsi"/>
                <w:noProof/>
                <w:sz w:val="24"/>
                <w:szCs w:val="24"/>
                <w:lang w:eastAsia="ru-RU"/>
              </w:rPr>
              <w:t>Семинар</w:t>
            </w:r>
            <w:r w:rsidRPr="00867565">
              <w:rPr>
                <w:rFonts w:asciiTheme="majorHAnsi" w:hAnsiTheme="majorHAnsi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Pr="00867565">
              <w:rPr>
                <w:rFonts w:asciiTheme="majorHAnsi" w:hAnsiTheme="majorHAnsi"/>
                <w:noProof/>
                <w:sz w:val="24"/>
                <w:szCs w:val="24"/>
                <w:lang w:eastAsia="ru-RU"/>
              </w:rPr>
              <w:t>«Перспективные ниши развития МСП и меры поддержки для предпринимателей Чукотского автономного округа»</w:t>
            </w:r>
          </w:p>
          <w:p w:rsidR="00867565" w:rsidRDefault="00867565" w:rsidP="000213C0">
            <w:pPr>
              <w:pStyle w:val="ad"/>
              <w:jc w:val="both"/>
              <w:rPr>
                <w:rFonts w:asciiTheme="majorHAnsi" w:hAnsiTheme="majorHAnsi"/>
                <w:noProof/>
                <w:sz w:val="25"/>
                <w:szCs w:val="25"/>
                <w:lang w:eastAsia="ru-RU"/>
              </w:rPr>
            </w:pPr>
          </w:p>
        </w:tc>
        <w:tc>
          <w:tcPr>
            <w:tcW w:w="3650" w:type="dxa"/>
          </w:tcPr>
          <w:p w:rsidR="00867565" w:rsidRPr="00867565" w:rsidRDefault="00867565" w:rsidP="00867565">
            <w:pPr>
              <w:pStyle w:val="ad"/>
              <w:jc w:val="both"/>
              <w:rPr>
                <w:rFonts w:asciiTheme="majorHAnsi" w:hAnsiTheme="majorHAnsi"/>
                <w:noProof/>
                <w:sz w:val="25"/>
                <w:szCs w:val="25"/>
                <w:lang w:eastAsia="ru-RU"/>
              </w:rPr>
            </w:pPr>
            <w:r w:rsidRPr="00867565">
              <w:rPr>
                <w:rFonts w:asciiTheme="majorHAnsi" w:hAnsiTheme="majorHAnsi"/>
                <w:noProof/>
                <w:sz w:val="25"/>
                <w:szCs w:val="25"/>
                <w:lang w:eastAsia="ru-RU"/>
              </w:rPr>
              <w:t>Широкий диалог власти, институтов развития, крупного бизнеса и представителей малого и среднего предпринимательства:</w:t>
            </w:r>
          </w:p>
          <w:p w:rsidR="00867565" w:rsidRPr="00867565" w:rsidRDefault="00867565" w:rsidP="00867565">
            <w:pPr>
              <w:pStyle w:val="ad"/>
              <w:jc w:val="both"/>
              <w:rPr>
                <w:rFonts w:asciiTheme="majorHAnsi" w:hAnsiTheme="majorHAnsi"/>
                <w:noProof/>
                <w:sz w:val="25"/>
                <w:szCs w:val="25"/>
                <w:lang w:eastAsia="ru-RU"/>
              </w:rPr>
            </w:pPr>
            <w:r w:rsidRPr="00867565">
              <w:rPr>
                <w:rFonts w:asciiTheme="majorHAnsi" w:hAnsiTheme="majorHAnsi"/>
                <w:noProof/>
                <w:sz w:val="25"/>
                <w:szCs w:val="25"/>
                <w:lang w:eastAsia="ru-RU"/>
              </w:rPr>
              <w:t>- по актуальным барьерам,</w:t>
            </w:r>
          </w:p>
          <w:p w:rsidR="00867565" w:rsidRPr="00867565" w:rsidRDefault="00867565" w:rsidP="00867565">
            <w:pPr>
              <w:pStyle w:val="ad"/>
              <w:jc w:val="both"/>
              <w:rPr>
                <w:rFonts w:asciiTheme="majorHAnsi" w:hAnsiTheme="majorHAnsi"/>
                <w:noProof/>
                <w:sz w:val="25"/>
                <w:szCs w:val="25"/>
                <w:lang w:eastAsia="ru-RU"/>
              </w:rPr>
            </w:pPr>
            <w:r w:rsidRPr="00867565">
              <w:rPr>
                <w:rFonts w:asciiTheme="majorHAnsi" w:hAnsiTheme="majorHAnsi"/>
                <w:noProof/>
                <w:sz w:val="25"/>
                <w:szCs w:val="25"/>
                <w:lang w:eastAsia="ru-RU"/>
              </w:rPr>
              <w:t>- задачам,</w:t>
            </w:r>
          </w:p>
          <w:p w:rsidR="00867565" w:rsidRPr="00867565" w:rsidRDefault="00867565" w:rsidP="00867565">
            <w:pPr>
              <w:pStyle w:val="ad"/>
              <w:jc w:val="both"/>
              <w:rPr>
                <w:rFonts w:asciiTheme="majorHAnsi" w:hAnsiTheme="majorHAnsi"/>
                <w:noProof/>
                <w:sz w:val="25"/>
                <w:szCs w:val="25"/>
                <w:lang w:eastAsia="ru-RU"/>
              </w:rPr>
            </w:pPr>
            <w:r w:rsidRPr="00867565">
              <w:rPr>
                <w:rFonts w:asciiTheme="majorHAnsi" w:hAnsiTheme="majorHAnsi"/>
                <w:noProof/>
                <w:sz w:val="25"/>
                <w:szCs w:val="25"/>
                <w:lang w:eastAsia="ru-RU"/>
              </w:rPr>
              <w:t xml:space="preserve">- выработке предложений, направленных на улучшение инвестиционного климата и поддержке предпринимательства, </w:t>
            </w:r>
          </w:p>
          <w:p w:rsidR="00867565" w:rsidRDefault="00867565" w:rsidP="00867565">
            <w:pPr>
              <w:pStyle w:val="ad"/>
              <w:jc w:val="both"/>
              <w:rPr>
                <w:rFonts w:asciiTheme="majorHAnsi" w:hAnsiTheme="majorHAnsi"/>
                <w:noProof/>
                <w:sz w:val="25"/>
                <w:szCs w:val="25"/>
                <w:lang w:eastAsia="ru-RU"/>
              </w:rPr>
            </w:pPr>
            <w:r w:rsidRPr="00867565">
              <w:rPr>
                <w:rFonts w:asciiTheme="majorHAnsi" w:hAnsiTheme="majorHAnsi"/>
                <w:noProof/>
                <w:sz w:val="25"/>
                <w:szCs w:val="25"/>
                <w:lang w:eastAsia="ru-RU"/>
              </w:rPr>
              <w:t>- перспективным нишам развития МСП.</w:t>
            </w:r>
          </w:p>
        </w:tc>
      </w:tr>
      <w:tr w:rsidR="00867565" w:rsidRPr="008C060B" w:rsidTr="000213C0">
        <w:trPr>
          <w:trHeight w:val="573"/>
        </w:trPr>
        <w:tc>
          <w:tcPr>
            <w:tcW w:w="548" w:type="dxa"/>
          </w:tcPr>
          <w:p w:rsidR="00867565" w:rsidRDefault="00841AA2" w:rsidP="000213C0">
            <w:pPr>
              <w:ind w:right="-2"/>
              <w:jc w:val="center"/>
              <w:rPr>
                <w:rFonts w:asciiTheme="majorHAnsi" w:hAnsiTheme="majorHAnsi" w:cs="Times New Roman"/>
                <w:bCs/>
                <w:sz w:val="25"/>
                <w:szCs w:val="25"/>
              </w:rPr>
            </w:pP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>4</w:t>
            </w:r>
          </w:p>
        </w:tc>
        <w:tc>
          <w:tcPr>
            <w:tcW w:w="1148" w:type="dxa"/>
          </w:tcPr>
          <w:p w:rsidR="00867565" w:rsidRDefault="00867565" w:rsidP="003C24A8">
            <w:pPr>
              <w:ind w:right="-2"/>
              <w:jc w:val="center"/>
              <w:rPr>
                <w:rFonts w:asciiTheme="majorHAnsi" w:hAnsiTheme="majorHAnsi" w:cs="Times New Roman"/>
                <w:bCs/>
                <w:sz w:val="25"/>
                <w:szCs w:val="25"/>
              </w:rPr>
            </w:pP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>2</w:t>
            </w:r>
            <w:r w:rsidR="003C24A8">
              <w:rPr>
                <w:rFonts w:asciiTheme="majorHAnsi" w:hAnsiTheme="majorHAnsi" w:cs="Times New Roman"/>
                <w:bCs/>
                <w:sz w:val="25"/>
                <w:szCs w:val="25"/>
              </w:rPr>
              <w:t>3</w:t>
            </w: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>.0</w:t>
            </w:r>
            <w:r w:rsidR="003C24A8">
              <w:rPr>
                <w:rFonts w:asciiTheme="majorHAnsi" w:hAnsiTheme="majorHAnsi" w:cs="Times New Roman"/>
                <w:bCs/>
                <w:sz w:val="25"/>
                <w:szCs w:val="25"/>
              </w:rPr>
              <w:t>4</w:t>
            </w: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>.19</w:t>
            </w:r>
          </w:p>
        </w:tc>
        <w:tc>
          <w:tcPr>
            <w:tcW w:w="1106" w:type="dxa"/>
          </w:tcPr>
          <w:p w:rsidR="00867565" w:rsidRDefault="00867565" w:rsidP="003C24A8">
            <w:pPr>
              <w:ind w:right="-2"/>
              <w:jc w:val="center"/>
              <w:rPr>
                <w:rFonts w:asciiTheme="majorHAnsi" w:hAnsiTheme="majorHAnsi" w:cs="Times New Roman"/>
                <w:bCs/>
                <w:sz w:val="25"/>
                <w:szCs w:val="25"/>
              </w:rPr>
            </w:pP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>1</w:t>
            </w:r>
            <w:r w:rsidR="003C24A8">
              <w:rPr>
                <w:rFonts w:asciiTheme="majorHAnsi" w:hAnsiTheme="majorHAnsi" w:cs="Times New Roman"/>
                <w:bCs/>
                <w:sz w:val="25"/>
                <w:szCs w:val="25"/>
              </w:rPr>
              <w:t>4:3</w:t>
            </w: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>0-1</w:t>
            </w:r>
            <w:r w:rsidR="003C24A8">
              <w:rPr>
                <w:rFonts w:asciiTheme="majorHAnsi" w:hAnsiTheme="majorHAnsi" w:cs="Times New Roman"/>
                <w:bCs/>
                <w:sz w:val="25"/>
                <w:szCs w:val="25"/>
              </w:rPr>
              <w:t>7</w:t>
            </w: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>:00</w:t>
            </w:r>
          </w:p>
        </w:tc>
        <w:tc>
          <w:tcPr>
            <w:tcW w:w="3118" w:type="dxa"/>
          </w:tcPr>
          <w:p w:rsidR="00867565" w:rsidRDefault="003C24A8" w:rsidP="000213C0">
            <w:pPr>
              <w:pStyle w:val="ad"/>
              <w:jc w:val="both"/>
              <w:rPr>
                <w:rFonts w:asciiTheme="majorHAnsi" w:hAnsiTheme="majorHAnsi"/>
                <w:noProof/>
                <w:sz w:val="25"/>
                <w:szCs w:val="25"/>
                <w:lang w:eastAsia="ru-RU"/>
              </w:rPr>
            </w:pPr>
            <w:r w:rsidRPr="003C24A8">
              <w:rPr>
                <w:rFonts w:asciiTheme="majorHAnsi" w:hAnsiTheme="majorHAnsi"/>
                <w:noProof/>
                <w:sz w:val="25"/>
                <w:szCs w:val="25"/>
                <w:lang w:eastAsia="ru-RU"/>
              </w:rPr>
              <w:t>Конференция «Курорт в зоне вечной мерзлоты. Развитие туризма в условиях Крайнего севера»</w:t>
            </w:r>
          </w:p>
        </w:tc>
        <w:tc>
          <w:tcPr>
            <w:tcW w:w="3650" w:type="dxa"/>
          </w:tcPr>
          <w:p w:rsidR="00131500" w:rsidRDefault="00131500" w:rsidP="000213C0">
            <w:pPr>
              <w:pStyle w:val="ad"/>
              <w:jc w:val="both"/>
              <w:rPr>
                <w:rFonts w:asciiTheme="majorHAnsi" w:hAnsiTheme="majorHAnsi"/>
                <w:noProof/>
                <w:sz w:val="25"/>
                <w:szCs w:val="25"/>
                <w:lang w:eastAsia="ru-RU"/>
              </w:rPr>
            </w:pP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>Приветствие Губернатора Чукотског</w:t>
            </w:r>
            <w:proofErr w:type="gramStart"/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>о АО у</w:t>
            </w:r>
            <w:proofErr w:type="gramEnd"/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 xml:space="preserve">частников форума, приветствие первого заместителя губернатора – председателя Правительства Чукотского АО, начальника департамента финансов, экономики и </w:t>
            </w:r>
            <w:r w:rsidR="009B1F3C">
              <w:rPr>
                <w:rFonts w:asciiTheme="majorHAnsi" w:hAnsiTheme="majorHAnsi" w:cs="Times New Roman"/>
                <w:bCs/>
                <w:sz w:val="25"/>
                <w:szCs w:val="25"/>
              </w:rPr>
              <w:t>имущественных</w:t>
            </w: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 xml:space="preserve"> отношений Чукотского АО Калиновой А.А..</w:t>
            </w:r>
          </w:p>
          <w:p w:rsidR="00867565" w:rsidRDefault="00867565" w:rsidP="000213C0">
            <w:pPr>
              <w:pStyle w:val="ad"/>
              <w:jc w:val="both"/>
              <w:rPr>
                <w:rFonts w:asciiTheme="majorHAnsi" w:hAnsiTheme="majorHAnsi"/>
                <w:noProof/>
                <w:sz w:val="25"/>
                <w:szCs w:val="25"/>
                <w:lang w:eastAsia="ru-RU"/>
              </w:rPr>
            </w:pPr>
            <w:r>
              <w:rPr>
                <w:rFonts w:asciiTheme="majorHAnsi" w:hAnsiTheme="majorHAnsi"/>
                <w:noProof/>
                <w:sz w:val="25"/>
                <w:szCs w:val="25"/>
                <w:lang w:eastAsia="ru-RU"/>
              </w:rPr>
              <w:t>Определение стратегических задач органами власти для организаторов форума. Определение ролей представителями организационной группы.</w:t>
            </w:r>
          </w:p>
        </w:tc>
      </w:tr>
      <w:tr w:rsidR="00B36F05" w:rsidRPr="008C060B" w:rsidTr="000213C0">
        <w:trPr>
          <w:trHeight w:val="573"/>
        </w:trPr>
        <w:tc>
          <w:tcPr>
            <w:tcW w:w="548" w:type="dxa"/>
          </w:tcPr>
          <w:p w:rsidR="00B36F05" w:rsidRDefault="00841AA2" w:rsidP="000213C0">
            <w:pPr>
              <w:ind w:right="-2"/>
              <w:jc w:val="center"/>
              <w:rPr>
                <w:rFonts w:asciiTheme="majorHAnsi" w:hAnsiTheme="majorHAnsi" w:cs="Times New Roman"/>
                <w:bCs/>
                <w:sz w:val="25"/>
                <w:szCs w:val="25"/>
              </w:rPr>
            </w:pP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>5</w:t>
            </w:r>
          </w:p>
        </w:tc>
        <w:tc>
          <w:tcPr>
            <w:tcW w:w="1148" w:type="dxa"/>
          </w:tcPr>
          <w:p w:rsidR="00B36F05" w:rsidRDefault="00B36F05" w:rsidP="003C24A8">
            <w:pPr>
              <w:ind w:right="-2"/>
              <w:jc w:val="center"/>
              <w:rPr>
                <w:rFonts w:asciiTheme="majorHAnsi" w:hAnsiTheme="majorHAnsi" w:cs="Times New Roman"/>
                <w:bCs/>
                <w:sz w:val="25"/>
                <w:szCs w:val="25"/>
              </w:rPr>
            </w:pPr>
            <w:r w:rsidRPr="008C060B">
              <w:rPr>
                <w:rFonts w:asciiTheme="majorHAnsi" w:hAnsiTheme="majorHAnsi" w:cs="Times New Roman"/>
                <w:bCs/>
                <w:sz w:val="25"/>
                <w:szCs w:val="25"/>
              </w:rPr>
              <w:t>2</w:t>
            </w: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>3</w:t>
            </w:r>
            <w:r w:rsidRPr="008C060B">
              <w:rPr>
                <w:rFonts w:asciiTheme="majorHAnsi" w:hAnsiTheme="majorHAnsi" w:cs="Times New Roman"/>
                <w:bCs/>
                <w:sz w:val="25"/>
                <w:szCs w:val="25"/>
              </w:rPr>
              <w:t>.0</w:t>
            </w: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>4</w:t>
            </w:r>
            <w:r w:rsidRPr="008C060B">
              <w:rPr>
                <w:rFonts w:asciiTheme="majorHAnsi" w:hAnsiTheme="majorHAnsi" w:cs="Times New Roman"/>
                <w:bCs/>
                <w:sz w:val="25"/>
                <w:szCs w:val="25"/>
              </w:rPr>
              <w:t>.19</w:t>
            </w:r>
          </w:p>
        </w:tc>
        <w:tc>
          <w:tcPr>
            <w:tcW w:w="1106" w:type="dxa"/>
          </w:tcPr>
          <w:p w:rsidR="00B36F05" w:rsidRDefault="00C66ABC" w:rsidP="00C66ABC">
            <w:pPr>
              <w:ind w:right="-2"/>
              <w:jc w:val="center"/>
              <w:rPr>
                <w:rFonts w:asciiTheme="majorHAnsi" w:hAnsiTheme="majorHAnsi" w:cs="Times New Roman"/>
                <w:bCs/>
                <w:sz w:val="25"/>
                <w:szCs w:val="25"/>
              </w:rPr>
            </w:pPr>
            <w:r w:rsidRPr="00C66ABC">
              <w:rPr>
                <w:rFonts w:asciiTheme="majorHAnsi" w:hAnsiTheme="majorHAnsi" w:cs="Times New Roman"/>
                <w:bCs/>
                <w:sz w:val="25"/>
                <w:szCs w:val="25"/>
              </w:rPr>
              <w:t>17:</w:t>
            </w: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>00</w:t>
            </w:r>
            <w:r w:rsidRPr="00C66ABC">
              <w:rPr>
                <w:rFonts w:asciiTheme="majorHAnsi" w:hAnsiTheme="majorHAnsi" w:cs="Times New Roman"/>
                <w:bCs/>
                <w:sz w:val="25"/>
                <w:szCs w:val="25"/>
              </w:rPr>
              <w:t>-1</w:t>
            </w: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>7</w:t>
            </w:r>
            <w:r w:rsidRPr="00C66ABC">
              <w:rPr>
                <w:rFonts w:asciiTheme="majorHAnsi" w:hAnsiTheme="majorHAnsi" w:cs="Times New Roman"/>
                <w:bCs/>
                <w:sz w:val="25"/>
                <w:szCs w:val="25"/>
              </w:rPr>
              <w:t>:</w:t>
            </w: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>15</w:t>
            </w:r>
          </w:p>
        </w:tc>
        <w:tc>
          <w:tcPr>
            <w:tcW w:w="3118" w:type="dxa"/>
          </w:tcPr>
          <w:p w:rsidR="00B36F05" w:rsidRPr="003C24A8" w:rsidRDefault="00C66ABC" w:rsidP="000213C0">
            <w:pPr>
              <w:pStyle w:val="ad"/>
              <w:jc w:val="both"/>
              <w:rPr>
                <w:rFonts w:asciiTheme="majorHAnsi" w:hAnsiTheme="majorHAnsi"/>
                <w:noProof/>
                <w:sz w:val="25"/>
                <w:szCs w:val="25"/>
                <w:lang w:eastAsia="ru-RU"/>
              </w:rPr>
            </w:pPr>
            <w:r>
              <w:rPr>
                <w:rFonts w:asciiTheme="majorHAnsi" w:hAnsiTheme="majorHAnsi"/>
                <w:noProof/>
                <w:sz w:val="25"/>
                <w:szCs w:val="25"/>
                <w:lang w:eastAsia="ru-RU"/>
              </w:rPr>
              <w:t xml:space="preserve">Мастер класс </w:t>
            </w:r>
            <w:r w:rsidR="004F774B">
              <w:rPr>
                <w:rFonts w:asciiTheme="majorHAnsi" w:hAnsiTheme="majorHAnsi"/>
                <w:noProof/>
                <w:sz w:val="25"/>
                <w:szCs w:val="25"/>
                <w:lang w:eastAsia="ru-RU"/>
              </w:rPr>
              <w:t xml:space="preserve">для гостей Форума </w:t>
            </w:r>
            <w:r>
              <w:rPr>
                <w:rFonts w:asciiTheme="majorHAnsi" w:hAnsiTheme="majorHAnsi"/>
                <w:noProof/>
                <w:sz w:val="25"/>
                <w:szCs w:val="25"/>
                <w:lang w:eastAsia="ru-RU"/>
              </w:rPr>
              <w:t xml:space="preserve">по игре на бубне </w:t>
            </w:r>
            <w:r>
              <w:rPr>
                <w:rFonts w:asciiTheme="majorHAnsi" w:hAnsiTheme="majorHAnsi"/>
                <w:noProof/>
                <w:sz w:val="25"/>
                <w:szCs w:val="25"/>
                <w:lang w:eastAsia="ru-RU"/>
              </w:rPr>
              <w:lastRenderedPageBreak/>
              <w:t>в традиционном чукотском стиле с текстовым сопровожде</w:t>
            </w:r>
            <w:r w:rsidR="004F774B">
              <w:rPr>
                <w:rFonts w:asciiTheme="majorHAnsi" w:hAnsiTheme="majorHAnsi"/>
                <w:noProof/>
                <w:sz w:val="25"/>
                <w:szCs w:val="25"/>
                <w:lang w:eastAsia="ru-RU"/>
              </w:rPr>
              <w:t>-</w:t>
            </w:r>
            <w:r>
              <w:rPr>
                <w:rFonts w:asciiTheme="majorHAnsi" w:hAnsiTheme="majorHAnsi"/>
                <w:noProof/>
                <w:sz w:val="25"/>
                <w:szCs w:val="25"/>
                <w:lang w:eastAsia="ru-RU"/>
              </w:rPr>
              <w:t>нием легендой о каждом уникально расписанном бубне на распев.</w:t>
            </w:r>
          </w:p>
        </w:tc>
        <w:tc>
          <w:tcPr>
            <w:tcW w:w="3650" w:type="dxa"/>
          </w:tcPr>
          <w:p w:rsidR="00661802" w:rsidRDefault="00661802" w:rsidP="00661802">
            <w:pPr>
              <w:pStyle w:val="ad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Мастер-класс проведен в гостиной Форума для </w:t>
            </w:r>
            <w:r>
              <w:rPr>
                <w:rFonts w:asciiTheme="majorHAnsi" w:hAnsiTheme="majorHAnsi"/>
                <w:sz w:val="24"/>
                <w:szCs w:val="24"/>
              </w:rPr>
              <w:lastRenderedPageBreak/>
              <w:t>участников и был представлен:</w:t>
            </w:r>
          </w:p>
          <w:p w:rsidR="00661802" w:rsidRDefault="00661802" w:rsidP="00661802">
            <w:pPr>
              <w:pStyle w:val="ad"/>
              <w:numPr>
                <w:ilvl w:val="0"/>
                <w:numId w:val="20"/>
              </w:numPr>
              <w:ind w:left="34" w:firstLine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</w:t>
            </w:r>
            <w:r w:rsidR="00CE08BD">
              <w:rPr>
                <w:rFonts w:asciiTheme="majorHAnsi" w:hAnsiTheme="majorHAnsi"/>
                <w:sz w:val="24"/>
                <w:szCs w:val="24"/>
              </w:rPr>
              <w:t xml:space="preserve">роизведениями народно художественных промыслов в виде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бубнов, созданных и расписанных </w:t>
            </w:r>
            <w:r w:rsidR="00CE08BD">
              <w:rPr>
                <w:rFonts w:asciiTheme="majorHAnsi" w:hAnsiTheme="majorHAnsi"/>
                <w:sz w:val="24"/>
                <w:szCs w:val="24"/>
              </w:rPr>
              <w:t>мастер</w:t>
            </w:r>
            <w:r>
              <w:rPr>
                <w:rFonts w:asciiTheme="majorHAnsi" w:hAnsiTheme="majorHAnsi"/>
                <w:sz w:val="24"/>
                <w:szCs w:val="24"/>
              </w:rPr>
              <w:t>ом</w:t>
            </w:r>
            <w:r w:rsidR="00CE08BD">
              <w:rPr>
                <w:rFonts w:asciiTheme="majorHAnsi" w:hAnsiTheme="majorHAnsi"/>
                <w:sz w:val="24"/>
                <w:szCs w:val="24"/>
              </w:rPr>
              <w:t xml:space="preserve"> ИП </w:t>
            </w:r>
            <w:proofErr w:type="spellStart"/>
            <w:r w:rsidR="00CE08BD">
              <w:rPr>
                <w:rFonts w:asciiTheme="majorHAnsi" w:hAnsiTheme="majorHAnsi"/>
                <w:sz w:val="24"/>
                <w:szCs w:val="24"/>
              </w:rPr>
              <w:t>Омрынват</w:t>
            </w:r>
            <w:proofErr w:type="spellEnd"/>
            <w:r w:rsidR="00CE08BD">
              <w:rPr>
                <w:rFonts w:asciiTheme="majorHAnsi" w:hAnsiTheme="majorHAnsi"/>
                <w:sz w:val="24"/>
                <w:szCs w:val="24"/>
              </w:rPr>
              <w:t xml:space="preserve"> Анатоли</w:t>
            </w:r>
            <w:r>
              <w:rPr>
                <w:rFonts w:asciiTheme="majorHAnsi" w:hAnsiTheme="majorHAnsi"/>
                <w:sz w:val="24"/>
                <w:szCs w:val="24"/>
              </w:rPr>
              <w:t>ем</w:t>
            </w:r>
            <w:r w:rsidR="00CE08BD">
              <w:rPr>
                <w:rFonts w:asciiTheme="majorHAnsi" w:hAnsiTheme="majorHAnsi"/>
                <w:sz w:val="24"/>
                <w:szCs w:val="24"/>
              </w:rPr>
              <w:t xml:space="preserve"> Яковлевич</w:t>
            </w:r>
            <w:r>
              <w:rPr>
                <w:rFonts w:asciiTheme="majorHAnsi" w:hAnsiTheme="majorHAnsi"/>
                <w:sz w:val="24"/>
                <w:szCs w:val="24"/>
              </w:rPr>
              <w:t>ем</w:t>
            </w:r>
            <w:r w:rsidR="00CE08B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из </w:t>
            </w:r>
            <w:proofErr w:type="spellStart"/>
            <w:r w:rsidR="00CE08BD">
              <w:rPr>
                <w:rFonts w:asciiTheme="majorHAnsi" w:hAnsiTheme="majorHAnsi"/>
                <w:sz w:val="24"/>
                <w:szCs w:val="24"/>
              </w:rPr>
              <w:t>с</w:t>
            </w:r>
            <w:proofErr w:type="gramStart"/>
            <w:r w:rsidR="00CE08BD">
              <w:rPr>
                <w:rFonts w:asciiTheme="majorHAnsi" w:hAnsiTheme="majorHAnsi"/>
                <w:sz w:val="24"/>
                <w:szCs w:val="24"/>
              </w:rPr>
              <w:t>.А</w:t>
            </w:r>
            <w:proofErr w:type="gramEnd"/>
            <w:r w:rsidR="00CE08BD">
              <w:rPr>
                <w:rFonts w:asciiTheme="majorHAnsi" w:hAnsiTheme="majorHAnsi"/>
                <w:sz w:val="24"/>
                <w:szCs w:val="24"/>
              </w:rPr>
              <w:t>мгуэма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661802" w:rsidRDefault="00661802" w:rsidP="00661802">
            <w:pPr>
              <w:pStyle w:val="ad"/>
              <w:numPr>
                <w:ilvl w:val="0"/>
                <w:numId w:val="20"/>
              </w:numPr>
              <w:ind w:left="34" w:firstLine="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легендой в распеве о каждом бубне;</w:t>
            </w:r>
          </w:p>
          <w:p w:rsidR="00B36F05" w:rsidRDefault="00661802" w:rsidP="00661802">
            <w:pPr>
              <w:pStyle w:val="ad"/>
              <w:numPr>
                <w:ilvl w:val="0"/>
                <w:numId w:val="20"/>
              </w:numPr>
              <w:ind w:left="34" w:firstLine="0"/>
              <w:jc w:val="both"/>
              <w:rPr>
                <w:rFonts w:asciiTheme="majorHAnsi" w:hAnsiTheme="majorHAnsi" w:cs="Times New Roman"/>
                <w:bCs/>
                <w:sz w:val="25"/>
                <w:szCs w:val="25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игрой на бубне в традиционном чукотском стиле</w:t>
            </w:r>
            <w:r w:rsidR="00CE08BD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867565" w:rsidRPr="008C060B" w:rsidTr="000213C0">
        <w:trPr>
          <w:trHeight w:val="573"/>
        </w:trPr>
        <w:tc>
          <w:tcPr>
            <w:tcW w:w="548" w:type="dxa"/>
          </w:tcPr>
          <w:p w:rsidR="00867565" w:rsidRPr="008C060B" w:rsidRDefault="00841AA2" w:rsidP="000213C0">
            <w:pPr>
              <w:ind w:right="-2"/>
              <w:jc w:val="center"/>
              <w:rPr>
                <w:rFonts w:asciiTheme="majorHAnsi" w:hAnsiTheme="majorHAnsi" w:cs="Times New Roman"/>
                <w:bCs/>
                <w:sz w:val="25"/>
                <w:szCs w:val="25"/>
              </w:rPr>
            </w:pP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lastRenderedPageBreak/>
              <w:t>6</w:t>
            </w:r>
          </w:p>
        </w:tc>
        <w:tc>
          <w:tcPr>
            <w:tcW w:w="1148" w:type="dxa"/>
          </w:tcPr>
          <w:p w:rsidR="00867565" w:rsidRPr="008C060B" w:rsidRDefault="003C24A8" w:rsidP="000213C0">
            <w:pPr>
              <w:ind w:right="-2"/>
              <w:jc w:val="center"/>
              <w:rPr>
                <w:rFonts w:asciiTheme="majorHAnsi" w:hAnsiTheme="majorHAnsi" w:cs="Times New Roman"/>
                <w:bCs/>
                <w:sz w:val="25"/>
                <w:szCs w:val="25"/>
              </w:rPr>
            </w:pP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>23.04.19</w:t>
            </w:r>
          </w:p>
        </w:tc>
        <w:tc>
          <w:tcPr>
            <w:tcW w:w="1106" w:type="dxa"/>
          </w:tcPr>
          <w:p w:rsidR="00867565" w:rsidRPr="008C060B" w:rsidRDefault="00867565" w:rsidP="00C66ABC">
            <w:pPr>
              <w:ind w:right="-2"/>
              <w:jc w:val="center"/>
              <w:rPr>
                <w:rFonts w:asciiTheme="majorHAnsi" w:hAnsiTheme="majorHAnsi" w:cs="Times New Roman"/>
                <w:bCs/>
                <w:sz w:val="25"/>
                <w:szCs w:val="25"/>
              </w:rPr>
            </w:pP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>1</w:t>
            </w:r>
            <w:r w:rsidR="00C66ABC">
              <w:rPr>
                <w:rFonts w:asciiTheme="majorHAnsi" w:hAnsiTheme="majorHAnsi" w:cs="Times New Roman"/>
                <w:bCs/>
                <w:sz w:val="25"/>
                <w:szCs w:val="25"/>
              </w:rPr>
              <w:t>7</w:t>
            </w: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>:</w:t>
            </w:r>
            <w:r w:rsidR="00C66ABC">
              <w:rPr>
                <w:rFonts w:asciiTheme="majorHAnsi" w:hAnsiTheme="majorHAnsi" w:cs="Times New Roman"/>
                <w:bCs/>
                <w:sz w:val="25"/>
                <w:szCs w:val="25"/>
              </w:rPr>
              <w:t>15</w:t>
            </w: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>-</w:t>
            </w:r>
            <w:r w:rsidR="00C66ABC">
              <w:rPr>
                <w:rFonts w:asciiTheme="majorHAnsi" w:hAnsiTheme="majorHAnsi" w:cs="Times New Roman"/>
                <w:bCs/>
                <w:sz w:val="25"/>
                <w:szCs w:val="25"/>
              </w:rPr>
              <w:t>19</w:t>
            </w: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>:00</w:t>
            </w:r>
          </w:p>
        </w:tc>
        <w:tc>
          <w:tcPr>
            <w:tcW w:w="3118" w:type="dxa"/>
          </w:tcPr>
          <w:p w:rsidR="003C24A8" w:rsidRPr="003C24A8" w:rsidRDefault="003C24A8" w:rsidP="003C24A8">
            <w:pPr>
              <w:pStyle w:val="ad"/>
              <w:jc w:val="both"/>
              <w:rPr>
                <w:rFonts w:asciiTheme="majorHAnsi" w:hAnsiTheme="majorHAnsi"/>
                <w:noProof/>
                <w:sz w:val="25"/>
                <w:szCs w:val="25"/>
                <w:lang w:eastAsia="ru-RU"/>
              </w:rPr>
            </w:pPr>
            <w:r w:rsidRPr="003C24A8">
              <w:rPr>
                <w:rFonts w:asciiTheme="majorHAnsi" w:hAnsiTheme="majorHAnsi"/>
                <w:noProof/>
                <w:sz w:val="25"/>
                <w:szCs w:val="25"/>
                <w:lang w:eastAsia="ru-RU"/>
              </w:rPr>
              <w:t>Менторская гостиная</w:t>
            </w:r>
          </w:p>
          <w:p w:rsidR="003C24A8" w:rsidRPr="003C24A8" w:rsidRDefault="003C24A8" w:rsidP="003C24A8">
            <w:pPr>
              <w:pStyle w:val="ad"/>
              <w:jc w:val="both"/>
              <w:rPr>
                <w:rFonts w:asciiTheme="majorHAnsi" w:hAnsiTheme="majorHAnsi"/>
                <w:noProof/>
                <w:sz w:val="25"/>
                <w:szCs w:val="25"/>
                <w:lang w:eastAsia="ru-RU"/>
              </w:rPr>
            </w:pPr>
            <w:r w:rsidRPr="003C24A8">
              <w:rPr>
                <w:rFonts w:asciiTheme="majorHAnsi" w:hAnsiTheme="majorHAnsi"/>
                <w:noProof/>
                <w:sz w:val="25"/>
                <w:szCs w:val="25"/>
                <w:lang w:eastAsia="ru-RU"/>
              </w:rPr>
              <w:t>Мастер-класс «Управление отношениями с клиентами»</w:t>
            </w:r>
          </w:p>
          <w:p w:rsidR="00867565" w:rsidRPr="008C060B" w:rsidRDefault="003C24A8" w:rsidP="003C24A8">
            <w:pPr>
              <w:pStyle w:val="ad"/>
              <w:jc w:val="both"/>
              <w:rPr>
                <w:rFonts w:asciiTheme="majorHAnsi" w:hAnsiTheme="majorHAnsi"/>
                <w:noProof/>
                <w:sz w:val="25"/>
                <w:szCs w:val="25"/>
                <w:lang w:eastAsia="ru-RU"/>
              </w:rPr>
            </w:pPr>
            <w:r w:rsidRPr="003C24A8">
              <w:rPr>
                <w:rFonts w:asciiTheme="majorHAnsi" w:hAnsiTheme="majorHAnsi"/>
                <w:noProof/>
                <w:sz w:val="25"/>
                <w:szCs w:val="25"/>
                <w:lang w:eastAsia="ru-RU"/>
              </w:rPr>
              <w:t>Александр Яковлев, руководитель коммерческих проектов Дирекции образовательных программ, АО «Деловая среда»</w:t>
            </w:r>
          </w:p>
        </w:tc>
        <w:tc>
          <w:tcPr>
            <w:tcW w:w="3650" w:type="dxa"/>
          </w:tcPr>
          <w:p w:rsidR="00867565" w:rsidRDefault="009D2171" w:rsidP="000213C0">
            <w:pPr>
              <w:pStyle w:val="ad"/>
              <w:jc w:val="both"/>
              <w:rPr>
                <w:rFonts w:asciiTheme="majorHAnsi" w:hAnsiTheme="majorHAnsi"/>
                <w:noProof/>
                <w:sz w:val="25"/>
                <w:szCs w:val="25"/>
                <w:lang w:eastAsia="ru-RU"/>
              </w:rPr>
            </w:pPr>
            <w:r w:rsidRPr="009D2171">
              <w:rPr>
                <w:rFonts w:asciiTheme="majorHAnsi" w:hAnsiTheme="majorHAnsi"/>
                <w:noProof/>
                <w:sz w:val="25"/>
                <w:szCs w:val="25"/>
                <w:lang w:eastAsia="ru-RU"/>
              </w:rPr>
              <w:t>Для субъектов МСП и физических лиц, заинтересованных в начале собственного дела Мастер-классы от АО «Деловая среда» и индивидуальные консультации по развитию бизнеса.</w:t>
            </w:r>
          </w:p>
        </w:tc>
      </w:tr>
    </w:tbl>
    <w:p w:rsidR="003E2060" w:rsidRDefault="007C1CCF" w:rsidP="007C1CCF">
      <w:pPr>
        <w:pStyle w:val="ac"/>
        <w:ind w:left="-142" w:right="-2" w:firstLine="993"/>
        <w:jc w:val="both"/>
        <w:rPr>
          <w:rFonts w:asciiTheme="majorHAnsi" w:hAnsiTheme="majorHAnsi" w:cs="Times New Roman"/>
          <w:bCs/>
          <w:sz w:val="25"/>
          <w:szCs w:val="25"/>
        </w:rPr>
      </w:pPr>
      <w:r w:rsidRPr="007C1CCF">
        <w:rPr>
          <w:rFonts w:asciiTheme="majorHAnsi" w:hAnsiTheme="majorHAnsi" w:cs="Times New Roman"/>
          <w:bCs/>
          <w:sz w:val="25"/>
          <w:szCs w:val="25"/>
        </w:rPr>
        <w:t xml:space="preserve">Сопровождение Форума </w:t>
      </w:r>
      <w:r>
        <w:rPr>
          <w:rFonts w:asciiTheme="majorHAnsi" w:hAnsiTheme="majorHAnsi" w:cs="Times New Roman"/>
          <w:bCs/>
          <w:sz w:val="25"/>
          <w:szCs w:val="25"/>
        </w:rPr>
        <w:t>в организационной</w:t>
      </w:r>
      <w:r w:rsidRPr="007C1CCF">
        <w:rPr>
          <w:rFonts w:asciiTheme="majorHAnsi" w:hAnsiTheme="majorHAnsi" w:cs="Times New Roman"/>
          <w:bCs/>
          <w:sz w:val="25"/>
          <w:szCs w:val="25"/>
        </w:rPr>
        <w:t xml:space="preserve"> </w:t>
      </w:r>
      <w:r>
        <w:rPr>
          <w:rFonts w:asciiTheme="majorHAnsi" w:hAnsiTheme="majorHAnsi" w:cs="Times New Roman"/>
          <w:bCs/>
          <w:sz w:val="25"/>
          <w:szCs w:val="25"/>
        </w:rPr>
        <w:t xml:space="preserve">части осуществлялось при волонтёрском содействии студентов </w:t>
      </w:r>
      <w:proofErr w:type="gramStart"/>
      <w:r>
        <w:rPr>
          <w:rFonts w:asciiTheme="majorHAnsi" w:hAnsiTheme="majorHAnsi" w:cs="Times New Roman"/>
          <w:bCs/>
          <w:sz w:val="25"/>
          <w:szCs w:val="25"/>
        </w:rPr>
        <w:t>ГА</w:t>
      </w:r>
      <w:proofErr w:type="gramEnd"/>
      <w:r>
        <w:rPr>
          <w:rFonts w:asciiTheme="majorHAnsi" w:hAnsiTheme="majorHAnsi" w:cs="Times New Roman"/>
          <w:bCs/>
          <w:sz w:val="25"/>
          <w:szCs w:val="25"/>
        </w:rPr>
        <w:t xml:space="preserve"> ПОУ Чукотского АО «Чукотский полярный техникум поселка </w:t>
      </w:r>
      <w:proofErr w:type="spellStart"/>
      <w:r>
        <w:rPr>
          <w:rFonts w:asciiTheme="majorHAnsi" w:hAnsiTheme="majorHAnsi" w:cs="Times New Roman"/>
          <w:bCs/>
          <w:sz w:val="25"/>
          <w:szCs w:val="25"/>
        </w:rPr>
        <w:t>Эгвекинот</w:t>
      </w:r>
      <w:proofErr w:type="spellEnd"/>
      <w:r>
        <w:rPr>
          <w:rFonts w:asciiTheme="majorHAnsi" w:hAnsiTheme="majorHAnsi" w:cs="Times New Roman"/>
          <w:bCs/>
          <w:sz w:val="25"/>
          <w:szCs w:val="25"/>
        </w:rPr>
        <w:t>» под руководством заместителя директора Белецкой Елены Александровны.</w:t>
      </w:r>
    </w:p>
    <w:p w:rsidR="007C1CCF" w:rsidRPr="007C1CCF" w:rsidRDefault="007C1CCF" w:rsidP="007C1CCF">
      <w:pPr>
        <w:pStyle w:val="ac"/>
        <w:ind w:left="-142" w:right="-2" w:firstLine="993"/>
        <w:jc w:val="both"/>
        <w:rPr>
          <w:rFonts w:asciiTheme="majorHAnsi" w:hAnsiTheme="majorHAnsi" w:cs="Times New Roman"/>
          <w:bCs/>
          <w:sz w:val="25"/>
          <w:szCs w:val="25"/>
        </w:rPr>
      </w:pPr>
    </w:p>
    <w:p w:rsidR="00991C15" w:rsidRDefault="00DD337A" w:rsidP="00991C15">
      <w:pPr>
        <w:pStyle w:val="ac"/>
        <w:numPr>
          <w:ilvl w:val="0"/>
          <w:numId w:val="4"/>
        </w:numPr>
        <w:ind w:right="-2"/>
        <w:rPr>
          <w:rFonts w:asciiTheme="majorHAnsi" w:hAnsiTheme="majorHAnsi" w:cs="Times New Roman"/>
          <w:b/>
          <w:bCs/>
          <w:sz w:val="25"/>
          <w:szCs w:val="25"/>
        </w:rPr>
      </w:pPr>
      <w:r>
        <w:rPr>
          <w:rFonts w:asciiTheme="majorHAnsi" w:hAnsiTheme="majorHAnsi" w:cs="Times New Roman"/>
          <w:b/>
          <w:bCs/>
          <w:sz w:val="25"/>
          <w:szCs w:val="25"/>
        </w:rPr>
        <w:t>Результаты проведенного форума</w:t>
      </w:r>
      <w:r w:rsidR="00991C15" w:rsidRPr="00991C15">
        <w:rPr>
          <w:rFonts w:asciiTheme="majorHAnsi" w:hAnsiTheme="majorHAnsi" w:cs="Times New Roman"/>
          <w:b/>
          <w:bCs/>
          <w:sz w:val="25"/>
          <w:szCs w:val="25"/>
        </w:rPr>
        <w:t>.</w:t>
      </w:r>
    </w:p>
    <w:p w:rsidR="00482DC2" w:rsidRDefault="00CC18C1" w:rsidP="00DA4B3D">
      <w:pPr>
        <w:ind w:right="-2" w:firstLine="851"/>
        <w:rPr>
          <w:rFonts w:asciiTheme="majorHAnsi" w:hAnsiTheme="majorHAnsi" w:cs="Times New Roman"/>
          <w:bCs/>
          <w:sz w:val="25"/>
          <w:szCs w:val="25"/>
        </w:rPr>
      </w:pPr>
      <w:r>
        <w:rPr>
          <w:rFonts w:asciiTheme="majorHAnsi" w:hAnsiTheme="majorHAnsi" w:cs="Times New Roman"/>
          <w:bCs/>
          <w:sz w:val="25"/>
          <w:szCs w:val="25"/>
        </w:rPr>
        <w:t>Для достижения поставленных целей в о</w:t>
      </w:r>
      <w:r w:rsidR="00DA4B3D" w:rsidRPr="00DA4B3D">
        <w:rPr>
          <w:rFonts w:asciiTheme="majorHAnsi" w:hAnsiTheme="majorHAnsi" w:cs="Times New Roman"/>
          <w:bCs/>
          <w:sz w:val="25"/>
          <w:szCs w:val="25"/>
        </w:rPr>
        <w:t>сновн</w:t>
      </w:r>
      <w:r>
        <w:rPr>
          <w:rFonts w:asciiTheme="majorHAnsi" w:hAnsiTheme="majorHAnsi" w:cs="Times New Roman"/>
          <w:bCs/>
          <w:sz w:val="25"/>
          <w:szCs w:val="25"/>
        </w:rPr>
        <w:t>ой</w:t>
      </w:r>
      <w:r w:rsidR="00DA4B3D" w:rsidRPr="00DA4B3D">
        <w:rPr>
          <w:rFonts w:asciiTheme="majorHAnsi" w:hAnsiTheme="majorHAnsi" w:cs="Times New Roman"/>
          <w:bCs/>
          <w:sz w:val="25"/>
          <w:szCs w:val="25"/>
        </w:rPr>
        <w:t xml:space="preserve"> содержательн</w:t>
      </w:r>
      <w:r>
        <w:rPr>
          <w:rFonts w:asciiTheme="majorHAnsi" w:hAnsiTheme="majorHAnsi" w:cs="Times New Roman"/>
          <w:bCs/>
          <w:sz w:val="25"/>
          <w:szCs w:val="25"/>
        </w:rPr>
        <w:t>ой</w:t>
      </w:r>
      <w:r w:rsidR="00DA4B3D" w:rsidRPr="00DA4B3D">
        <w:rPr>
          <w:rFonts w:asciiTheme="majorHAnsi" w:hAnsiTheme="majorHAnsi" w:cs="Times New Roman"/>
          <w:bCs/>
          <w:sz w:val="25"/>
          <w:szCs w:val="25"/>
        </w:rPr>
        <w:t xml:space="preserve"> </w:t>
      </w:r>
      <w:r w:rsidR="00DA4B3D">
        <w:rPr>
          <w:rFonts w:asciiTheme="majorHAnsi" w:hAnsiTheme="majorHAnsi" w:cs="Times New Roman"/>
          <w:bCs/>
          <w:sz w:val="25"/>
          <w:szCs w:val="25"/>
        </w:rPr>
        <w:t>част</w:t>
      </w:r>
      <w:r>
        <w:rPr>
          <w:rFonts w:asciiTheme="majorHAnsi" w:hAnsiTheme="majorHAnsi" w:cs="Times New Roman"/>
          <w:bCs/>
          <w:sz w:val="25"/>
          <w:szCs w:val="25"/>
        </w:rPr>
        <w:t>и</w:t>
      </w:r>
      <w:r w:rsidR="00DA4B3D">
        <w:rPr>
          <w:rFonts w:asciiTheme="majorHAnsi" w:hAnsiTheme="majorHAnsi" w:cs="Times New Roman"/>
          <w:bCs/>
          <w:sz w:val="25"/>
          <w:szCs w:val="25"/>
        </w:rPr>
        <w:t xml:space="preserve"> </w:t>
      </w:r>
      <w:r>
        <w:rPr>
          <w:rFonts w:asciiTheme="majorHAnsi" w:hAnsiTheme="majorHAnsi" w:cs="Times New Roman"/>
          <w:bCs/>
          <w:sz w:val="25"/>
          <w:szCs w:val="25"/>
        </w:rPr>
        <w:t xml:space="preserve">проведенного Форума </w:t>
      </w:r>
      <w:r w:rsidR="00DD337A">
        <w:rPr>
          <w:rFonts w:asciiTheme="majorHAnsi" w:hAnsiTheme="majorHAnsi" w:cs="Times New Roman"/>
          <w:bCs/>
          <w:sz w:val="25"/>
          <w:szCs w:val="25"/>
        </w:rPr>
        <w:t>достигнуты</w:t>
      </w:r>
      <w:r>
        <w:rPr>
          <w:rFonts w:asciiTheme="majorHAnsi" w:hAnsiTheme="majorHAnsi" w:cs="Times New Roman"/>
          <w:bCs/>
          <w:sz w:val="25"/>
          <w:szCs w:val="25"/>
        </w:rPr>
        <w:t xml:space="preserve"> следующие результаты: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6201"/>
      </w:tblGrid>
      <w:tr w:rsidR="00F01DDC" w:rsidTr="00223E05">
        <w:tc>
          <w:tcPr>
            <w:tcW w:w="534" w:type="dxa"/>
          </w:tcPr>
          <w:p w:rsidR="00F01DDC" w:rsidRDefault="00F01DDC" w:rsidP="00DA4B3D">
            <w:pPr>
              <w:ind w:right="-2"/>
              <w:rPr>
                <w:rFonts w:asciiTheme="majorHAnsi" w:hAnsiTheme="majorHAnsi" w:cs="Times New Roman"/>
                <w:bCs/>
                <w:sz w:val="25"/>
                <w:szCs w:val="25"/>
              </w:rPr>
            </w:pP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>№</w:t>
            </w:r>
          </w:p>
        </w:tc>
        <w:tc>
          <w:tcPr>
            <w:tcW w:w="2835" w:type="dxa"/>
          </w:tcPr>
          <w:p w:rsidR="00F01DDC" w:rsidRDefault="00F01DDC" w:rsidP="00DA4B3D">
            <w:pPr>
              <w:ind w:right="-2"/>
              <w:rPr>
                <w:rFonts w:asciiTheme="majorHAnsi" w:hAnsiTheme="majorHAnsi" w:cs="Times New Roman"/>
                <w:bCs/>
                <w:sz w:val="25"/>
                <w:szCs w:val="25"/>
              </w:rPr>
            </w:pP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>Задача</w:t>
            </w:r>
          </w:p>
        </w:tc>
        <w:tc>
          <w:tcPr>
            <w:tcW w:w="6201" w:type="dxa"/>
          </w:tcPr>
          <w:p w:rsidR="00F01DDC" w:rsidRDefault="00F01DDC" w:rsidP="00DA4B3D">
            <w:pPr>
              <w:ind w:right="-2"/>
              <w:rPr>
                <w:rFonts w:asciiTheme="majorHAnsi" w:hAnsiTheme="majorHAnsi" w:cs="Times New Roman"/>
                <w:bCs/>
                <w:sz w:val="25"/>
                <w:szCs w:val="25"/>
              </w:rPr>
            </w:pP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>Результат</w:t>
            </w:r>
          </w:p>
        </w:tc>
      </w:tr>
      <w:tr w:rsidR="00F01DDC" w:rsidTr="00223E05">
        <w:tc>
          <w:tcPr>
            <w:tcW w:w="534" w:type="dxa"/>
          </w:tcPr>
          <w:p w:rsidR="00F01DDC" w:rsidRDefault="0052477E" w:rsidP="00DA4B3D">
            <w:pPr>
              <w:ind w:right="-2"/>
              <w:rPr>
                <w:rFonts w:asciiTheme="majorHAnsi" w:hAnsiTheme="majorHAnsi" w:cs="Times New Roman"/>
                <w:bCs/>
                <w:sz w:val="25"/>
                <w:szCs w:val="25"/>
              </w:rPr>
            </w:pP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>1</w:t>
            </w:r>
          </w:p>
        </w:tc>
        <w:tc>
          <w:tcPr>
            <w:tcW w:w="2835" w:type="dxa"/>
          </w:tcPr>
          <w:p w:rsidR="00F01DDC" w:rsidRPr="00F01DDC" w:rsidRDefault="00F01DDC" w:rsidP="00F01DDC">
            <w:pPr>
              <w:jc w:val="both"/>
              <w:rPr>
                <w:rFonts w:asciiTheme="majorHAnsi" w:hAnsiTheme="majorHAnsi" w:cs="Times New Roman"/>
                <w:bCs/>
                <w:sz w:val="25"/>
                <w:szCs w:val="25"/>
              </w:rPr>
            </w:pPr>
            <w:r w:rsidRPr="00F01DDC">
              <w:rPr>
                <w:rFonts w:asciiTheme="majorHAnsi" w:hAnsiTheme="majorHAnsi"/>
                <w:sz w:val="25"/>
                <w:szCs w:val="25"/>
              </w:rPr>
              <w:t>Определение и решение значимых задач развития экономики Чукотского автономного округа путём обсуждения и подготовки совместных решений;</w:t>
            </w:r>
          </w:p>
        </w:tc>
        <w:tc>
          <w:tcPr>
            <w:tcW w:w="6201" w:type="dxa"/>
          </w:tcPr>
          <w:p w:rsidR="00F01DDC" w:rsidRDefault="00944F9F" w:rsidP="00D2497B">
            <w:pPr>
              <w:ind w:right="-2"/>
              <w:jc w:val="both"/>
              <w:rPr>
                <w:rFonts w:asciiTheme="majorHAnsi" w:hAnsiTheme="majorHAnsi" w:cs="Times New Roman"/>
                <w:bCs/>
                <w:sz w:val="25"/>
                <w:szCs w:val="25"/>
              </w:rPr>
            </w:pP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 xml:space="preserve">Определены </w:t>
            </w:r>
            <w:r w:rsidR="00256968">
              <w:rPr>
                <w:rFonts w:asciiTheme="majorHAnsi" w:hAnsiTheme="majorHAnsi" w:cs="Times New Roman"/>
                <w:bCs/>
                <w:sz w:val="25"/>
                <w:szCs w:val="25"/>
              </w:rPr>
              <w:t xml:space="preserve">и сформулированы в качестве предложений </w:t>
            </w:r>
            <w:proofErr w:type="gramStart"/>
            <w:r w:rsidR="00256968">
              <w:rPr>
                <w:rFonts w:asciiTheme="majorHAnsi" w:hAnsiTheme="majorHAnsi" w:cs="Times New Roman"/>
                <w:bCs/>
                <w:sz w:val="25"/>
                <w:szCs w:val="25"/>
              </w:rPr>
              <w:t>бизнес-сообществом</w:t>
            </w:r>
            <w:proofErr w:type="gramEnd"/>
            <w:r w:rsidR="00256968">
              <w:rPr>
                <w:rFonts w:asciiTheme="majorHAnsi" w:hAnsiTheme="majorHAnsi" w:cs="Times New Roman"/>
                <w:bCs/>
                <w:sz w:val="25"/>
                <w:szCs w:val="25"/>
              </w:rPr>
              <w:t xml:space="preserve"> </w:t>
            </w: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 xml:space="preserve">для развития </w:t>
            </w:r>
            <w:r w:rsidR="009A3438">
              <w:rPr>
                <w:rFonts w:asciiTheme="majorHAnsi" w:hAnsiTheme="majorHAnsi" w:cs="Times New Roman"/>
                <w:bCs/>
                <w:sz w:val="25"/>
                <w:szCs w:val="25"/>
              </w:rPr>
              <w:t>экономики региона</w:t>
            </w:r>
            <w:r w:rsidR="00256968">
              <w:rPr>
                <w:rFonts w:asciiTheme="majorHAnsi" w:hAnsiTheme="majorHAnsi" w:cs="Times New Roman"/>
                <w:bCs/>
                <w:sz w:val="25"/>
                <w:szCs w:val="25"/>
              </w:rPr>
              <w:t>,</w:t>
            </w:r>
            <w:r w:rsidR="009A3438">
              <w:rPr>
                <w:rFonts w:asciiTheme="majorHAnsi" w:hAnsiTheme="majorHAnsi" w:cs="Times New Roman"/>
                <w:bCs/>
                <w:sz w:val="25"/>
                <w:szCs w:val="25"/>
              </w:rPr>
              <w:t xml:space="preserve"> </w:t>
            </w: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>следующие направления и отрасли:</w:t>
            </w:r>
          </w:p>
          <w:p w:rsidR="00CA0A6C" w:rsidRDefault="009A3438" w:rsidP="00D2497B">
            <w:pPr>
              <w:pStyle w:val="ac"/>
              <w:numPr>
                <w:ilvl w:val="0"/>
                <w:numId w:val="9"/>
              </w:numPr>
              <w:ind w:left="317" w:right="-2" w:hanging="283"/>
              <w:jc w:val="both"/>
              <w:rPr>
                <w:rFonts w:asciiTheme="majorHAnsi" w:hAnsiTheme="majorHAnsi" w:cs="Times New Roman"/>
                <w:bCs/>
                <w:sz w:val="25"/>
                <w:szCs w:val="25"/>
              </w:rPr>
            </w:pP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 xml:space="preserve">Корректировка существующих мер государственной поддержки для субъектов МСП, в </w:t>
            </w:r>
            <w:proofErr w:type="spellStart"/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>т.ч</w:t>
            </w:r>
            <w:proofErr w:type="spellEnd"/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 xml:space="preserve">. фокусирование на приоритетности сферы производства, туристической отрасли, </w:t>
            </w:r>
          </w:p>
          <w:p w:rsidR="00944F9F" w:rsidRDefault="00CA0A6C" w:rsidP="00D2497B">
            <w:pPr>
              <w:pStyle w:val="ac"/>
              <w:numPr>
                <w:ilvl w:val="0"/>
                <w:numId w:val="9"/>
              </w:numPr>
              <w:ind w:left="317" w:right="-2" w:hanging="283"/>
              <w:jc w:val="both"/>
              <w:rPr>
                <w:rFonts w:asciiTheme="majorHAnsi" w:hAnsiTheme="majorHAnsi" w:cs="Times New Roman"/>
                <w:bCs/>
                <w:sz w:val="25"/>
                <w:szCs w:val="25"/>
              </w:rPr>
            </w:pP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>Р</w:t>
            </w:r>
            <w:r w:rsidR="009A3438">
              <w:rPr>
                <w:rFonts w:asciiTheme="majorHAnsi" w:hAnsiTheme="majorHAnsi" w:cs="Times New Roman"/>
                <w:bCs/>
                <w:sz w:val="25"/>
                <w:szCs w:val="25"/>
              </w:rPr>
              <w:t>егулирование</w:t>
            </w: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>/корректировка</w:t>
            </w:r>
            <w:r w:rsidR="009A3438">
              <w:rPr>
                <w:rFonts w:asciiTheme="majorHAnsi" w:hAnsiTheme="majorHAnsi" w:cs="Times New Roman"/>
                <w:bCs/>
                <w:sz w:val="25"/>
                <w:szCs w:val="25"/>
              </w:rPr>
              <w:t xml:space="preserve"> тарифов на транспорт, утилизацию ТБО, энергоресурсы;</w:t>
            </w:r>
          </w:p>
          <w:p w:rsidR="009A3438" w:rsidRDefault="009A3438" w:rsidP="00D2497B">
            <w:pPr>
              <w:pStyle w:val="ac"/>
              <w:numPr>
                <w:ilvl w:val="0"/>
                <w:numId w:val="9"/>
              </w:numPr>
              <w:ind w:left="317" w:right="-2" w:hanging="283"/>
              <w:jc w:val="both"/>
              <w:rPr>
                <w:rFonts w:asciiTheme="majorHAnsi" w:hAnsiTheme="majorHAnsi" w:cs="Times New Roman"/>
                <w:bCs/>
                <w:sz w:val="25"/>
                <w:szCs w:val="25"/>
              </w:rPr>
            </w:pP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>Открытость работы контрольно-надзорных органов в отношении субъектов МСП;</w:t>
            </w:r>
          </w:p>
          <w:p w:rsidR="009A3438" w:rsidRDefault="006A5014" w:rsidP="00D2497B">
            <w:pPr>
              <w:pStyle w:val="ac"/>
              <w:numPr>
                <w:ilvl w:val="0"/>
                <w:numId w:val="9"/>
              </w:numPr>
              <w:ind w:left="317" w:right="-2" w:hanging="283"/>
              <w:jc w:val="both"/>
              <w:rPr>
                <w:rFonts w:asciiTheme="majorHAnsi" w:hAnsiTheme="majorHAnsi" w:cs="Times New Roman"/>
                <w:bCs/>
                <w:sz w:val="25"/>
                <w:szCs w:val="25"/>
              </w:rPr>
            </w:pP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 xml:space="preserve">Регулярность корректировки применяемой </w:t>
            </w: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lastRenderedPageBreak/>
              <w:t>приоритетности органами власти при оказании государственной поддержки;</w:t>
            </w:r>
          </w:p>
          <w:p w:rsidR="006A5014" w:rsidRPr="00944F9F" w:rsidRDefault="00F7517C" w:rsidP="00681F4D">
            <w:pPr>
              <w:pStyle w:val="ac"/>
              <w:numPr>
                <w:ilvl w:val="0"/>
                <w:numId w:val="9"/>
              </w:numPr>
              <w:ind w:left="317" w:right="-2" w:hanging="283"/>
              <w:jc w:val="both"/>
              <w:rPr>
                <w:rFonts w:asciiTheme="majorHAnsi" w:hAnsiTheme="majorHAnsi" w:cs="Times New Roman"/>
                <w:bCs/>
                <w:sz w:val="25"/>
                <w:szCs w:val="25"/>
              </w:rPr>
            </w:pP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>Объединение усилий соседствующих регионов, расположенных в районах Крайнего Севера и Арктике в направлении выделения из средств федерального бюджета на поддержку инвестиционных проектов и субъектов МСП с повышающим коэффициентом, с учетом повышенных затрат при осуществлении предпринимательской деятельности.</w:t>
            </w:r>
          </w:p>
        </w:tc>
      </w:tr>
      <w:tr w:rsidR="00F01DDC" w:rsidTr="00223E05">
        <w:tc>
          <w:tcPr>
            <w:tcW w:w="534" w:type="dxa"/>
          </w:tcPr>
          <w:p w:rsidR="00F01DDC" w:rsidRDefault="0052477E" w:rsidP="00DA4B3D">
            <w:pPr>
              <w:ind w:right="-2"/>
              <w:rPr>
                <w:rFonts w:asciiTheme="majorHAnsi" w:hAnsiTheme="majorHAnsi" w:cs="Times New Roman"/>
                <w:bCs/>
                <w:sz w:val="25"/>
                <w:szCs w:val="25"/>
              </w:rPr>
            </w:pP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lastRenderedPageBreak/>
              <w:t>2</w:t>
            </w:r>
          </w:p>
        </w:tc>
        <w:tc>
          <w:tcPr>
            <w:tcW w:w="2835" w:type="dxa"/>
          </w:tcPr>
          <w:p w:rsidR="00F01DDC" w:rsidRPr="00F01DDC" w:rsidRDefault="00F01DDC" w:rsidP="00F01DDC">
            <w:pPr>
              <w:jc w:val="both"/>
              <w:rPr>
                <w:rFonts w:asciiTheme="majorHAnsi" w:hAnsiTheme="majorHAnsi" w:cs="Times New Roman"/>
                <w:bCs/>
                <w:sz w:val="25"/>
                <w:szCs w:val="25"/>
              </w:rPr>
            </w:pPr>
            <w:r w:rsidRPr="00F01DDC">
              <w:rPr>
                <w:rFonts w:asciiTheme="majorHAnsi" w:hAnsiTheme="majorHAnsi"/>
                <w:sz w:val="25"/>
                <w:szCs w:val="25"/>
              </w:rPr>
              <w:t>Создание региональной и межрегиональной отраслевой интеграции;</w:t>
            </w:r>
          </w:p>
        </w:tc>
        <w:tc>
          <w:tcPr>
            <w:tcW w:w="6201" w:type="dxa"/>
          </w:tcPr>
          <w:p w:rsidR="00F01DDC" w:rsidRDefault="00AA7A7C" w:rsidP="00D2497B">
            <w:pPr>
              <w:ind w:right="-2"/>
              <w:jc w:val="both"/>
              <w:rPr>
                <w:rFonts w:asciiTheme="majorHAnsi" w:hAnsiTheme="majorHAnsi" w:cs="Times New Roman"/>
                <w:bCs/>
                <w:sz w:val="25"/>
                <w:szCs w:val="25"/>
              </w:rPr>
            </w:pP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 xml:space="preserve">В рамках проведенных мероприятий, в составе форума, </w:t>
            </w:r>
            <w:proofErr w:type="gramStart"/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>достигнут продуктивный диалог и коммуникация между представителями</w:t>
            </w:r>
            <w:proofErr w:type="gramEnd"/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>:</w:t>
            </w:r>
          </w:p>
          <w:p w:rsidR="00AA7A7C" w:rsidRDefault="00AA7A7C" w:rsidP="00D2497B">
            <w:pPr>
              <w:pStyle w:val="ac"/>
              <w:numPr>
                <w:ilvl w:val="0"/>
                <w:numId w:val="10"/>
              </w:numPr>
              <w:ind w:right="-2"/>
              <w:jc w:val="both"/>
              <w:rPr>
                <w:rFonts w:asciiTheme="majorHAnsi" w:hAnsiTheme="majorHAnsi" w:cs="Times New Roman"/>
                <w:bCs/>
                <w:sz w:val="25"/>
                <w:szCs w:val="25"/>
              </w:rPr>
            </w:pP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>Крупные компании инвесторы (</w:t>
            </w:r>
            <w:proofErr w:type="spellStart"/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>недро</w:t>
            </w:r>
            <w:proofErr w:type="spellEnd"/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>-пользователи) в качестве заказчиков услуг и продукции субъектов МСП;</w:t>
            </w:r>
          </w:p>
          <w:p w:rsidR="00AA7A7C" w:rsidRDefault="00AA7A7C" w:rsidP="00D2497B">
            <w:pPr>
              <w:pStyle w:val="ac"/>
              <w:numPr>
                <w:ilvl w:val="0"/>
                <w:numId w:val="10"/>
              </w:numPr>
              <w:ind w:right="-2"/>
              <w:jc w:val="both"/>
              <w:rPr>
                <w:rFonts w:asciiTheme="majorHAnsi" w:hAnsiTheme="majorHAnsi" w:cs="Times New Roman"/>
                <w:bCs/>
                <w:sz w:val="25"/>
                <w:szCs w:val="25"/>
              </w:rPr>
            </w:pP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>Субъекты МСП в качестве поставщиков услуг и продукции для крупных компаний-инвесторов;</w:t>
            </w:r>
          </w:p>
          <w:p w:rsidR="00AA7A7C" w:rsidRDefault="00AA7A7C" w:rsidP="00D2497B">
            <w:pPr>
              <w:pStyle w:val="ac"/>
              <w:numPr>
                <w:ilvl w:val="0"/>
                <w:numId w:val="10"/>
              </w:numPr>
              <w:ind w:right="-2"/>
              <w:jc w:val="both"/>
              <w:rPr>
                <w:rFonts w:asciiTheme="majorHAnsi" w:hAnsiTheme="majorHAnsi" w:cs="Times New Roman"/>
                <w:bCs/>
                <w:sz w:val="25"/>
                <w:szCs w:val="25"/>
              </w:rPr>
            </w:pP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 xml:space="preserve">Туристические операторы региона и </w:t>
            </w:r>
            <w:r w:rsidR="00115570">
              <w:rPr>
                <w:rFonts w:asciiTheme="majorHAnsi" w:hAnsiTheme="majorHAnsi" w:cs="Times New Roman"/>
                <w:bCs/>
                <w:sz w:val="25"/>
                <w:szCs w:val="25"/>
              </w:rPr>
              <w:t xml:space="preserve">туристические </w:t>
            </w: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>компании федерального уровня в качестве поставщиков покупателей для сфер гостиничного бизнеса, индустрии питания, народно-художественных промыслов и т.д.;</w:t>
            </w:r>
          </w:p>
          <w:p w:rsidR="00AA7A7C" w:rsidRDefault="00AA7A7C" w:rsidP="00D2497B">
            <w:pPr>
              <w:pStyle w:val="ac"/>
              <w:numPr>
                <w:ilvl w:val="0"/>
                <w:numId w:val="10"/>
              </w:numPr>
              <w:ind w:right="-2"/>
              <w:jc w:val="both"/>
              <w:rPr>
                <w:rFonts w:asciiTheme="majorHAnsi" w:hAnsiTheme="majorHAnsi" w:cs="Times New Roman"/>
                <w:bCs/>
                <w:sz w:val="25"/>
                <w:szCs w:val="25"/>
              </w:rPr>
            </w:pP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>Организации инфраструктуры поддержки предпринимательства, молодежи, туризма;</w:t>
            </w:r>
          </w:p>
          <w:p w:rsidR="00AA7A7C" w:rsidRDefault="00AA7A7C" w:rsidP="00D2497B">
            <w:pPr>
              <w:pStyle w:val="ac"/>
              <w:numPr>
                <w:ilvl w:val="0"/>
                <w:numId w:val="10"/>
              </w:numPr>
              <w:ind w:right="-2"/>
              <w:jc w:val="both"/>
              <w:rPr>
                <w:rFonts w:asciiTheme="majorHAnsi" w:hAnsiTheme="majorHAnsi" w:cs="Times New Roman"/>
                <w:bCs/>
                <w:sz w:val="25"/>
                <w:szCs w:val="25"/>
              </w:rPr>
            </w:pP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>Органы государственной власти и представители администраций муниципальных образований;</w:t>
            </w:r>
          </w:p>
          <w:p w:rsidR="00AA7A7C" w:rsidRDefault="00115570" w:rsidP="00D2497B">
            <w:pPr>
              <w:pStyle w:val="ac"/>
              <w:numPr>
                <w:ilvl w:val="0"/>
                <w:numId w:val="10"/>
              </w:numPr>
              <w:ind w:right="-2"/>
              <w:jc w:val="both"/>
              <w:rPr>
                <w:rFonts w:asciiTheme="majorHAnsi" w:hAnsiTheme="majorHAnsi" w:cs="Times New Roman"/>
                <w:bCs/>
                <w:sz w:val="25"/>
                <w:szCs w:val="25"/>
              </w:rPr>
            </w:pP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>Контрольно-надзорные органы;</w:t>
            </w:r>
          </w:p>
          <w:p w:rsidR="00115570" w:rsidRPr="00AA7A7C" w:rsidRDefault="00C70CD4" w:rsidP="00D2497B">
            <w:pPr>
              <w:pStyle w:val="ac"/>
              <w:numPr>
                <w:ilvl w:val="0"/>
                <w:numId w:val="10"/>
              </w:numPr>
              <w:ind w:right="-2"/>
              <w:jc w:val="both"/>
              <w:rPr>
                <w:rFonts w:asciiTheme="majorHAnsi" w:hAnsiTheme="majorHAnsi" w:cs="Times New Roman"/>
                <w:bCs/>
                <w:sz w:val="25"/>
                <w:szCs w:val="25"/>
              </w:rPr>
            </w:pP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 xml:space="preserve">Сельхозпроизводители по направлениям овощеводства, животноводства, птицеводства, компании переработчики </w:t>
            </w:r>
            <w:proofErr w:type="spellStart"/>
            <w:proofErr w:type="gramStart"/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>био</w:t>
            </w:r>
            <w:proofErr w:type="spellEnd"/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>-ресурсов</w:t>
            </w:r>
            <w:proofErr w:type="gramEnd"/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 xml:space="preserve">, в </w:t>
            </w:r>
            <w:proofErr w:type="spellStart"/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>т.ч</w:t>
            </w:r>
            <w:proofErr w:type="spellEnd"/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 xml:space="preserve">.: </w:t>
            </w:r>
            <w:proofErr w:type="spellStart"/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>рыбодобыча</w:t>
            </w:r>
            <w:proofErr w:type="spellEnd"/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 xml:space="preserve">, оленеводство, звероводство. </w:t>
            </w:r>
          </w:p>
        </w:tc>
      </w:tr>
      <w:tr w:rsidR="00F01DDC" w:rsidTr="00223E05">
        <w:tc>
          <w:tcPr>
            <w:tcW w:w="534" w:type="dxa"/>
          </w:tcPr>
          <w:p w:rsidR="00F01DDC" w:rsidRDefault="0052477E" w:rsidP="00DA4B3D">
            <w:pPr>
              <w:ind w:right="-2"/>
              <w:rPr>
                <w:rFonts w:asciiTheme="majorHAnsi" w:hAnsiTheme="majorHAnsi" w:cs="Times New Roman"/>
                <w:bCs/>
                <w:sz w:val="25"/>
                <w:szCs w:val="25"/>
              </w:rPr>
            </w:pP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>3</w:t>
            </w:r>
          </w:p>
        </w:tc>
        <w:tc>
          <w:tcPr>
            <w:tcW w:w="2835" w:type="dxa"/>
          </w:tcPr>
          <w:p w:rsidR="00F01DDC" w:rsidRPr="00F01DDC" w:rsidRDefault="00F01DDC" w:rsidP="00F01DDC">
            <w:pPr>
              <w:jc w:val="both"/>
              <w:rPr>
                <w:rFonts w:asciiTheme="majorHAnsi" w:hAnsiTheme="majorHAnsi"/>
                <w:sz w:val="25"/>
                <w:szCs w:val="25"/>
              </w:rPr>
            </w:pPr>
            <w:r w:rsidRPr="00F01DDC">
              <w:rPr>
                <w:rFonts w:asciiTheme="majorHAnsi" w:hAnsiTheme="majorHAnsi"/>
                <w:sz w:val="25"/>
                <w:szCs w:val="25"/>
              </w:rPr>
              <w:t>Улучшение делового и инвестиционного климата региона;</w:t>
            </w:r>
          </w:p>
          <w:p w:rsidR="00F01DDC" w:rsidRDefault="00F01DDC" w:rsidP="00F01DDC">
            <w:pPr>
              <w:ind w:right="-2"/>
              <w:rPr>
                <w:rFonts w:asciiTheme="majorHAnsi" w:hAnsiTheme="majorHAnsi" w:cs="Times New Roman"/>
                <w:bCs/>
                <w:sz w:val="25"/>
                <w:szCs w:val="25"/>
              </w:rPr>
            </w:pPr>
          </w:p>
        </w:tc>
        <w:tc>
          <w:tcPr>
            <w:tcW w:w="6201" w:type="dxa"/>
          </w:tcPr>
          <w:p w:rsidR="00847F85" w:rsidRDefault="00847F85" w:rsidP="009F77B7">
            <w:pPr>
              <w:ind w:right="-2" w:firstLine="317"/>
              <w:jc w:val="both"/>
              <w:rPr>
                <w:rFonts w:asciiTheme="majorHAnsi" w:hAnsiTheme="majorHAnsi" w:cs="Times New Roman"/>
                <w:bCs/>
                <w:sz w:val="25"/>
                <w:szCs w:val="25"/>
              </w:rPr>
            </w:pP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>Посредством:</w:t>
            </w:r>
          </w:p>
          <w:p w:rsidR="00F01DDC" w:rsidRDefault="00847F85" w:rsidP="009F77B7">
            <w:pPr>
              <w:ind w:right="-2" w:firstLine="317"/>
              <w:jc w:val="both"/>
              <w:rPr>
                <w:rFonts w:asciiTheme="majorHAnsi" w:hAnsiTheme="majorHAnsi" w:cs="Times New Roman"/>
                <w:bCs/>
                <w:sz w:val="25"/>
                <w:szCs w:val="25"/>
              </w:rPr>
            </w:pP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>- привлечения профессиональных спикеров и модераторов в областях развития малого и среднего предпринимательства, развития туристической отрасли, экспертов федерального уровня от партнёров АО «Деловая среда» и Информационного агентства ТАСС;</w:t>
            </w:r>
          </w:p>
          <w:p w:rsidR="00847F85" w:rsidRDefault="00847F85" w:rsidP="009F77B7">
            <w:pPr>
              <w:ind w:right="-2" w:firstLine="317"/>
              <w:jc w:val="both"/>
              <w:rPr>
                <w:rFonts w:asciiTheme="majorHAnsi" w:hAnsiTheme="majorHAnsi" w:cs="Times New Roman"/>
                <w:bCs/>
                <w:sz w:val="25"/>
                <w:szCs w:val="25"/>
              </w:rPr>
            </w:pP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 xml:space="preserve">- привлечения в аудитории форума субъектов МСП и крупных инвесторов различных сфер и осуществления </w:t>
            </w:r>
            <w:r w:rsidR="00D72D88">
              <w:rPr>
                <w:rFonts w:asciiTheme="majorHAnsi" w:hAnsiTheme="majorHAnsi" w:cs="Times New Roman"/>
                <w:bCs/>
                <w:sz w:val="25"/>
                <w:szCs w:val="25"/>
              </w:rPr>
              <w:t>отличных</w:t>
            </w: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 xml:space="preserve"> видов деятельности;</w:t>
            </w:r>
          </w:p>
          <w:p w:rsidR="00847F85" w:rsidRDefault="00847F85" w:rsidP="009F77B7">
            <w:pPr>
              <w:ind w:right="-2" w:firstLine="317"/>
              <w:jc w:val="both"/>
              <w:rPr>
                <w:rFonts w:asciiTheme="majorHAnsi" w:hAnsiTheme="majorHAnsi" w:cs="Times New Roman"/>
                <w:bCs/>
                <w:sz w:val="25"/>
                <w:szCs w:val="25"/>
              </w:rPr>
            </w:pP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>- присутствия на площадке форума органов власти, местного самоуправления, контрольно-надзорных органов</w:t>
            </w:r>
            <w:r w:rsidR="006B6CD9">
              <w:rPr>
                <w:rFonts w:asciiTheme="majorHAnsi" w:hAnsiTheme="majorHAnsi" w:cs="Times New Roman"/>
                <w:bCs/>
                <w:sz w:val="25"/>
                <w:szCs w:val="25"/>
              </w:rPr>
              <w:t>;</w:t>
            </w:r>
          </w:p>
          <w:p w:rsidR="006B6CD9" w:rsidRDefault="006B6CD9" w:rsidP="009F77B7">
            <w:pPr>
              <w:ind w:right="-2" w:firstLine="317"/>
              <w:jc w:val="both"/>
              <w:rPr>
                <w:rFonts w:asciiTheme="majorHAnsi" w:hAnsiTheme="majorHAnsi" w:cs="Times New Roman"/>
                <w:bCs/>
                <w:sz w:val="25"/>
                <w:szCs w:val="25"/>
              </w:rPr>
            </w:pP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 xml:space="preserve">Получен конструктивный диалог участников </w:t>
            </w: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lastRenderedPageBreak/>
              <w:t>форума, определена общая проблематика, портрет делового и инвестиционного климата, определены точки роста в различных отраслях</w:t>
            </w:r>
            <w:r w:rsidR="00D72D88">
              <w:rPr>
                <w:rFonts w:asciiTheme="majorHAnsi" w:hAnsiTheme="majorHAnsi" w:cs="Times New Roman"/>
                <w:bCs/>
                <w:sz w:val="25"/>
                <w:szCs w:val="25"/>
              </w:rPr>
              <w:t xml:space="preserve"> и периодичность долгосрочной планомерной работы для достижения поставленных целей</w:t>
            </w: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>.</w:t>
            </w:r>
          </w:p>
        </w:tc>
      </w:tr>
      <w:tr w:rsidR="00F01DDC" w:rsidTr="00223E05">
        <w:tc>
          <w:tcPr>
            <w:tcW w:w="534" w:type="dxa"/>
          </w:tcPr>
          <w:p w:rsidR="00F01DDC" w:rsidRDefault="0052477E" w:rsidP="00DA4B3D">
            <w:pPr>
              <w:ind w:right="-2"/>
              <w:rPr>
                <w:rFonts w:asciiTheme="majorHAnsi" w:hAnsiTheme="majorHAnsi" w:cs="Times New Roman"/>
                <w:bCs/>
                <w:sz w:val="25"/>
                <w:szCs w:val="25"/>
              </w:rPr>
            </w:pP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lastRenderedPageBreak/>
              <w:t>4</w:t>
            </w:r>
          </w:p>
        </w:tc>
        <w:tc>
          <w:tcPr>
            <w:tcW w:w="2835" w:type="dxa"/>
          </w:tcPr>
          <w:p w:rsidR="00F01DDC" w:rsidRDefault="00F01DDC" w:rsidP="0052477E">
            <w:pPr>
              <w:jc w:val="both"/>
              <w:rPr>
                <w:rFonts w:asciiTheme="majorHAnsi" w:hAnsiTheme="majorHAnsi" w:cs="Times New Roman"/>
                <w:bCs/>
                <w:sz w:val="25"/>
                <w:szCs w:val="25"/>
              </w:rPr>
            </w:pPr>
            <w:r w:rsidRPr="00F01DDC">
              <w:rPr>
                <w:rFonts w:asciiTheme="majorHAnsi" w:hAnsiTheme="majorHAnsi"/>
                <w:sz w:val="25"/>
                <w:szCs w:val="25"/>
              </w:rPr>
              <w:t>Создание инновационной, эффективно действующей деловой площадки для разработки и реализации перспективных коммерческих проектов;</w:t>
            </w:r>
          </w:p>
        </w:tc>
        <w:tc>
          <w:tcPr>
            <w:tcW w:w="6201" w:type="dxa"/>
          </w:tcPr>
          <w:p w:rsidR="00F01DDC" w:rsidRDefault="00F01DDC" w:rsidP="009F77B7">
            <w:pPr>
              <w:ind w:right="-2" w:firstLine="317"/>
              <w:jc w:val="both"/>
              <w:rPr>
                <w:rFonts w:asciiTheme="majorHAnsi" w:hAnsiTheme="majorHAnsi" w:cs="Times New Roman"/>
                <w:bCs/>
                <w:sz w:val="25"/>
                <w:szCs w:val="25"/>
              </w:rPr>
            </w:pP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 xml:space="preserve"> </w:t>
            </w:r>
            <w:r w:rsidR="00CF3204">
              <w:rPr>
                <w:rFonts w:asciiTheme="majorHAnsi" w:hAnsiTheme="majorHAnsi" w:cs="Times New Roman"/>
                <w:bCs/>
                <w:sz w:val="25"/>
                <w:szCs w:val="25"/>
              </w:rPr>
              <w:t>Выработан ряд предложений на нескольких площадках форума, определены инструменты для достижения ряда поставленных целей.</w:t>
            </w:r>
          </w:p>
          <w:p w:rsidR="00CF3204" w:rsidRDefault="00CF3204" w:rsidP="009F77B7">
            <w:pPr>
              <w:ind w:right="-2" w:firstLine="317"/>
              <w:jc w:val="both"/>
              <w:rPr>
                <w:rFonts w:asciiTheme="majorHAnsi" w:hAnsiTheme="majorHAnsi" w:cs="Times New Roman"/>
                <w:bCs/>
                <w:sz w:val="25"/>
                <w:szCs w:val="25"/>
              </w:rPr>
            </w:pP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 xml:space="preserve">Требуется планомерная системная совместная работа бизнеса, представителей культурно-исторического наследия, органов власти и организаций инфраструктуры поддержки, в </w:t>
            </w:r>
            <w:proofErr w:type="spellStart"/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>т.ч</w:t>
            </w:r>
            <w:proofErr w:type="spellEnd"/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>. отрасли туризма, предпринимательства, молодежи.</w:t>
            </w:r>
          </w:p>
          <w:p w:rsidR="002B6641" w:rsidRDefault="002B6641" w:rsidP="009F77B7">
            <w:pPr>
              <w:ind w:right="-2" w:firstLine="317"/>
              <w:jc w:val="both"/>
              <w:rPr>
                <w:rFonts w:asciiTheme="majorHAnsi" w:hAnsiTheme="majorHAnsi" w:cs="Times New Roman"/>
                <w:bCs/>
                <w:sz w:val="25"/>
                <w:szCs w:val="25"/>
              </w:rPr>
            </w:pP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>Отмечена необходимость создания единого реестра мероприятий для обеспечения доступности, регулярности и открытости совместной работы.</w:t>
            </w:r>
          </w:p>
        </w:tc>
      </w:tr>
      <w:tr w:rsidR="00F01DDC" w:rsidTr="00223E05">
        <w:tc>
          <w:tcPr>
            <w:tcW w:w="534" w:type="dxa"/>
          </w:tcPr>
          <w:p w:rsidR="00F01DDC" w:rsidRDefault="0052477E" w:rsidP="00DA4B3D">
            <w:pPr>
              <w:ind w:right="-2"/>
              <w:rPr>
                <w:rFonts w:asciiTheme="majorHAnsi" w:hAnsiTheme="majorHAnsi" w:cs="Times New Roman"/>
                <w:bCs/>
                <w:sz w:val="25"/>
                <w:szCs w:val="25"/>
              </w:rPr>
            </w:pP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>5</w:t>
            </w:r>
          </w:p>
        </w:tc>
        <w:tc>
          <w:tcPr>
            <w:tcW w:w="2835" w:type="dxa"/>
          </w:tcPr>
          <w:p w:rsidR="00F01DDC" w:rsidRDefault="00F01DDC" w:rsidP="0052477E">
            <w:pPr>
              <w:jc w:val="both"/>
              <w:rPr>
                <w:rFonts w:asciiTheme="majorHAnsi" w:hAnsiTheme="majorHAnsi"/>
                <w:sz w:val="25"/>
                <w:szCs w:val="25"/>
              </w:rPr>
            </w:pPr>
            <w:r w:rsidRPr="00F01DDC">
              <w:rPr>
                <w:rFonts w:asciiTheme="majorHAnsi" w:hAnsiTheme="majorHAnsi"/>
                <w:sz w:val="25"/>
                <w:szCs w:val="25"/>
              </w:rPr>
              <w:t>Формирование команд из участников Форума для разработки и реализации перспективных социально-экономических проектов.</w:t>
            </w:r>
          </w:p>
        </w:tc>
        <w:tc>
          <w:tcPr>
            <w:tcW w:w="6201" w:type="dxa"/>
          </w:tcPr>
          <w:p w:rsidR="00D92C5A" w:rsidRDefault="00D92C5A" w:rsidP="009F77B7">
            <w:pPr>
              <w:ind w:right="-2" w:firstLine="317"/>
              <w:jc w:val="both"/>
              <w:rPr>
                <w:rFonts w:asciiTheme="majorHAnsi" w:hAnsiTheme="majorHAnsi" w:cs="Times New Roman"/>
                <w:bCs/>
                <w:sz w:val="25"/>
                <w:szCs w:val="25"/>
              </w:rPr>
            </w:pP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>Для целей повышения комфортности инвестиционного климата субъектами МСП выражено предложение повышения открытости при обсуждении проектов регламентирующих документов.</w:t>
            </w:r>
          </w:p>
          <w:p w:rsidR="00F01DDC" w:rsidRDefault="00D92C5A" w:rsidP="009F77B7">
            <w:pPr>
              <w:ind w:right="-2" w:firstLine="317"/>
              <w:jc w:val="both"/>
              <w:rPr>
                <w:rFonts w:asciiTheme="majorHAnsi" w:hAnsiTheme="majorHAnsi" w:cs="Times New Roman"/>
                <w:bCs/>
                <w:sz w:val="25"/>
                <w:szCs w:val="25"/>
              </w:rPr>
            </w:pP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 xml:space="preserve">Для целей продвижения туристического потенциала региона и развития сопутствующих отраслей, в </w:t>
            </w:r>
            <w:proofErr w:type="spellStart"/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>т.ч</w:t>
            </w:r>
            <w:proofErr w:type="spellEnd"/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 xml:space="preserve">. в малых населенных пунктах Чукотки, необходимо определение единого лидера процесса и организация на его базе точки притяжения участников процесса (субъектов МСП по отраслям, организаций и объединений культурно-исторической направленности, профессиональных </w:t>
            </w:r>
            <w:r w:rsidR="00223E05">
              <w:rPr>
                <w:rFonts w:asciiTheme="majorHAnsi" w:hAnsiTheme="majorHAnsi" w:cs="Times New Roman"/>
                <w:bCs/>
                <w:sz w:val="25"/>
                <w:szCs w:val="25"/>
              </w:rPr>
              <w:t>э</w:t>
            </w: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>кспертов/модераторов/</w:t>
            </w:r>
            <w:r w:rsidR="00223E05">
              <w:rPr>
                <w:rFonts w:asciiTheme="majorHAnsi" w:hAnsiTheme="majorHAnsi" w:cs="Times New Roman"/>
                <w:bCs/>
                <w:sz w:val="25"/>
                <w:szCs w:val="25"/>
              </w:rPr>
              <w:t xml:space="preserve"> </w:t>
            </w:r>
            <w:r>
              <w:rPr>
                <w:rFonts w:asciiTheme="majorHAnsi" w:hAnsiTheme="majorHAnsi" w:cs="Times New Roman"/>
                <w:bCs/>
                <w:sz w:val="25"/>
                <w:szCs w:val="25"/>
              </w:rPr>
              <w:t xml:space="preserve">тренеров). </w:t>
            </w:r>
          </w:p>
        </w:tc>
      </w:tr>
    </w:tbl>
    <w:p w:rsidR="00F01DDC" w:rsidRDefault="00F01DDC" w:rsidP="00DA4B3D">
      <w:pPr>
        <w:ind w:right="-2" w:firstLine="851"/>
        <w:rPr>
          <w:rFonts w:asciiTheme="majorHAnsi" w:hAnsiTheme="majorHAnsi" w:cs="Times New Roman"/>
          <w:bCs/>
          <w:sz w:val="25"/>
          <w:szCs w:val="25"/>
        </w:rPr>
      </w:pPr>
    </w:p>
    <w:p w:rsidR="00590674" w:rsidRDefault="00D72D88" w:rsidP="00905700">
      <w:pPr>
        <w:ind w:right="-2" w:firstLine="851"/>
        <w:jc w:val="both"/>
        <w:rPr>
          <w:rFonts w:asciiTheme="majorHAnsi" w:hAnsiTheme="majorHAnsi" w:cs="Times New Roman"/>
          <w:bCs/>
          <w:sz w:val="25"/>
          <w:szCs w:val="25"/>
        </w:rPr>
      </w:pPr>
      <w:r>
        <w:rPr>
          <w:rFonts w:asciiTheme="majorHAnsi" w:hAnsiTheme="majorHAnsi" w:cs="Times New Roman"/>
          <w:bCs/>
          <w:sz w:val="25"/>
          <w:szCs w:val="25"/>
        </w:rPr>
        <w:t xml:space="preserve">В целях достижения конструктивных результатов по итогам работы форума </w:t>
      </w:r>
      <w:r w:rsidR="001F5072">
        <w:rPr>
          <w:rFonts w:asciiTheme="majorHAnsi" w:hAnsiTheme="majorHAnsi" w:cs="Times New Roman"/>
          <w:bCs/>
          <w:sz w:val="25"/>
          <w:szCs w:val="25"/>
        </w:rPr>
        <w:t>НО «Фонд развития Чукотки» при содействии экспертов и модераторов партнера Информационное агентство ТАСС осуществлена работа по созданию стенограмм на основе видеозаписей</w:t>
      </w:r>
      <w:r w:rsidR="00905700">
        <w:rPr>
          <w:rFonts w:asciiTheme="majorHAnsi" w:hAnsiTheme="majorHAnsi" w:cs="Times New Roman"/>
          <w:bCs/>
          <w:sz w:val="25"/>
          <w:szCs w:val="25"/>
        </w:rPr>
        <w:t>. На основании представленных стенограмм сформирован перечень предложений субъектов малого и среднего предпринимательства</w:t>
      </w:r>
      <w:r w:rsidR="00FE23A0">
        <w:rPr>
          <w:rFonts w:asciiTheme="majorHAnsi" w:hAnsiTheme="majorHAnsi" w:cs="Times New Roman"/>
          <w:bCs/>
          <w:sz w:val="25"/>
          <w:szCs w:val="25"/>
        </w:rPr>
        <w:t xml:space="preserve"> </w:t>
      </w:r>
      <w:r w:rsidR="009A5AE6">
        <w:rPr>
          <w:rFonts w:asciiTheme="majorHAnsi" w:hAnsiTheme="majorHAnsi" w:cs="Times New Roman"/>
          <w:bCs/>
          <w:sz w:val="25"/>
          <w:szCs w:val="25"/>
        </w:rPr>
        <w:t xml:space="preserve">для целей </w:t>
      </w:r>
      <w:r w:rsidR="00590674">
        <w:rPr>
          <w:rFonts w:asciiTheme="majorHAnsi" w:hAnsiTheme="majorHAnsi" w:cs="Times New Roman"/>
          <w:bCs/>
          <w:sz w:val="25"/>
          <w:szCs w:val="25"/>
        </w:rPr>
        <w:t>совместной работы по развитию экономики региона и улучшению инвестиционного климата.</w:t>
      </w:r>
    </w:p>
    <w:p w:rsidR="00CC18C1" w:rsidRDefault="00590674" w:rsidP="00905700">
      <w:pPr>
        <w:ind w:right="-2" w:firstLine="851"/>
        <w:jc w:val="both"/>
        <w:rPr>
          <w:rFonts w:asciiTheme="majorHAnsi" w:hAnsiTheme="majorHAnsi" w:cs="Times New Roman"/>
          <w:bCs/>
          <w:sz w:val="25"/>
          <w:szCs w:val="25"/>
        </w:rPr>
      </w:pPr>
      <w:r>
        <w:rPr>
          <w:rFonts w:asciiTheme="majorHAnsi" w:hAnsiTheme="majorHAnsi" w:cs="Times New Roman"/>
          <w:bCs/>
          <w:sz w:val="25"/>
          <w:szCs w:val="25"/>
        </w:rPr>
        <w:t>Перечень предложений прилагается отдельным приложением к информационному письму.</w:t>
      </w:r>
      <w:r w:rsidR="009A5AE6">
        <w:rPr>
          <w:rFonts w:asciiTheme="majorHAnsi" w:hAnsiTheme="majorHAnsi" w:cs="Times New Roman"/>
          <w:bCs/>
          <w:sz w:val="25"/>
          <w:szCs w:val="25"/>
        </w:rPr>
        <w:t xml:space="preserve"> </w:t>
      </w:r>
    </w:p>
    <w:p w:rsidR="00824DF7" w:rsidRDefault="00824DF7" w:rsidP="00905700">
      <w:pPr>
        <w:ind w:right="-2" w:firstLine="851"/>
        <w:jc w:val="both"/>
        <w:rPr>
          <w:rFonts w:asciiTheme="majorHAnsi" w:hAnsiTheme="majorHAnsi" w:cs="Times New Roman"/>
          <w:bCs/>
          <w:sz w:val="25"/>
          <w:szCs w:val="25"/>
        </w:rPr>
      </w:pPr>
    </w:p>
    <w:p w:rsidR="00824DF7" w:rsidRDefault="00824DF7" w:rsidP="00905700">
      <w:pPr>
        <w:ind w:right="-2" w:firstLine="851"/>
        <w:jc w:val="both"/>
        <w:rPr>
          <w:rFonts w:asciiTheme="majorHAnsi" w:hAnsiTheme="majorHAnsi" w:cs="Times New Roman"/>
          <w:bCs/>
          <w:sz w:val="25"/>
          <w:szCs w:val="25"/>
        </w:rPr>
      </w:pPr>
    </w:p>
    <w:p w:rsidR="00824DF7" w:rsidRDefault="00824DF7" w:rsidP="00905700">
      <w:pPr>
        <w:ind w:right="-2" w:firstLine="851"/>
        <w:jc w:val="both"/>
        <w:rPr>
          <w:rFonts w:asciiTheme="majorHAnsi" w:hAnsiTheme="majorHAnsi" w:cs="Times New Roman"/>
          <w:bCs/>
          <w:sz w:val="25"/>
          <w:szCs w:val="25"/>
        </w:rPr>
      </w:pPr>
    </w:p>
    <w:p w:rsidR="00824DF7" w:rsidRDefault="00824DF7" w:rsidP="00905700">
      <w:pPr>
        <w:ind w:right="-2" w:firstLine="851"/>
        <w:jc w:val="both"/>
        <w:rPr>
          <w:rFonts w:asciiTheme="majorHAnsi" w:hAnsiTheme="majorHAnsi" w:cs="Times New Roman"/>
          <w:bCs/>
          <w:sz w:val="25"/>
          <w:szCs w:val="25"/>
        </w:rPr>
      </w:pPr>
    </w:p>
    <w:p w:rsidR="00824DF7" w:rsidRDefault="00E1659A" w:rsidP="00FA3B02">
      <w:pPr>
        <w:pStyle w:val="ac"/>
        <w:numPr>
          <w:ilvl w:val="0"/>
          <w:numId w:val="4"/>
        </w:numPr>
        <w:ind w:left="567" w:right="-2"/>
        <w:jc w:val="center"/>
        <w:rPr>
          <w:rFonts w:asciiTheme="majorHAnsi" w:hAnsiTheme="majorHAnsi" w:cs="Times New Roman"/>
          <w:b/>
          <w:bCs/>
          <w:sz w:val="25"/>
          <w:szCs w:val="25"/>
        </w:rPr>
      </w:pPr>
      <w:r>
        <w:rPr>
          <w:rFonts w:asciiTheme="majorHAnsi" w:hAnsiTheme="majorHAnsi"/>
          <w:b/>
          <w:sz w:val="25"/>
          <w:szCs w:val="25"/>
        </w:rPr>
        <w:t xml:space="preserve">Итоги работы Форума </w:t>
      </w:r>
      <w:r w:rsidR="00FE2208" w:rsidRPr="00E455A8">
        <w:rPr>
          <w:rFonts w:asciiTheme="majorHAnsi" w:hAnsiTheme="majorHAnsi"/>
          <w:b/>
          <w:sz w:val="25"/>
          <w:szCs w:val="25"/>
        </w:rPr>
        <w:t xml:space="preserve"> </w:t>
      </w:r>
      <w:r>
        <w:rPr>
          <w:rFonts w:asciiTheme="majorHAnsi" w:hAnsiTheme="majorHAnsi"/>
          <w:b/>
          <w:sz w:val="25"/>
          <w:szCs w:val="25"/>
        </w:rPr>
        <w:t xml:space="preserve">на площадке взаимодействия </w:t>
      </w:r>
      <w:r w:rsidR="00FE2208" w:rsidRPr="00E455A8">
        <w:rPr>
          <w:rFonts w:asciiTheme="majorHAnsi" w:hAnsiTheme="majorHAnsi"/>
          <w:b/>
          <w:sz w:val="25"/>
          <w:szCs w:val="25"/>
        </w:rPr>
        <w:t xml:space="preserve">субъектов МСП </w:t>
      </w:r>
      <w:r w:rsidR="00FE2208" w:rsidRPr="00E455A8">
        <w:rPr>
          <w:rFonts w:asciiTheme="majorHAnsi" w:hAnsiTheme="majorHAnsi" w:cs="Times New Roman"/>
          <w:b/>
          <w:bCs/>
          <w:sz w:val="25"/>
          <w:szCs w:val="25"/>
        </w:rPr>
        <w:t>для целей совместной работы с органами власти по развитию экономики региона и улучшению инвестиционного климата</w:t>
      </w:r>
    </w:p>
    <w:p w:rsidR="00E1659A" w:rsidRDefault="00E1659A" w:rsidP="00E1659A">
      <w:pPr>
        <w:pStyle w:val="ac"/>
        <w:ind w:left="1211" w:right="-2"/>
        <w:rPr>
          <w:rFonts w:asciiTheme="majorHAnsi" w:hAnsiTheme="majorHAnsi" w:cs="Times New Roman"/>
          <w:b/>
          <w:bCs/>
          <w:sz w:val="25"/>
          <w:szCs w:val="25"/>
        </w:rPr>
      </w:pPr>
    </w:p>
    <w:p w:rsidR="00E1659A" w:rsidRPr="00E455A8" w:rsidRDefault="00E1659A" w:rsidP="00FA3B02">
      <w:pPr>
        <w:pStyle w:val="ac"/>
        <w:numPr>
          <w:ilvl w:val="1"/>
          <w:numId w:val="4"/>
        </w:numPr>
        <w:ind w:left="709" w:right="-2"/>
        <w:jc w:val="center"/>
        <w:rPr>
          <w:rFonts w:asciiTheme="majorHAnsi" w:hAnsiTheme="majorHAnsi" w:cs="Times New Roman"/>
          <w:b/>
          <w:bCs/>
          <w:sz w:val="25"/>
          <w:szCs w:val="25"/>
        </w:rPr>
      </w:pPr>
      <w:r w:rsidRPr="00E455A8">
        <w:rPr>
          <w:rFonts w:asciiTheme="majorHAnsi" w:hAnsiTheme="majorHAnsi"/>
          <w:b/>
          <w:sz w:val="25"/>
          <w:szCs w:val="25"/>
        </w:rPr>
        <w:t xml:space="preserve">Перечень предложений субъектов МСП </w:t>
      </w:r>
      <w:r w:rsidRPr="00E455A8">
        <w:rPr>
          <w:rFonts w:asciiTheme="majorHAnsi" w:hAnsiTheme="majorHAnsi" w:cs="Times New Roman"/>
          <w:b/>
          <w:bCs/>
          <w:sz w:val="25"/>
          <w:szCs w:val="25"/>
        </w:rPr>
        <w:t>для целей совместной работы с органами власти по развитию экономики региона и улучшению инвестиционного климата</w:t>
      </w:r>
    </w:p>
    <w:p w:rsidR="00E1659A" w:rsidRPr="00E455A8" w:rsidRDefault="00E1659A" w:rsidP="00FA3B02">
      <w:pPr>
        <w:pStyle w:val="ac"/>
        <w:ind w:left="709" w:right="-2"/>
        <w:jc w:val="center"/>
        <w:rPr>
          <w:rFonts w:asciiTheme="majorHAnsi" w:hAnsiTheme="majorHAnsi" w:cs="Times New Roman"/>
          <w:b/>
          <w:bCs/>
          <w:sz w:val="25"/>
          <w:szCs w:val="25"/>
        </w:rPr>
      </w:pPr>
    </w:p>
    <w:p w:rsidR="002443A5" w:rsidRDefault="002443A5" w:rsidP="00824DF7">
      <w:pPr>
        <w:ind w:right="-2"/>
        <w:jc w:val="both"/>
        <w:rPr>
          <w:rFonts w:asciiTheme="majorHAnsi" w:hAnsiTheme="majorHAnsi" w:cs="Times New Roman"/>
          <w:bCs/>
          <w:sz w:val="25"/>
          <w:szCs w:val="25"/>
        </w:rPr>
      </w:pPr>
      <w:r w:rsidRPr="007C2592">
        <w:rPr>
          <w:rFonts w:asciiTheme="majorHAnsi" w:hAnsiTheme="majorHAnsi" w:cs="Times New Roman"/>
          <w:b/>
          <w:bCs/>
          <w:sz w:val="25"/>
          <w:szCs w:val="25"/>
        </w:rPr>
        <w:t xml:space="preserve">Наименование мероприятия: </w:t>
      </w:r>
      <w:r w:rsidR="00BE0771">
        <w:rPr>
          <w:rFonts w:asciiTheme="majorHAnsi" w:hAnsiTheme="majorHAnsi" w:cs="Times New Roman"/>
          <w:bCs/>
          <w:sz w:val="25"/>
          <w:szCs w:val="25"/>
        </w:rPr>
        <w:t>Дискуссия «Диалог бизнеса и власти»</w:t>
      </w:r>
    </w:p>
    <w:p w:rsidR="002443A5" w:rsidRDefault="002443A5" w:rsidP="00824DF7">
      <w:pPr>
        <w:ind w:right="-2"/>
        <w:jc w:val="both"/>
        <w:rPr>
          <w:rFonts w:asciiTheme="majorHAnsi" w:hAnsiTheme="majorHAnsi" w:cs="Times New Roman"/>
          <w:bCs/>
          <w:sz w:val="25"/>
          <w:szCs w:val="25"/>
        </w:rPr>
      </w:pPr>
      <w:r w:rsidRPr="007C2592">
        <w:rPr>
          <w:rFonts w:asciiTheme="majorHAnsi" w:hAnsiTheme="majorHAnsi" w:cs="Times New Roman"/>
          <w:b/>
          <w:bCs/>
          <w:sz w:val="25"/>
          <w:szCs w:val="25"/>
        </w:rPr>
        <w:t>Дата проведения:</w:t>
      </w:r>
      <w:r w:rsidR="00BE0771">
        <w:rPr>
          <w:rFonts w:asciiTheme="majorHAnsi" w:hAnsiTheme="majorHAnsi" w:cs="Times New Roman"/>
          <w:bCs/>
          <w:sz w:val="25"/>
          <w:szCs w:val="25"/>
        </w:rPr>
        <w:t xml:space="preserve"> 27.03.2019г</w:t>
      </w:r>
    </w:p>
    <w:p w:rsidR="002443A5" w:rsidRDefault="002443A5" w:rsidP="00824DF7">
      <w:pPr>
        <w:ind w:right="-2"/>
        <w:jc w:val="both"/>
        <w:rPr>
          <w:rFonts w:asciiTheme="majorHAnsi" w:hAnsiTheme="majorHAnsi" w:cs="Times New Roman"/>
          <w:bCs/>
          <w:sz w:val="25"/>
          <w:szCs w:val="25"/>
        </w:rPr>
      </w:pPr>
      <w:r w:rsidRPr="007C2592">
        <w:rPr>
          <w:rFonts w:asciiTheme="majorHAnsi" w:hAnsiTheme="majorHAnsi" w:cs="Times New Roman"/>
          <w:b/>
          <w:bCs/>
          <w:sz w:val="25"/>
          <w:szCs w:val="25"/>
        </w:rPr>
        <w:t>Время проведения:</w:t>
      </w:r>
      <w:r w:rsidR="00BE0771">
        <w:rPr>
          <w:rFonts w:asciiTheme="majorHAnsi" w:hAnsiTheme="majorHAnsi" w:cs="Times New Roman"/>
          <w:bCs/>
          <w:sz w:val="25"/>
          <w:szCs w:val="25"/>
        </w:rPr>
        <w:t xml:space="preserve"> 10:00 – 12:00ч</w:t>
      </w:r>
    </w:p>
    <w:p w:rsidR="002443A5" w:rsidRDefault="002443A5" w:rsidP="00824DF7">
      <w:pPr>
        <w:ind w:right="-2"/>
        <w:jc w:val="both"/>
        <w:rPr>
          <w:rFonts w:asciiTheme="majorHAnsi" w:hAnsiTheme="majorHAnsi" w:cs="Times New Roman"/>
          <w:bCs/>
          <w:sz w:val="25"/>
          <w:szCs w:val="25"/>
        </w:rPr>
      </w:pPr>
      <w:r w:rsidRPr="007C2592">
        <w:rPr>
          <w:rFonts w:asciiTheme="majorHAnsi" w:hAnsiTheme="majorHAnsi" w:cs="Times New Roman"/>
          <w:b/>
          <w:bCs/>
          <w:sz w:val="25"/>
          <w:szCs w:val="25"/>
        </w:rPr>
        <w:t>Место проведения:</w:t>
      </w:r>
      <w:r w:rsidR="00BE0771">
        <w:rPr>
          <w:rFonts w:asciiTheme="majorHAnsi" w:hAnsiTheme="majorHAnsi" w:cs="Times New Roman"/>
          <w:bCs/>
          <w:sz w:val="25"/>
          <w:szCs w:val="25"/>
        </w:rPr>
        <w:t xml:space="preserve"> </w:t>
      </w:r>
      <w:proofErr w:type="spellStart"/>
      <w:r w:rsidR="00BE0771">
        <w:rPr>
          <w:rFonts w:asciiTheme="majorHAnsi" w:hAnsiTheme="majorHAnsi" w:cs="Times New Roman"/>
          <w:bCs/>
          <w:sz w:val="25"/>
          <w:szCs w:val="25"/>
        </w:rPr>
        <w:t>г</w:t>
      </w:r>
      <w:proofErr w:type="gramStart"/>
      <w:r w:rsidR="00BE0771">
        <w:rPr>
          <w:rFonts w:asciiTheme="majorHAnsi" w:hAnsiTheme="majorHAnsi" w:cs="Times New Roman"/>
          <w:bCs/>
          <w:sz w:val="25"/>
          <w:szCs w:val="25"/>
        </w:rPr>
        <w:t>.А</w:t>
      </w:r>
      <w:proofErr w:type="gramEnd"/>
      <w:r w:rsidR="00BE0771">
        <w:rPr>
          <w:rFonts w:asciiTheme="majorHAnsi" w:hAnsiTheme="majorHAnsi" w:cs="Times New Roman"/>
          <w:bCs/>
          <w:sz w:val="25"/>
          <w:szCs w:val="25"/>
        </w:rPr>
        <w:t>надырь</w:t>
      </w:r>
      <w:proofErr w:type="spellEnd"/>
      <w:r w:rsidR="00BE0771">
        <w:rPr>
          <w:rFonts w:asciiTheme="majorHAnsi" w:hAnsiTheme="majorHAnsi" w:cs="Times New Roman"/>
          <w:bCs/>
          <w:sz w:val="25"/>
          <w:szCs w:val="25"/>
        </w:rPr>
        <w:t xml:space="preserve">, ул. </w:t>
      </w:r>
      <w:proofErr w:type="spellStart"/>
      <w:r w:rsidR="00BE0771">
        <w:rPr>
          <w:rFonts w:asciiTheme="majorHAnsi" w:hAnsiTheme="majorHAnsi" w:cs="Times New Roman"/>
          <w:bCs/>
          <w:sz w:val="25"/>
          <w:szCs w:val="25"/>
        </w:rPr>
        <w:t>Отке</w:t>
      </w:r>
      <w:proofErr w:type="spellEnd"/>
      <w:r w:rsidR="00BE0771">
        <w:rPr>
          <w:rFonts w:asciiTheme="majorHAnsi" w:hAnsiTheme="majorHAnsi" w:cs="Times New Roman"/>
          <w:bCs/>
          <w:sz w:val="25"/>
          <w:szCs w:val="25"/>
        </w:rPr>
        <w:t>, д.4, актовый зал.</w:t>
      </w:r>
    </w:p>
    <w:p w:rsidR="00BE0771" w:rsidRDefault="00BE0771" w:rsidP="00824DF7">
      <w:pPr>
        <w:ind w:right="-2"/>
        <w:jc w:val="both"/>
        <w:rPr>
          <w:rFonts w:asciiTheme="majorHAnsi" w:hAnsiTheme="majorHAnsi" w:cs="Times New Roman"/>
          <w:bCs/>
          <w:sz w:val="25"/>
          <w:szCs w:val="25"/>
        </w:rPr>
      </w:pPr>
      <w:r w:rsidRPr="007C2592">
        <w:rPr>
          <w:rFonts w:asciiTheme="majorHAnsi" w:hAnsiTheme="majorHAnsi" w:cs="Times New Roman"/>
          <w:b/>
          <w:bCs/>
          <w:sz w:val="25"/>
          <w:szCs w:val="25"/>
        </w:rPr>
        <w:t>Участники мероприятия:</w:t>
      </w:r>
      <w:r>
        <w:rPr>
          <w:rFonts w:asciiTheme="majorHAnsi" w:hAnsiTheme="majorHAnsi" w:cs="Times New Roman"/>
          <w:bCs/>
          <w:sz w:val="25"/>
          <w:szCs w:val="25"/>
        </w:rPr>
        <w:t xml:space="preserve"> субъекты МСП, представители органов власти и местного самоуправления, представители контрольно-надзорных органов региона, представители компаний крупных инвесторов, представители </w:t>
      </w:r>
      <w:proofErr w:type="gramStart"/>
      <w:r>
        <w:rPr>
          <w:rFonts w:asciiTheme="majorHAnsi" w:hAnsiTheme="majorHAnsi" w:cs="Times New Roman"/>
          <w:bCs/>
          <w:sz w:val="25"/>
          <w:szCs w:val="25"/>
        </w:rPr>
        <w:t>организаций инфраструктуры поддержки предпринимательства/туризма</w:t>
      </w:r>
      <w:proofErr w:type="gramEnd"/>
      <w:r>
        <w:rPr>
          <w:rFonts w:asciiTheme="majorHAnsi" w:hAnsiTheme="majorHAnsi" w:cs="Times New Roman"/>
          <w:bCs/>
          <w:sz w:val="25"/>
          <w:szCs w:val="25"/>
        </w:rPr>
        <w:t xml:space="preserve"> /молодежи, </w:t>
      </w:r>
      <w:r w:rsidR="002533E6">
        <w:rPr>
          <w:rFonts w:asciiTheme="majorHAnsi" w:hAnsiTheme="majorHAnsi" w:cs="Times New Roman"/>
          <w:bCs/>
          <w:sz w:val="25"/>
          <w:szCs w:val="25"/>
        </w:rPr>
        <w:t>физические лица, заинтересованные в осуществлении предпринимательской деятельности, эксперты и модераторы, Информационное агентство ТАСС, региональные СМИ.</w:t>
      </w:r>
    </w:p>
    <w:p w:rsidR="002443A5" w:rsidRPr="007C2592" w:rsidRDefault="002443A5" w:rsidP="00824DF7">
      <w:pPr>
        <w:ind w:right="-2"/>
        <w:jc w:val="both"/>
        <w:rPr>
          <w:rFonts w:asciiTheme="majorHAnsi" w:hAnsiTheme="majorHAnsi" w:cs="Times New Roman"/>
          <w:b/>
          <w:bCs/>
          <w:sz w:val="25"/>
          <w:szCs w:val="25"/>
        </w:rPr>
      </w:pPr>
      <w:r w:rsidRPr="007C2592">
        <w:rPr>
          <w:rFonts w:asciiTheme="majorHAnsi" w:hAnsiTheme="majorHAnsi" w:cs="Times New Roman"/>
          <w:b/>
          <w:bCs/>
          <w:sz w:val="25"/>
          <w:szCs w:val="25"/>
        </w:rPr>
        <w:t xml:space="preserve">Цель проведения: </w:t>
      </w:r>
    </w:p>
    <w:p w:rsidR="00824DF7" w:rsidRDefault="002533E6" w:rsidP="00824DF7">
      <w:pPr>
        <w:ind w:right="-2"/>
        <w:jc w:val="both"/>
        <w:rPr>
          <w:rFonts w:asciiTheme="majorHAnsi" w:hAnsiTheme="majorHAnsi" w:cs="Times New Roman"/>
          <w:bCs/>
          <w:sz w:val="25"/>
          <w:szCs w:val="25"/>
        </w:rPr>
      </w:pPr>
      <w:r>
        <w:rPr>
          <w:rFonts w:asciiTheme="majorHAnsi" w:hAnsiTheme="majorHAnsi" w:cs="Times New Roman"/>
          <w:bCs/>
          <w:sz w:val="25"/>
          <w:szCs w:val="25"/>
        </w:rPr>
        <w:t>Достижение</w:t>
      </w:r>
      <w:r w:rsidR="004B4598">
        <w:rPr>
          <w:rFonts w:asciiTheme="majorHAnsi" w:hAnsiTheme="majorHAnsi" w:cs="Times New Roman"/>
          <w:bCs/>
          <w:sz w:val="25"/>
          <w:szCs w:val="25"/>
        </w:rPr>
        <w:t xml:space="preserve"> открытого,</w:t>
      </w:r>
      <w:r>
        <w:rPr>
          <w:rFonts w:asciiTheme="majorHAnsi" w:hAnsiTheme="majorHAnsi" w:cs="Times New Roman"/>
          <w:bCs/>
          <w:sz w:val="25"/>
          <w:szCs w:val="25"/>
        </w:rPr>
        <w:t xml:space="preserve"> конструктивного и ш</w:t>
      </w:r>
      <w:r w:rsidR="00824DF7" w:rsidRPr="005B53BD">
        <w:rPr>
          <w:rFonts w:asciiTheme="majorHAnsi" w:hAnsiTheme="majorHAnsi" w:cs="Times New Roman"/>
          <w:bCs/>
          <w:sz w:val="25"/>
          <w:szCs w:val="25"/>
        </w:rPr>
        <w:t>ирок</w:t>
      </w:r>
      <w:r>
        <w:rPr>
          <w:rFonts w:asciiTheme="majorHAnsi" w:hAnsiTheme="majorHAnsi" w:cs="Times New Roman"/>
          <w:bCs/>
          <w:sz w:val="25"/>
          <w:szCs w:val="25"/>
        </w:rPr>
        <w:t>ого</w:t>
      </w:r>
      <w:r w:rsidR="00824DF7" w:rsidRPr="005B53BD">
        <w:rPr>
          <w:rFonts w:asciiTheme="majorHAnsi" w:hAnsiTheme="majorHAnsi" w:cs="Times New Roman"/>
          <w:bCs/>
          <w:sz w:val="25"/>
          <w:szCs w:val="25"/>
        </w:rPr>
        <w:t xml:space="preserve"> диалог</w:t>
      </w:r>
      <w:r>
        <w:rPr>
          <w:rFonts w:asciiTheme="majorHAnsi" w:hAnsiTheme="majorHAnsi" w:cs="Times New Roman"/>
          <w:bCs/>
          <w:sz w:val="25"/>
          <w:szCs w:val="25"/>
        </w:rPr>
        <w:t>а</w:t>
      </w:r>
      <w:r w:rsidR="00824DF7" w:rsidRPr="005B53BD">
        <w:rPr>
          <w:rFonts w:asciiTheme="majorHAnsi" w:hAnsiTheme="majorHAnsi" w:cs="Times New Roman"/>
          <w:bCs/>
          <w:sz w:val="25"/>
          <w:szCs w:val="25"/>
        </w:rPr>
        <w:t xml:space="preserve"> </w:t>
      </w:r>
      <w:r w:rsidR="004B4598">
        <w:rPr>
          <w:rFonts w:asciiTheme="majorHAnsi" w:hAnsiTheme="majorHAnsi" w:cs="Times New Roman"/>
          <w:bCs/>
          <w:sz w:val="25"/>
          <w:szCs w:val="25"/>
        </w:rPr>
        <w:t xml:space="preserve">органов </w:t>
      </w:r>
      <w:r w:rsidR="00824DF7" w:rsidRPr="005B53BD">
        <w:rPr>
          <w:rFonts w:asciiTheme="majorHAnsi" w:hAnsiTheme="majorHAnsi" w:cs="Times New Roman"/>
          <w:bCs/>
          <w:sz w:val="25"/>
          <w:szCs w:val="25"/>
        </w:rPr>
        <w:t>власти, институтов развития, крупного бизнеса и представителей малого и среднего предпринимательства</w:t>
      </w:r>
      <w:r w:rsidR="00F37687">
        <w:rPr>
          <w:rFonts w:asciiTheme="majorHAnsi" w:hAnsiTheme="majorHAnsi" w:cs="Times New Roman"/>
          <w:bCs/>
          <w:sz w:val="25"/>
          <w:szCs w:val="25"/>
        </w:rPr>
        <w:t xml:space="preserve">, в </w:t>
      </w:r>
      <w:proofErr w:type="spellStart"/>
      <w:r w:rsidR="00F37687">
        <w:rPr>
          <w:rFonts w:asciiTheme="majorHAnsi" w:hAnsiTheme="majorHAnsi" w:cs="Times New Roman"/>
          <w:bCs/>
          <w:sz w:val="25"/>
          <w:szCs w:val="25"/>
        </w:rPr>
        <w:t>т.ч</w:t>
      </w:r>
      <w:proofErr w:type="spellEnd"/>
      <w:r w:rsidR="00F37687">
        <w:rPr>
          <w:rFonts w:asciiTheme="majorHAnsi" w:hAnsiTheme="majorHAnsi" w:cs="Times New Roman"/>
          <w:bCs/>
          <w:sz w:val="25"/>
          <w:szCs w:val="25"/>
        </w:rPr>
        <w:t>.</w:t>
      </w:r>
      <w:r w:rsidR="00824DF7">
        <w:rPr>
          <w:rFonts w:asciiTheme="majorHAnsi" w:hAnsiTheme="majorHAnsi" w:cs="Times New Roman"/>
          <w:bCs/>
          <w:sz w:val="25"/>
          <w:szCs w:val="25"/>
        </w:rPr>
        <w:t>:</w:t>
      </w:r>
    </w:p>
    <w:p w:rsidR="00824DF7" w:rsidRDefault="00824DF7" w:rsidP="00824DF7">
      <w:pPr>
        <w:ind w:right="-2"/>
        <w:jc w:val="both"/>
        <w:rPr>
          <w:rFonts w:asciiTheme="majorHAnsi" w:hAnsiTheme="majorHAnsi" w:cs="Times New Roman"/>
          <w:bCs/>
          <w:sz w:val="25"/>
          <w:szCs w:val="25"/>
        </w:rPr>
      </w:pPr>
      <w:r>
        <w:rPr>
          <w:rFonts w:asciiTheme="majorHAnsi" w:hAnsiTheme="majorHAnsi" w:cs="Times New Roman"/>
          <w:bCs/>
          <w:sz w:val="25"/>
          <w:szCs w:val="25"/>
        </w:rPr>
        <w:t>-</w:t>
      </w:r>
      <w:r w:rsidRPr="005B53BD">
        <w:rPr>
          <w:rFonts w:asciiTheme="majorHAnsi" w:hAnsiTheme="majorHAnsi" w:cs="Times New Roman"/>
          <w:bCs/>
          <w:sz w:val="25"/>
          <w:szCs w:val="25"/>
        </w:rPr>
        <w:t xml:space="preserve"> по актуальным барьерам,</w:t>
      </w:r>
    </w:p>
    <w:p w:rsidR="00824DF7" w:rsidRDefault="00824DF7" w:rsidP="00824DF7">
      <w:pPr>
        <w:ind w:right="-2"/>
        <w:jc w:val="both"/>
        <w:rPr>
          <w:rFonts w:asciiTheme="majorHAnsi" w:hAnsiTheme="majorHAnsi" w:cs="Times New Roman"/>
          <w:bCs/>
          <w:sz w:val="25"/>
          <w:szCs w:val="25"/>
        </w:rPr>
      </w:pPr>
      <w:r>
        <w:rPr>
          <w:rFonts w:asciiTheme="majorHAnsi" w:hAnsiTheme="majorHAnsi" w:cs="Times New Roman"/>
          <w:bCs/>
          <w:sz w:val="25"/>
          <w:szCs w:val="25"/>
        </w:rPr>
        <w:t xml:space="preserve">- </w:t>
      </w:r>
      <w:r w:rsidR="00F37687">
        <w:rPr>
          <w:rFonts w:asciiTheme="majorHAnsi" w:hAnsiTheme="majorHAnsi" w:cs="Times New Roman"/>
          <w:bCs/>
          <w:sz w:val="25"/>
          <w:szCs w:val="25"/>
        </w:rPr>
        <w:t xml:space="preserve">совместным </w:t>
      </w:r>
      <w:r w:rsidRPr="005B53BD">
        <w:rPr>
          <w:rFonts w:asciiTheme="majorHAnsi" w:hAnsiTheme="majorHAnsi" w:cs="Times New Roman"/>
          <w:bCs/>
          <w:sz w:val="25"/>
          <w:szCs w:val="25"/>
        </w:rPr>
        <w:t>задачам</w:t>
      </w:r>
      <w:r>
        <w:rPr>
          <w:rFonts w:asciiTheme="majorHAnsi" w:hAnsiTheme="majorHAnsi" w:cs="Times New Roman"/>
          <w:bCs/>
          <w:sz w:val="25"/>
          <w:szCs w:val="25"/>
        </w:rPr>
        <w:t>,</w:t>
      </w:r>
    </w:p>
    <w:p w:rsidR="00824DF7" w:rsidRDefault="00824DF7" w:rsidP="00824DF7">
      <w:pPr>
        <w:ind w:right="-2"/>
        <w:jc w:val="both"/>
        <w:rPr>
          <w:rFonts w:asciiTheme="majorHAnsi" w:hAnsiTheme="majorHAnsi" w:cs="Times New Roman"/>
          <w:bCs/>
          <w:sz w:val="25"/>
          <w:szCs w:val="25"/>
        </w:rPr>
      </w:pPr>
      <w:r>
        <w:rPr>
          <w:rFonts w:asciiTheme="majorHAnsi" w:hAnsiTheme="majorHAnsi" w:cs="Times New Roman"/>
          <w:bCs/>
          <w:sz w:val="25"/>
          <w:szCs w:val="25"/>
        </w:rPr>
        <w:t>- выработке предложений, направленных на улучшение инвестиционного климата и поддержке предпринимательства,</w:t>
      </w:r>
      <w:r w:rsidRPr="005B53BD">
        <w:rPr>
          <w:rFonts w:asciiTheme="majorHAnsi" w:hAnsiTheme="majorHAnsi" w:cs="Times New Roman"/>
          <w:bCs/>
          <w:sz w:val="25"/>
          <w:szCs w:val="25"/>
        </w:rPr>
        <w:t xml:space="preserve"> </w:t>
      </w:r>
    </w:p>
    <w:p w:rsidR="00824DF7" w:rsidRDefault="00824DF7" w:rsidP="002533E6">
      <w:pPr>
        <w:ind w:right="-2"/>
        <w:jc w:val="both"/>
        <w:rPr>
          <w:rFonts w:asciiTheme="majorHAnsi" w:hAnsiTheme="majorHAnsi" w:cs="Times New Roman"/>
          <w:bCs/>
          <w:sz w:val="25"/>
          <w:szCs w:val="25"/>
        </w:rPr>
      </w:pPr>
      <w:r>
        <w:rPr>
          <w:rFonts w:asciiTheme="majorHAnsi" w:hAnsiTheme="majorHAnsi" w:cs="Times New Roman"/>
          <w:bCs/>
          <w:sz w:val="25"/>
          <w:szCs w:val="25"/>
        </w:rPr>
        <w:t>- п</w:t>
      </w:r>
      <w:r w:rsidRPr="005B53BD">
        <w:rPr>
          <w:rFonts w:asciiTheme="majorHAnsi" w:hAnsiTheme="majorHAnsi" w:cs="Times New Roman"/>
          <w:bCs/>
          <w:sz w:val="25"/>
          <w:szCs w:val="25"/>
        </w:rPr>
        <w:t>ерспективным нишам развития МСП.</w:t>
      </w:r>
    </w:p>
    <w:p w:rsidR="0078297D" w:rsidRDefault="0078297D" w:rsidP="002533E6">
      <w:pPr>
        <w:ind w:right="-2"/>
        <w:jc w:val="both"/>
        <w:rPr>
          <w:rFonts w:asciiTheme="majorHAnsi" w:hAnsiTheme="majorHAnsi" w:cs="Times New Roman"/>
          <w:bCs/>
          <w:sz w:val="25"/>
          <w:szCs w:val="25"/>
        </w:rPr>
      </w:pPr>
    </w:p>
    <w:p w:rsidR="006B27AD" w:rsidRPr="00314D7D" w:rsidRDefault="006B27AD" w:rsidP="00314D7D">
      <w:pPr>
        <w:pStyle w:val="ac"/>
        <w:numPr>
          <w:ilvl w:val="1"/>
          <w:numId w:val="4"/>
        </w:numPr>
        <w:ind w:right="-2"/>
        <w:jc w:val="center"/>
        <w:rPr>
          <w:rFonts w:asciiTheme="majorHAnsi" w:hAnsiTheme="majorHAnsi" w:cs="Times New Roman"/>
          <w:b/>
          <w:bCs/>
          <w:sz w:val="25"/>
          <w:szCs w:val="25"/>
        </w:rPr>
      </w:pPr>
      <w:r w:rsidRPr="00314D7D">
        <w:rPr>
          <w:rFonts w:asciiTheme="majorHAnsi" w:hAnsiTheme="majorHAnsi" w:cs="Times New Roman"/>
          <w:b/>
          <w:bCs/>
          <w:sz w:val="25"/>
          <w:szCs w:val="25"/>
        </w:rPr>
        <w:t>Предложения</w:t>
      </w:r>
      <w:r w:rsidR="002920F9" w:rsidRPr="00314D7D">
        <w:rPr>
          <w:rFonts w:asciiTheme="majorHAnsi" w:hAnsiTheme="majorHAnsi" w:cs="Times New Roman"/>
          <w:b/>
          <w:bCs/>
          <w:sz w:val="25"/>
          <w:szCs w:val="25"/>
        </w:rPr>
        <w:t xml:space="preserve"> представителей бизнеса</w:t>
      </w:r>
      <w:r w:rsidRPr="00314D7D">
        <w:rPr>
          <w:rFonts w:asciiTheme="majorHAnsi" w:hAnsiTheme="majorHAnsi" w:cs="Times New Roman"/>
          <w:b/>
          <w:bCs/>
          <w:sz w:val="25"/>
          <w:szCs w:val="25"/>
        </w:rPr>
        <w:t>:</w:t>
      </w:r>
    </w:p>
    <w:p w:rsidR="002920F9" w:rsidRDefault="002920F9" w:rsidP="0058138E">
      <w:pPr>
        <w:pStyle w:val="ac"/>
        <w:numPr>
          <w:ilvl w:val="0"/>
          <w:numId w:val="11"/>
        </w:numPr>
        <w:ind w:left="0" w:right="-2" w:firstLine="567"/>
        <w:jc w:val="both"/>
        <w:rPr>
          <w:rFonts w:asciiTheme="majorHAnsi" w:hAnsiTheme="majorHAnsi" w:cs="Times New Roman"/>
          <w:bCs/>
          <w:sz w:val="25"/>
          <w:szCs w:val="25"/>
        </w:rPr>
      </w:pPr>
      <w:r w:rsidRPr="006331F3">
        <w:rPr>
          <w:rFonts w:asciiTheme="majorHAnsi" w:hAnsiTheme="majorHAnsi" w:cs="Times New Roman"/>
          <w:b/>
          <w:bCs/>
          <w:sz w:val="25"/>
          <w:szCs w:val="25"/>
        </w:rPr>
        <w:t>Важным запросом был</w:t>
      </w:r>
      <w:r w:rsidR="006331F3" w:rsidRPr="006331F3">
        <w:rPr>
          <w:rFonts w:asciiTheme="majorHAnsi" w:hAnsiTheme="majorHAnsi" w:cs="Times New Roman"/>
          <w:b/>
          <w:bCs/>
          <w:sz w:val="25"/>
          <w:szCs w:val="25"/>
        </w:rPr>
        <w:t>а необходимость корректировки существующих мер государственной поддержки</w:t>
      </w:r>
      <w:r w:rsidR="006331F3">
        <w:rPr>
          <w:rFonts w:asciiTheme="majorHAnsi" w:hAnsiTheme="majorHAnsi" w:cs="Times New Roman"/>
          <w:bCs/>
          <w:sz w:val="25"/>
          <w:szCs w:val="25"/>
        </w:rPr>
        <w:t xml:space="preserve"> на региональном уровне. По мнению субъектов МСП в зале</w:t>
      </w:r>
      <w:r w:rsidRPr="002920F9">
        <w:rPr>
          <w:rFonts w:asciiTheme="majorHAnsi" w:hAnsiTheme="majorHAnsi" w:cs="Times New Roman"/>
          <w:bCs/>
          <w:sz w:val="25"/>
          <w:szCs w:val="25"/>
        </w:rPr>
        <w:t xml:space="preserve"> соотнесение размеров грантов и других </w:t>
      </w:r>
      <w:r w:rsidRPr="002920F9">
        <w:rPr>
          <w:rFonts w:asciiTheme="majorHAnsi" w:hAnsiTheme="majorHAnsi" w:cs="Times New Roman"/>
          <w:bCs/>
          <w:sz w:val="25"/>
          <w:szCs w:val="25"/>
        </w:rPr>
        <w:lastRenderedPageBreak/>
        <w:t xml:space="preserve">выделяемых мер поддержки стоимости закупки одного контейнера, так как это основной способ поставки оборудования и товаров на Чукотку. </w:t>
      </w:r>
    </w:p>
    <w:p w:rsidR="006B27AD" w:rsidRDefault="00A521AF" w:rsidP="0058138E">
      <w:pPr>
        <w:pStyle w:val="ac"/>
        <w:numPr>
          <w:ilvl w:val="0"/>
          <w:numId w:val="11"/>
        </w:numPr>
        <w:ind w:left="0" w:right="-2" w:firstLine="567"/>
        <w:jc w:val="both"/>
        <w:rPr>
          <w:rFonts w:asciiTheme="majorHAnsi" w:hAnsiTheme="majorHAnsi" w:cs="Times New Roman"/>
          <w:bCs/>
          <w:sz w:val="25"/>
          <w:szCs w:val="25"/>
        </w:rPr>
      </w:pPr>
      <w:r>
        <w:rPr>
          <w:rFonts w:asciiTheme="majorHAnsi" w:hAnsiTheme="majorHAnsi" w:cs="Times New Roman"/>
          <w:bCs/>
          <w:sz w:val="25"/>
          <w:szCs w:val="25"/>
        </w:rPr>
        <w:t xml:space="preserve">Необходимо решение </w:t>
      </w:r>
      <w:r w:rsidR="002920F9" w:rsidRPr="002920F9">
        <w:rPr>
          <w:rFonts w:asciiTheme="majorHAnsi" w:hAnsiTheme="majorHAnsi" w:cs="Times New Roman"/>
          <w:bCs/>
          <w:sz w:val="25"/>
          <w:szCs w:val="25"/>
        </w:rPr>
        <w:t>вопрос</w:t>
      </w:r>
      <w:r>
        <w:rPr>
          <w:rFonts w:asciiTheme="majorHAnsi" w:hAnsiTheme="majorHAnsi" w:cs="Times New Roman"/>
          <w:bCs/>
          <w:sz w:val="25"/>
          <w:szCs w:val="25"/>
        </w:rPr>
        <w:t>а</w:t>
      </w:r>
      <w:r w:rsidR="002920F9" w:rsidRPr="002920F9">
        <w:rPr>
          <w:rFonts w:asciiTheme="majorHAnsi" w:hAnsiTheme="majorHAnsi" w:cs="Times New Roman"/>
          <w:bCs/>
          <w:sz w:val="25"/>
          <w:szCs w:val="25"/>
        </w:rPr>
        <w:t xml:space="preserve"> синхронизации сроков навигации и процедур рассмотрения заявок и выделения средств</w:t>
      </w:r>
      <w:r>
        <w:rPr>
          <w:rFonts w:asciiTheme="majorHAnsi" w:hAnsiTheme="majorHAnsi" w:cs="Times New Roman"/>
          <w:bCs/>
          <w:sz w:val="25"/>
          <w:szCs w:val="25"/>
        </w:rPr>
        <w:t xml:space="preserve"> государственной поддержки</w:t>
      </w:r>
      <w:r w:rsidR="002920F9" w:rsidRPr="002920F9">
        <w:rPr>
          <w:rFonts w:asciiTheme="majorHAnsi" w:hAnsiTheme="majorHAnsi" w:cs="Times New Roman"/>
          <w:bCs/>
          <w:sz w:val="25"/>
          <w:szCs w:val="25"/>
        </w:rPr>
        <w:t>.</w:t>
      </w:r>
    </w:p>
    <w:p w:rsidR="002920F9" w:rsidRPr="002920F9" w:rsidRDefault="002920F9" w:rsidP="00A64F40">
      <w:pPr>
        <w:pStyle w:val="ac"/>
        <w:numPr>
          <w:ilvl w:val="0"/>
          <w:numId w:val="11"/>
        </w:numPr>
        <w:ind w:left="0" w:firstLine="567"/>
        <w:jc w:val="both"/>
        <w:rPr>
          <w:rFonts w:asciiTheme="majorHAnsi" w:hAnsiTheme="majorHAnsi" w:cs="Times New Roman"/>
          <w:bCs/>
          <w:sz w:val="25"/>
          <w:szCs w:val="25"/>
        </w:rPr>
      </w:pPr>
      <w:r w:rsidRPr="002920F9">
        <w:rPr>
          <w:rFonts w:asciiTheme="majorHAnsi" w:hAnsiTheme="majorHAnsi" w:cs="Times New Roman"/>
          <w:bCs/>
          <w:sz w:val="25"/>
          <w:szCs w:val="25"/>
        </w:rPr>
        <w:t>Запрос</w:t>
      </w:r>
      <w:r w:rsidR="00A521AF">
        <w:rPr>
          <w:rFonts w:asciiTheme="majorHAnsi" w:hAnsiTheme="majorHAnsi" w:cs="Times New Roman"/>
          <w:bCs/>
          <w:sz w:val="25"/>
          <w:szCs w:val="25"/>
        </w:rPr>
        <w:t xml:space="preserve"> </w:t>
      </w:r>
      <w:r w:rsidR="00A64F40">
        <w:rPr>
          <w:rFonts w:asciiTheme="majorHAnsi" w:hAnsiTheme="majorHAnsi" w:cs="Times New Roman"/>
          <w:bCs/>
          <w:sz w:val="25"/>
          <w:szCs w:val="25"/>
        </w:rPr>
        <w:t xml:space="preserve">субъектов МСП на получение, </w:t>
      </w:r>
      <w:r w:rsidR="00A521AF">
        <w:rPr>
          <w:rFonts w:asciiTheme="majorHAnsi" w:hAnsiTheme="majorHAnsi" w:cs="Times New Roman"/>
          <w:bCs/>
          <w:sz w:val="25"/>
          <w:szCs w:val="25"/>
        </w:rPr>
        <w:t>при содействии органов власти региона</w:t>
      </w:r>
      <w:r w:rsidR="00A64F40">
        <w:rPr>
          <w:rFonts w:asciiTheme="majorHAnsi" w:hAnsiTheme="majorHAnsi" w:cs="Times New Roman"/>
          <w:bCs/>
          <w:sz w:val="25"/>
          <w:szCs w:val="25"/>
        </w:rPr>
        <w:t>,</w:t>
      </w:r>
      <w:r w:rsidR="00A521AF">
        <w:rPr>
          <w:rFonts w:asciiTheme="majorHAnsi" w:hAnsiTheme="majorHAnsi" w:cs="Times New Roman"/>
          <w:bCs/>
          <w:sz w:val="25"/>
          <w:szCs w:val="25"/>
        </w:rPr>
        <w:t xml:space="preserve"> </w:t>
      </w:r>
      <w:r w:rsidRPr="002920F9">
        <w:rPr>
          <w:rFonts w:asciiTheme="majorHAnsi" w:hAnsiTheme="majorHAnsi" w:cs="Times New Roman"/>
          <w:bCs/>
          <w:sz w:val="25"/>
          <w:szCs w:val="25"/>
        </w:rPr>
        <w:t xml:space="preserve">на процентные каникулы для </w:t>
      </w:r>
      <w:r w:rsidR="00325E04">
        <w:rPr>
          <w:rFonts w:asciiTheme="majorHAnsi" w:hAnsiTheme="majorHAnsi" w:cs="Times New Roman"/>
          <w:bCs/>
          <w:sz w:val="25"/>
          <w:szCs w:val="25"/>
        </w:rPr>
        <w:t xml:space="preserve">субъектов </w:t>
      </w:r>
      <w:r w:rsidRPr="002920F9">
        <w:rPr>
          <w:rFonts w:asciiTheme="majorHAnsi" w:hAnsiTheme="majorHAnsi" w:cs="Times New Roman"/>
          <w:bCs/>
          <w:sz w:val="25"/>
          <w:szCs w:val="25"/>
        </w:rPr>
        <w:t>МСП (</w:t>
      </w:r>
      <w:proofErr w:type="gramStart"/>
      <w:r w:rsidRPr="002920F9">
        <w:rPr>
          <w:rFonts w:asciiTheme="majorHAnsi" w:hAnsiTheme="majorHAnsi" w:cs="Times New Roman"/>
          <w:bCs/>
          <w:sz w:val="25"/>
          <w:szCs w:val="25"/>
        </w:rPr>
        <w:t>полгода-год</w:t>
      </w:r>
      <w:proofErr w:type="gramEnd"/>
      <w:r w:rsidRPr="002920F9">
        <w:rPr>
          <w:rFonts w:asciiTheme="majorHAnsi" w:hAnsiTheme="majorHAnsi" w:cs="Times New Roman"/>
          <w:bCs/>
          <w:sz w:val="25"/>
          <w:szCs w:val="25"/>
        </w:rPr>
        <w:t>)</w:t>
      </w:r>
      <w:r w:rsidR="0021564D">
        <w:rPr>
          <w:rFonts w:asciiTheme="majorHAnsi" w:hAnsiTheme="majorHAnsi" w:cs="Times New Roman"/>
          <w:bCs/>
          <w:sz w:val="25"/>
          <w:szCs w:val="25"/>
        </w:rPr>
        <w:t xml:space="preserve"> </w:t>
      </w:r>
      <w:r w:rsidR="00A64F40">
        <w:rPr>
          <w:rFonts w:asciiTheme="majorHAnsi" w:hAnsiTheme="majorHAnsi" w:cs="Times New Roman"/>
          <w:bCs/>
          <w:sz w:val="25"/>
          <w:szCs w:val="25"/>
        </w:rPr>
        <w:t>в рамках</w:t>
      </w:r>
      <w:r w:rsidR="0021564D">
        <w:rPr>
          <w:rFonts w:asciiTheme="majorHAnsi" w:hAnsiTheme="majorHAnsi" w:cs="Times New Roman"/>
          <w:bCs/>
          <w:sz w:val="25"/>
          <w:szCs w:val="25"/>
        </w:rPr>
        <w:t xml:space="preserve"> кредитов</w:t>
      </w:r>
      <w:r w:rsidR="00A64F40">
        <w:rPr>
          <w:rFonts w:asciiTheme="majorHAnsi" w:hAnsiTheme="majorHAnsi" w:cs="Times New Roman"/>
          <w:bCs/>
          <w:sz w:val="25"/>
          <w:szCs w:val="25"/>
        </w:rPr>
        <w:t>ания</w:t>
      </w:r>
      <w:r w:rsidR="0021564D">
        <w:rPr>
          <w:rFonts w:asciiTheme="majorHAnsi" w:hAnsiTheme="majorHAnsi" w:cs="Times New Roman"/>
          <w:bCs/>
          <w:sz w:val="25"/>
          <w:szCs w:val="25"/>
        </w:rPr>
        <w:t xml:space="preserve"> на реализацию инвестиционных проектов</w:t>
      </w:r>
      <w:r w:rsidRPr="002920F9">
        <w:rPr>
          <w:rFonts w:asciiTheme="majorHAnsi" w:hAnsiTheme="majorHAnsi" w:cs="Times New Roman"/>
          <w:bCs/>
          <w:sz w:val="25"/>
          <w:szCs w:val="25"/>
        </w:rPr>
        <w:t>.</w:t>
      </w:r>
    </w:p>
    <w:p w:rsidR="00743A51" w:rsidRPr="00743A51" w:rsidRDefault="00743A51" w:rsidP="00A64F40">
      <w:pPr>
        <w:pStyle w:val="ac"/>
        <w:numPr>
          <w:ilvl w:val="0"/>
          <w:numId w:val="11"/>
        </w:numPr>
        <w:ind w:left="0" w:right="-2" w:firstLine="567"/>
        <w:jc w:val="both"/>
        <w:rPr>
          <w:rFonts w:asciiTheme="majorHAnsi" w:hAnsiTheme="majorHAnsi" w:cs="Times New Roman"/>
          <w:bCs/>
          <w:sz w:val="25"/>
          <w:szCs w:val="25"/>
        </w:rPr>
      </w:pPr>
      <w:proofErr w:type="gramStart"/>
      <w:r w:rsidRPr="00743A51">
        <w:rPr>
          <w:rFonts w:asciiTheme="majorHAnsi" w:hAnsiTheme="majorHAnsi" w:cs="Times New Roman"/>
          <w:bCs/>
          <w:sz w:val="25"/>
          <w:szCs w:val="25"/>
        </w:rPr>
        <w:t>С</w:t>
      </w:r>
      <w:r w:rsidR="0021564D">
        <w:rPr>
          <w:rFonts w:asciiTheme="majorHAnsi" w:hAnsiTheme="majorHAnsi" w:cs="Times New Roman"/>
          <w:bCs/>
          <w:sz w:val="25"/>
          <w:szCs w:val="25"/>
        </w:rPr>
        <w:t xml:space="preserve">убъекты МСП выразили необходимость </w:t>
      </w:r>
      <w:r w:rsidR="00A64F40">
        <w:rPr>
          <w:rFonts w:asciiTheme="majorHAnsi" w:hAnsiTheme="majorHAnsi" w:cs="Times New Roman"/>
          <w:bCs/>
          <w:sz w:val="25"/>
          <w:szCs w:val="25"/>
        </w:rPr>
        <w:t xml:space="preserve">применения более </w:t>
      </w:r>
      <w:r w:rsidR="0021564D">
        <w:rPr>
          <w:rFonts w:asciiTheme="majorHAnsi" w:hAnsiTheme="majorHAnsi" w:cs="Times New Roman"/>
          <w:bCs/>
          <w:sz w:val="25"/>
          <w:szCs w:val="25"/>
        </w:rPr>
        <w:t>с</w:t>
      </w:r>
      <w:r w:rsidRPr="00743A51">
        <w:rPr>
          <w:rFonts w:asciiTheme="majorHAnsi" w:hAnsiTheme="majorHAnsi" w:cs="Times New Roman"/>
          <w:bCs/>
          <w:sz w:val="25"/>
          <w:szCs w:val="25"/>
        </w:rPr>
        <w:t>праведливо</w:t>
      </w:r>
      <w:r w:rsidR="00A64F40">
        <w:rPr>
          <w:rFonts w:asciiTheme="majorHAnsi" w:hAnsiTheme="majorHAnsi" w:cs="Times New Roman"/>
          <w:bCs/>
          <w:sz w:val="25"/>
          <w:szCs w:val="25"/>
        </w:rPr>
        <w:t xml:space="preserve">го подхода к оценке заявок субъектов МСП на получение государственной поддержки, в </w:t>
      </w:r>
      <w:proofErr w:type="spellStart"/>
      <w:r w:rsidR="00A64F40">
        <w:rPr>
          <w:rFonts w:asciiTheme="majorHAnsi" w:hAnsiTheme="majorHAnsi" w:cs="Times New Roman"/>
          <w:bCs/>
          <w:sz w:val="25"/>
          <w:szCs w:val="25"/>
        </w:rPr>
        <w:t>т.ч</w:t>
      </w:r>
      <w:proofErr w:type="spellEnd"/>
      <w:r w:rsidR="00A64F40">
        <w:rPr>
          <w:rFonts w:asciiTheme="majorHAnsi" w:hAnsiTheme="majorHAnsi" w:cs="Times New Roman"/>
          <w:bCs/>
          <w:sz w:val="25"/>
          <w:szCs w:val="25"/>
        </w:rPr>
        <w:t>. грантов, субсидий, возмещения затрат</w:t>
      </w:r>
      <w:r w:rsidR="00406D90">
        <w:rPr>
          <w:rFonts w:asciiTheme="majorHAnsi" w:hAnsiTheme="majorHAnsi" w:cs="Times New Roman"/>
          <w:bCs/>
          <w:sz w:val="25"/>
          <w:szCs w:val="25"/>
        </w:rPr>
        <w:t xml:space="preserve"> и т.д.</w:t>
      </w:r>
      <w:r w:rsidR="00A64F40">
        <w:rPr>
          <w:rFonts w:asciiTheme="majorHAnsi" w:hAnsiTheme="majorHAnsi" w:cs="Times New Roman"/>
          <w:bCs/>
          <w:sz w:val="25"/>
          <w:szCs w:val="25"/>
        </w:rPr>
        <w:t xml:space="preserve">. В </w:t>
      </w:r>
      <w:proofErr w:type="spellStart"/>
      <w:r w:rsidR="00A64F40">
        <w:rPr>
          <w:rFonts w:asciiTheme="majorHAnsi" w:hAnsiTheme="majorHAnsi" w:cs="Times New Roman"/>
          <w:bCs/>
          <w:sz w:val="25"/>
          <w:szCs w:val="25"/>
        </w:rPr>
        <w:t>т.ч</w:t>
      </w:r>
      <w:proofErr w:type="spellEnd"/>
      <w:r w:rsidR="00A64F40">
        <w:rPr>
          <w:rFonts w:asciiTheme="majorHAnsi" w:hAnsiTheme="majorHAnsi" w:cs="Times New Roman"/>
          <w:bCs/>
          <w:sz w:val="25"/>
          <w:szCs w:val="25"/>
        </w:rPr>
        <w:t>. выражено мнение, что при в</w:t>
      </w:r>
      <w:r w:rsidRPr="00743A51">
        <w:rPr>
          <w:rFonts w:asciiTheme="majorHAnsi" w:hAnsiTheme="majorHAnsi" w:cs="Times New Roman"/>
          <w:bCs/>
          <w:sz w:val="25"/>
          <w:szCs w:val="25"/>
        </w:rPr>
        <w:t>ведени</w:t>
      </w:r>
      <w:r w:rsidR="00A64F40">
        <w:rPr>
          <w:rFonts w:asciiTheme="majorHAnsi" w:hAnsiTheme="majorHAnsi" w:cs="Times New Roman"/>
          <w:bCs/>
          <w:sz w:val="25"/>
          <w:szCs w:val="25"/>
        </w:rPr>
        <w:t>и</w:t>
      </w:r>
      <w:r w:rsidRPr="00743A51">
        <w:rPr>
          <w:rFonts w:asciiTheme="majorHAnsi" w:hAnsiTheme="majorHAnsi" w:cs="Times New Roman"/>
          <w:bCs/>
          <w:sz w:val="25"/>
          <w:szCs w:val="25"/>
        </w:rPr>
        <w:t xml:space="preserve"> дифференцированного подхода</w:t>
      </w:r>
      <w:r w:rsidR="00A64F40">
        <w:rPr>
          <w:rFonts w:asciiTheme="majorHAnsi" w:hAnsiTheme="majorHAnsi" w:cs="Times New Roman"/>
          <w:bCs/>
          <w:sz w:val="25"/>
          <w:szCs w:val="25"/>
        </w:rPr>
        <w:t xml:space="preserve"> в системе оценки заявок</w:t>
      </w:r>
      <w:r w:rsidRPr="00743A51">
        <w:rPr>
          <w:rFonts w:asciiTheme="majorHAnsi" w:hAnsiTheme="majorHAnsi" w:cs="Times New Roman"/>
          <w:bCs/>
          <w:sz w:val="25"/>
          <w:szCs w:val="25"/>
        </w:rPr>
        <w:t xml:space="preserve">, </w:t>
      </w:r>
      <w:r w:rsidR="00A64F40">
        <w:rPr>
          <w:rFonts w:asciiTheme="majorHAnsi" w:hAnsiTheme="majorHAnsi" w:cs="Times New Roman"/>
          <w:bCs/>
          <w:sz w:val="25"/>
          <w:szCs w:val="25"/>
        </w:rPr>
        <w:t xml:space="preserve">необходима </w:t>
      </w:r>
      <w:r w:rsidRPr="00743A51">
        <w:rPr>
          <w:rFonts w:asciiTheme="majorHAnsi" w:hAnsiTheme="majorHAnsi" w:cs="Times New Roman"/>
          <w:bCs/>
          <w:sz w:val="25"/>
          <w:szCs w:val="25"/>
        </w:rPr>
        <w:t>смена приоритета на тех, кто создает на Чукотке производство, закупает оборудование,</w:t>
      </w:r>
      <w:r w:rsidR="00A64F40">
        <w:rPr>
          <w:rFonts w:asciiTheme="majorHAnsi" w:hAnsiTheme="majorHAnsi" w:cs="Times New Roman"/>
          <w:bCs/>
          <w:sz w:val="25"/>
          <w:szCs w:val="25"/>
        </w:rPr>
        <w:t xml:space="preserve"> по отношению к общераспространенным видам деятельности, таких</w:t>
      </w:r>
      <w:proofErr w:type="gramEnd"/>
      <w:r w:rsidR="00A64F40">
        <w:rPr>
          <w:rFonts w:asciiTheme="majorHAnsi" w:hAnsiTheme="majorHAnsi" w:cs="Times New Roman"/>
          <w:bCs/>
          <w:sz w:val="25"/>
          <w:szCs w:val="25"/>
        </w:rPr>
        <w:t xml:space="preserve"> </w:t>
      </w:r>
      <w:r w:rsidR="00914399">
        <w:rPr>
          <w:rFonts w:asciiTheme="majorHAnsi" w:hAnsiTheme="majorHAnsi" w:cs="Times New Roman"/>
          <w:bCs/>
          <w:sz w:val="25"/>
          <w:szCs w:val="25"/>
        </w:rPr>
        <w:t>как,</w:t>
      </w:r>
      <w:r w:rsidR="00A64F40">
        <w:rPr>
          <w:rFonts w:asciiTheme="majorHAnsi" w:hAnsiTheme="majorHAnsi" w:cs="Times New Roman"/>
          <w:bCs/>
          <w:sz w:val="25"/>
          <w:szCs w:val="25"/>
        </w:rPr>
        <w:t xml:space="preserve"> </w:t>
      </w:r>
      <w:r w:rsidR="0089613F">
        <w:rPr>
          <w:rFonts w:asciiTheme="majorHAnsi" w:hAnsiTheme="majorHAnsi" w:cs="Times New Roman"/>
          <w:bCs/>
          <w:sz w:val="25"/>
          <w:szCs w:val="25"/>
        </w:rPr>
        <w:t xml:space="preserve">например </w:t>
      </w:r>
      <w:r w:rsidR="00A64F40">
        <w:rPr>
          <w:rFonts w:asciiTheme="majorHAnsi" w:hAnsiTheme="majorHAnsi" w:cs="Times New Roman"/>
          <w:bCs/>
          <w:sz w:val="25"/>
          <w:szCs w:val="25"/>
        </w:rPr>
        <w:t>торговля и грузоперевозки.</w:t>
      </w:r>
      <w:r w:rsidRPr="00743A51">
        <w:rPr>
          <w:rFonts w:asciiTheme="majorHAnsi" w:hAnsiTheme="majorHAnsi" w:cs="Times New Roman"/>
          <w:bCs/>
          <w:sz w:val="25"/>
          <w:szCs w:val="25"/>
        </w:rPr>
        <w:t xml:space="preserve"> </w:t>
      </w:r>
    </w:p>
    <w:p w:rsidR="00743A51" w:rsidRPr="00743A51" w:rsidRDefault="00C65FC1" w:rsidP="0058138E">
      <w:pPr>
        <w:pStyle w:val="ac"/>
        <w:numPr>
          <w:ilvl w:val="0"/>
          <w:numId w:val="11"/>
        </w:numPr>
        <w:ind w:left="0" w:right="-2" w:firstLine="567"/>
        <w:jc w:val="both"/>
        <w:rPr>
          <w:rFonts w:asciiTheme="majorHAnsi" w:hAnsiTheme="majorHAnsi" w:cs="Times New Roman"/>
          <w:bCs/>
          <w:sz w:val="25"/>
          <w:szCs w:val="25"/>
        </w:rPr>
      </w:pPr>
      <w:r>
        <w:rPr>
          <w:rFonts w:asciiTheme="majorHAnsi" w:hAnsiTheme="majorHAnsi" w:cs="Times New Roman"/>
          <w:bCs/>
          <w:sz w:val="25"/>
          <w:szCs w:val="25"/>
        </w:rPr>
        <w:t>Выражено мнение о необходимости регулярной с</w:t>
      </w:r>
      <w:r w:rsidR="00743A51" w:rsidRPr="00743A51">
        <w:rPr>
          <w:rFonts w:asciiTheme="majorHAnsi" w:hAnsiTheme="majorHAnsi" w:cs="Times New Roman"/>
          <w:bCs/>
          <w:sz w:val="25"/>
          <w:szCs w:val="25"/>
        </w:rPr>
        <w:t>мен</w:t>
      </w:r>
      <w:r w:rsidR="00150B91">
        <w:rPr>
          <w:rFonts w:asciiTheme="majorHAnsi" w:hAnsiTheme="majorHAnsi" w:cs="Times New Roman"/>
          <w:bCs/>
          <w:sz w:val="25"/>
          <w:szCs w:val="25"/>
        </w:rPr>
        <w:t>ы</w:t>
      </w:r>
      <w:r w:rsidR="00743A51" w:rsidRPr="00743A51">
        <w:rPr>
          <w:rFonts w:asciiTheme="majorHAnsi" w:hAnsiTheme="majorHAnsi" w:cs="Times New Roman"/>
          <w:bCs/>
          <w:sz w:val="25"/>
          <w:szCs w:val="25"/>
        </w:rPr>
        <w:t xml:space="preserve"> приоритетов </w:t>
      </w:r>
      <w:r w:rsidR="00150B91">
        <w:rPr>
          <w:rFonts w:asciiTheme="majorHAnsi" w:hAnsiTheme="majorHAnsi" w:cs="Times New Roman"/>
          <w:bCs/>
          <w:sz w:val="25"/>
          <w:szCs w:val="25"/>
        </w:rPr>
        <w:t xml:space="preserve">региона </w:t>
      </w:r>
      <w:r w:rsidR="00743A51" w:rsidRPr="00743A51">
        <w:rPr>
          <w:rFonts w:asciiTheme="majorHAnsi" w:hAnsiTheme="majorHAnsi" w:cs="Times New Roman"/>
          <w:bCs/>
          <w:sz w:val="25"/>
          <w:szCs w:val="25"/>
        </w:rPr>
        <w:t xml:space="preserve">при рассмотрении заявок на оказание мер </w:t>
      </w:r>
      <w:r w:rsidR="00150B91">
        <w:rPr>
          <w:rFonts w:asciiTheme="majorHAnsi" w:hAnsiTheme="majorHAnsi" w:cs="Times New Roman"/>
          <w:bCs/>
          <w:sz w:val="25"/>
          <w:szCs w:val="25"/>
        </w:rPr>
        <w:t xml:space="preserve">государственной </w:t>
      </w:r>
      <w:r w:rsidR="00743A51" w:rsidRPr="00743A51">
        <w:rPr>
          <w:rFonts w:asciiTheme="majorHAnsi" w:hAnsiTheme="majorHAnsi" w:cs="Times New Roman"/>
          <w:bCs/>
          <w:sz w:val="25"/>
          <w:szCs w:val="25"/>
        </w:rPr>
        <w:t>поддержки</w:t>
      </w:r>
      <w:r w:rsidR="007D5F3A">
        <w:rPr>
          <w:rFonts w:asciiTheme="majorHAnsi" w:hAnsiTheme="majorHAnsi" w:cs="Times New Roman"/>
          <w:bCs/>
          <w:sz w:val="25"/>
          <w:szCs w:val="25"/>
        </w:rPr>
        <w:t xml:space="preserve"> – например</w:t>
      </w:r>
      <w:r w:rsidR="00914399">
        <w:rPr>
          <w:rFonts w:asciiTheme="majorHAnsi" w:hAnsiTheme="majorHAnsi" w:cs="Times New Roman"/>
          <w:bCs/>
          <w:sz w:val="25"/>
          <w:szCs w:val="25"/>
        </w:rPr>
        <w:t>,</w:t>
      </w:r>
      <w:r w:rsidR="007D5F3A">
        <w:rPr>
          <w:rFonts w:asciiTheme="majorHAnsi" w:hAnsiTheme="majorHAnsi" w:cs="Times New Roman"/>
          <w:bCs/>
          <w:sz w:val="25"/>
          <w:szCs w:val="25"/>
        </w:rPr>
        <w:t xml:space="preserve"> не реже одного раза в год</w:t>
      </w:r>
      <w:r w:rsidR="0070653E">
        <w:rPr>
          <w:rFonts w:asciiTheme="majorHAnsi" w:hAnsiTheme="majorHAnsi" w:cs="Times New Roman"/>
          <w:bCs/>
          <w:sz w:val="25"/>
          <w:szCs w:val="25"/>
        </w:rPr>
        <w:t xml:space="preserve">. </w:t>
      </w:r>
      <w:r w:rsidR="0070653E" w:rsidRPr="0070653E">
        <w:rPr>
          <w:rFonts w:asciiTheme="majorHAnsi" w:hAnsiTheme="majorHAnsi" w:cs="Times New Roman"/>
          <w:bCs/>
          <w:sz w:val="25"/>
          <w:szCs w:val="25"/>
        </w:rPr>
        <w:t>Для согласования приоритетов</w:t>
      </w:r>
      <w:r w:rsidR="00150B91">
        <w:rPr>
          <w:rFonts w:asciiTheme="majorHAnsi" w:hAnsiTheme="majorHAnsi" w:cs="Times New Roman"/>
          <w:bCs/>
          <w:sz w:val="25"/>
          <w:szCs w:val="25"/>
        </w:rPr>
        <w:t xml:space="preserve">, применяемых органами власти в процедурах </w:t>
      </w:r>
      <w:r w:rsidR="0070653E" w:rsidRPr="0070653E">
        <w:rPr>
          <w:rFonts w:asciiTheme="majorHAnsi" w:hAnsiTheme="majorHAnsi" w:cs="Times New Roman"/>
          <w:bCs/>
          <w:sz w:val="25"/>
          <w:szCs w:val="25"/>
        </w:rPr>
        <w:t>распределения средств</w:t>
      </w:r>
      <w:r w:rsidR="00150B91">
        <w:rPr>
          <w:rFonts w:asciiTheme="majorHAnsi" w:hAnsiTheme="majorHAnsi" w:cs="Times New Roman"/>
          <w:bCs/>
          <w:sz w:val="25"/>
          <w:szCs w:val="25"/>
        </w:rPr>
        <w:t>,</w:t>
      </w:r>
      <w:r w:rsidR="0070653E" w:rsidRPr="0070653E">
        <w:rPr>
          <w:rFonts w:asciiTheme="majorHAnsi" w:hAnsiTheme="majorHAnsi" w:cs="Times New Roman"/>
          <w:bCs/>
          <w:sz w:val="25"/>
          <w:szCs w:val="25"/>
        </w:rPr>
        <w:t xml:space="preserve"> предложен механизм публичных обсуждений и сбора предложений от предпринимателей</w:t>
      </w:r>
      <w:r w:rsidR="007D5F3A">
        <w:rPr>
          <w:rFonts w:asciiTheme="majorHAnsi" w:hAnsiTheme="majorHAnsi" w:cs="Times New Roman"/>
          <w:bCs/>
          <w:sz w:val="25"/>
          <w:szCs w:val="25"/>
        </w:rPr>
        <w:t xml:space="preserve"> и физических лиц</w:t>
      </w:r>
      <w:r w:rsidR="00914399">
        <w:rPr>
          <w:rFonts w:asciiTheme="majorHAnsi" w:hAnsiTheme="majorHAnsi" w:cs="Times New Roman"/>
          <w:bCs/>
          <w:sz w:val="25"/>
          <w:szCs w:val="25"/>
        </w:rPr>
        <w:t>,</w:t>
      </w:r>
      <w:r w:rsidR="007D5F3A">
        <w:rPr>
          <w:rFonts w:asciiTheme="majorHAnsi" w:hAnsiTheme="majorHAnsi" w:cs="Times New Roman"/>
          <w:bCs/>
          <w:sz w:val="25"/>
          <w:szCs w:val="25"/>
        </w:rPr>
        <w:t xml:space="preserve"> заинтересованных в осуществлении предпринимательской деятельности</w:t>
      </w:r>
      <w:r w:rsidR="0070653E" w:rsidRPr="0070653E">
        <w:rPr>
          <w:rFonts w:asciiTheme="majorHAnsi" w:hAnsiTheme="majorHAnsi" w:cs="Times New Roman"/>
          <w:bCs/>
          <w:sz w:val="25"/>
          <w:szCs w:val="25"/>
        </w:rPr>
        <w:t xml:space="preserve"> </w:t>
      </w:r>
      <w:r w:rsidR="00914399">
        <w:rPr>
          <w:rFonts w:asciiTheme="majorHAnsi" w:hAnsiTheme="majorHAnsi" w:cs="Times New Roman"/>
          <w:bCs/>
          <w:sz w:val="25"/>
          <w:szCs w:val="25"/>
        </w:rPr>
        <w:t xml:space="preserve">- </w:t>
      </w:r>
      <w:r w:rsidR="0070653E" w:rsidRPr="0070653E">
        <w:rPr>
          <w:rFonts w:asciiTheme="majorHAnsi" w:hAnsiTheme="majorHAnsi" w:cs="Times New Roman"/>
          <w:bCs/>
          <w:sz w:val="25"/>
          <w:szCs w:val="25"/>
        </w:rPr>
        <w:t>о том, что должно быть таким приоритетом</w:t>
      </w:r>
      <w:r w:rsidR="00914399">
        <w:rPr>
          <w:rFonts w:asciiTheme="majorHAnsi" w:hAnsiTheme="majorHAnsi" w:cs="Times New Roman"/>
          <w:bCs/>
          <w:sz w:val="25"/>
          <w:szCs w:val="25"/>
        </w:rPr>
        <w:t>,</w:t>
      </w:r>
      <w:r w:rsidR="007D5F3A">
        <w:rPr>
          <w:rFonts w:asciiTheme="majorHAnsi" w:hAnsiTheme="majorHAnsi" w:cs="Times New Roman"/>
          <w:bCs/>
          <w:sz w:val="25"/>
          <w:szCs w:val="25"/>
        </w:rPr>
        <w:t xml:space="preserve"> с точки </w:t>
      </w:r>
      <w:proofErr w:type="gramStart"/>
      <w:r w:rsidR="007D5F3A">
        <w:rPr>
          <w:rFonts w:asciiTheme="majorHAnsi" w:hAnsiTheme="majorHAnsi" w:cs="Times New Roman"/>
          <w:bCs/>
          <w:sz w:val="25"/>
          <w:szCs w:val="25"/>
        </w:rPr>
        <w:t>зрения повышения комфортности проживания граждан</w:t>
      </w:r>
      <w:proofErr w:type="gramEnd"/>
      <w:r w:rsidR="007D5F3A">
        <w:rPr>
          <w:rFonts w:asciiTheme="majorHAnsi" w:hAnsiTheme="majorHAnsi" w:cs="Times New Roman"/>
          <w:bCs/>
          <w:sz w:val="25"/>
          <w:szCs w:val="25"/>
        </w:rPr>
        <w:t xml:space="preserve"> и развития экономики региона</w:t>
      </w:r>
      <w:r w:rsidR="0070653E" w:rsidRPr="0070653E">
        <w:rPr>
          <w:rFonts w:asciiTheme="majorHAnsi" w:hAnsiTheme="majorHAnsi" w:cs="Times New Roman"/>
          <w:bCs/>
          <w:sz w:val="25"/>
          <w:szCs w:val="25"/>
        </w:rPr>
        <w:t>.</w:t>
      </w:r>
    </w:p>
    <w:p w:rsidR="0070653E" w:rsidRPr="0070653E" w:rsidRDefault="00150B91" w:rsidP="0058138E">
      <w:pPr>
        <w:pStyle w:val="ac"/>
        <w:numPr>
          <w:ilvl w:val="0"/>
          <w:numId w:val="11"/>
        </w:numPr>
        <w:ind w:left="0" w:right="-2" w:firstLine="567"/>
        <w:jc w:val="both"/>
        <w:rPr>
          <w:rFonts w:asciiTheme="majorHAnsi" w:hAnsiTheme="majorHAnsi" w:cs="Times New Roman"/>
          <w:bCs/>
          <w:sz w:val="25"/>
          <w:szCs w:val="25"/>
        </w:rPr>
      </w:pPr>
      <w:r>
        <w:rPr>
          <w:rFonts w:asciiTheme="majorHAnsi" w:hAnsiTheme="majorHAnsi" w:cs="Times New Roman"/>
          <w:bCs/>
          <w:sz w:val="25"/>
          <w:szCs w:val="25"/>
        </w:rPr>
        <w:t>Субъектами МСП предложен н</w:t>
      </w:r>
      <w:r w:rsidR="0070653E" w:rsidRPr="0070653E">
        <w:rPr>
          <w:rFonts w:asciiTheme="majorHAnsi" w:hAnsiTheme="majorHAnsi" w:cs="Times New Roman"/>
          <w:bCs/>
          <w:sz w:val="25"/>
          <w:szCs w:val="25"/>
        </w:rPr>
        <w:t xml:space="preserve">овый критерий – </w:t>
      </w:r>
      <w:proofErr w:type="spellStart"/>
      <w:r w:rsidR="0070653E" w:rsidRPr="0070653E">
        <w:rPr>
          <w:rFonts w:asciiTheme="majorHAnsi" w:hAnsiTheme="majorHAnsi" w:cs="Times New Roman"/>
          <w:bCs/>
          <w:sz w:val="25"/>
          <w:szCs w:val="25"/>
        </w:rPr>
        <w:t>неуменьшение</w:t>
      </w:r>
      <w:proofErr w:type="spellEnd"/>
      <w:r w:rsidR="0070653E" w:rsidRPr="0070653E">
        <w:rPr>
          <w:rFonts w:asciiTheme="majorHAnsi" w:hAnsiTheme="majorHAnsi" w:cs="Times New Roman"/>
          <w:bCs/>
          <w:sz w:val="25"/>
          <w:szCs w:val="25"/>
        </w:rPr>
        <w:t xml:space="preserve"> числа занятых в бизнесе, </w:t>
      </w:r>
      <w:r>
        <w:rPr>
          <w:rFonts w:asciiTheme="majorHAnsi" w:hAnsiTheme="majorHAnsi" w:cs="Times New Roman"/>
          <w:bCs/>
          <w:sz w:val="25"/>
          <w:szCs w:val="25"/>
        </w:rPr>
        <w:t>возможность наличия</w:t>
      </w:r>
      <w:r w:rsidR="0070653E" w:rsidRPr="0070653E">
        <w:rPr>
          <w:rFonts w:asciiTheme="majorHAnsi" w:hAnsiTheme="majorHAnsi" w:cs="Times New Roman"/>
          <w:bCs/>
          <w:sz w:val="25"/>
          <w:szCs w:val="25"/>
        </w:rPr>
        <w:t xml:space="preserve"> наёмных работников</w:t>
      </w:r>
      <w:r>
        <w:rPr>
          <w:rFonts w:asciiTheme="majorHAnsi" w:hAnsiTheme="majorHAnsi" w:cs="Times New Roman"/>
          <w:bCs/>
          <w:sz w:val="25"/>
          <w:szCs w:val="25"/>
        </w:rPr>
        <w:t>. Данный подход</w:t>
      </w:r>
      <w:r w:rsidR="00914399">
        <w:rPr>
          <w:rFonts w:asciiTheme="majorHAnsi" w:hAnsiTheme="majorHAnsi" w:cs="Times New Roman"/>
          <w:bCs/>
          <w:sz w:val="25"/>
          <w:szCs w:val="25"/>
        </w:rPr>
        <w:t>,</w:t>
      </w:r>
      <w:r>
        <w:rPr>
          <w:rFonts w:asciiTheme="majorHAnsi" w:hAnsiTheme="majorHAnsi" w:cs="Times New Roman"/>
          <w:bCs/>
          <w:sz w:val="25"/>
          <w:szCs w:val="25"/>
        </w:rPr>
        <w:t xml:space="preserve"> по мнению предпринимателей</w:t>
      </w:r>
      <w:r w:rsidR="00914399">
        <w:rPr>
          <w:rFonts w:asciiTheme="majorHAnsi" w:hAnsiTheme="majorHAnsi" w:cs="Times New Roman"/>
          <w:bCs/>
          <w:sz w:val="25"/>
          <w:szCs w:val="25"/>
        </w:rPr>
        <w:t>,</w:t>
      </w:r>
      <w:r>
        <w:rPr>
          <w:rFonts w:asciiTheme="majorHAnsi" w:hAnsiTheme="majorHAnsi" w:cs="Times New Roman"/>
          <w:bCs/>
          <w:sz w:val="25"/>
          <w:szCs w:val="25"/>
        </w:rPr>
        <w:t xml:space="preserve"> более продуктивный с точки зрения инвестирования в обновление основных средств, модернизацию существующих мощностей, внедрения инноваций (не всегда логично и эффективно с точки зрения жизнеспособности бизнеса при инвестировании наращивать рабочие места).</w:t>
      </w:r>
    </w:p>
    <w:p w:rsidR="002920F9" w:rsidRDefault="007D5F3A" w:rsidP="0058138E">
      <w:pPr>
        <w:pStyle w:val="ac"/>
        <w:numPr>
          <w:ilvl w:val="0"/>
          <w:numId w:val="11"/>
        </w:numPr>
        <w:ind w:left="0" w:right="-2" w:firstLine="567"/>
        <w:jc w:val="both"/>
        <w:rPr>
          <w:rFonts w:asciiTheme="majorHAnsi" w:hAnsiTheme="majorHAnsi" w:cs="Times New Roman"/>
          <w:bCs/>
          <w:sz w:val="25"/>
          <w:szCs w:val="25"/>
        </w:rPr>
      </w:pPr>
      <w:r>
        <w:rPr>
          <w:rFonts w:asciiTheme="majorHAnsi" w:hAnsiTheme="majorHAnsi" w:cs="Times New Roman"/>
          <w:bCs/>
          <w:sz w:val="25"/>
          <w:szCs w:val="25"/>
        </w:rPr>
        <w:t>По мнению субъектов МСП необходим у</w:t>
      </w:r>
      <w:r w:rsidR="0070653E" w:rsidRPr="0070653E">
        <w:rPr>
          <w:rFonts w:asciiTheme="majorHAnsi" w:hAnsiTheme="majorHAnsi" w:cs="Times New Roman"/>
          <w:bCs/>
          <w:sz w:val="25"/>
          <w:szCs w:val="25"/>
        </w:rPr>
        <w:t>чет</w:t>
      </w:r>
      <w:r>
        <w:rPr>
          <w:rFonts w:asciiTheme="majorHAnsi" w:hAnsiTheme="majorHAnsi" w:cs="Times New Roman"/>
          <w:bCs/>
          <w:sz w:val="25"/>
          <w:szCs w:val="25"/>
        </w:rPr>
        <w:t>, при оценке поступивших заявок на получение государственной поддержки,</w:t>
      </w:r>
      <w:r w:rsidR="0070653E" w:rsidRPr="0070653E">
        <w:rPr>
          <w:rFonts w:asciiTheme="majorHAnsi" w:hAnsiTheme="majorHAnsi" w:cs="Times New Roman"/>
          <w:bCs/>
          <w:sz w:val="25"/>
          <w:szCs w:val="25"/>
        </w:rPr>
        <w:t xml:space="preserve"> технологичности производства, </w:t>
      </w:r>
      <w:r w:rsidR="006D308C">
        <w:rPr>
          <w:rFonts w:asciiTheme="majorHAnsi" w:hAnsiTheme="majorHAnsi" w:cs="Times New Roman"/>
          <w:bCs/>
          <w:sz w:val="25"/>
          <w:szCs w:val="25"/>
        </w:rPr>
        <w:t xml:space="preserve">экологической безопасности, </w:t>
      </w:r>
      <w:r w:rsidR="0070653E" w:rsidRPr="0070653E">
        <w:rPr>
          <w:rFonts w:asciiTheme="majorHAnsi" w:hAnsiTheme="majorHAnsi" w:cs="Times New Roman"/>
          <w:bCs/>
          <w:sz w:val="25"/>
          <w:szCs w:val="25"/>
        </w:rPr>
        <w:t>глубины переработки.</w:t>
      </w:r>
      <w:r>
        <w:rPr>
          <w:rFonts w:asciiTheme="majorHAnsi" w:hAnsiTheme="majorHAnsi" w:cs="Times New Roman"/>
          <w:bCs/>
          <w:sz w:val="25"/>
          <w:szCs w:val="25"/>
        </w:rPr>
        <w:t xml:space="preserve"> Данный подход позволит оказывать поддержку предприятиям производства с большей добавленной стоимостью и более высоким уровнем привлекаемых кадров, что соответствует интересам региона по развитию территории.</w:t>
      </w:r>
    </w:p>
    <w:p w:rsidR="00E258AF" w:rsidRPr="00E258AF" w:rsidRDefault="00E258AF" w:rsidP="00717EE2">
      <w:pPr>
        <w:pStyle w:val="ac"/>
        <w:numPr>
          <w:ilvl w:val="0"/>
          <w:numId w:val="11"/>
        </w:numPr>
        <w:ind w:left="0" w:firstLine="567"/>
        <w:jc w:val="both"/>
        <w:rPr>
          <w:rFonts w:asciiTheme="majorHAnsi" w:hAnsiTheme="majorHAnsi" w:cs="Times New Roman"/>
          <w:b/>
          <w:bCs/>
          <w:sz w:val="25"/>
          <w:szCs w:val="25"/>
        </w:rPr>
      </w:pPr>
      <w:r w:rsidRPr="00E258AF">
        <w:rPr>
          <w:rFonts w:asciiTheme="majorHAnsi" w:hAnsiTheme="majorHAnsi" w:cs="Times New Roman"/>
          <w:b/>
          <w:bCs/>
          <w:sz w:val="25"/>
          <w:szCs w:val="25"/>
        </w:rPr>
        <w:t>Анализ нормативов, регулирование тарифов</w:t>
      </w:r>
    </w:p>
    <w:p w:rsidR="00E258AF" w:rsidRPr="00E258AF" w:rsidRDefault="00E918BE" w:rsidP="00585E25">
      <w:pPr>
        <w:pStyle w:val="ac"/>
        <w:numPr>
          <w:ilvl w:val="0"/>
          <w:numId w:val="17"/>
        </w:numPr>
        <w:ind w:left="0" w:firstLine="0"/>
        <w:jc w:val="both"/>
        <w:rPr>
          <w:rFonts w:asciiTheme="majorHAnsi" w:hAnsiTheme="majorHAnsi" w:cs="Times New Roman"/>
          <w:bCs/>
          <w:sz w:val="25"/>
          <w:szCs w:val="25"/>
        </w:rPr>
      </w:pPr>
      <w:r>
        <w:rPr>
          <w:rFonts w:asciiTheme="majorHAnsi" w:hAnsiTheme="majorHAnsi" w:cs="Times New Roman"/>
          <w:bCs/>
          <w:sz w:val="25"/>
          <w:szCs w:val="25"/>
        </w:rPr>
        <w:t xml:space="preserve">Выражено мнение и поддержано аудиторией о необходимости выделения субсидии, направленной на покрытие части </w:t>
      </w:r>
      <w:proofErr w:type="gramStart"/>
      <w:r w:rsidR="00E258AF" w:rsidRPr="00E258AF">
        <w:rPr>
          <w:rFonts w:asciiTheme="majorHAnsi" w:hAnsiTheme="majorHAnsi" w:cs="Times New Roman"/>
          <w:bCs/>
          <w:sz w:val="25"/>
          <w:szCs w:val="25"/>
        </w:rPr>
        <w:t>тариф</w:t>
      </w:r>
      <w:r>
        <w:rPr>
          <w:rFonts w:asciiTheme="majorHAnsi" w:hAnsiTheme="majorHAnsi" w:cs="Times New Roman"/>
          <w:bCs/>
          <w:sz w:val="25"/>
          <w:szCs w:val="25"/>
        </w:rPr>
        <w:t>а</w:t>
      </w:r>
      <w:proofErr w:type="gramEnd"/>
      <w:r w:rsidR="00E258AF" w:rsidRPr="00E258AF">
        <w:rPr>
          <w:rFonts w:asciiTheme="majorHAnsi" w:hAnsiTheme="majorHAnsi" w:cs="Times New Roman"/>
          <w:bCs/>
          <w:sz w:val="25"/>
          <w:szCs w:val="25"/>
        </w:rPr>
        <w:t xml:space="preserve"> на тепло</w:t>
      </w:r>
      <w:r>
        <w:rPr>
          <w:rFonts w:asciiTheme="majorHAnsi" w:hAnsiTheme="majorHAnsi" w:cs="Times New Roman"/>
          <w:bCs/>
          <w:sz w:val="25"/>
          <w:szCs w:val="25"/>
        </w:rPr>
        <w:t>,</w:t>
      </w:r>
      <w:r w:rsidR="00E258AF" w:rsidRPr="00E258AF">
        <w:rPr>
          <w:rFonts w:asciiTheme="majorHAnsi" w:hAnsiTheme="majorHAnsi" w:cs="Times New Roman"/>
          <w:bCs/>
          <w:sz w:val="25"/>
          <w:szCs w:val="25"/>
        </w:rPr>
        <w:t xml:space="preserve"> аналогично </w:t>
      </w:r>
      <w:proofErr w:type="spellStart"/>
      <w:r w:rsidR="00E258AF" w:rsidRPr="00E258AF">
        <w:rPr>
          <w:rFonts w:asciiTheme="majorHAnsi" w:hAnsiTheme="majorHAnsi" w:cs="Times New Roman"/>
          <w:bCs/>
          <w:sz w:val="25"/>
          <w:szCs w:val="25"/>
        </w:rPr>
        <w:t>энерготарифу</w:t>
      </w:r>
      <w:proofErr w:type="spellEnd"/>
      <w:r w:rsidR="00E258AF" w:rsidRPr="00E258AF">
        <w:rPr>
          <w:rFonts w:asciiTheme="majorHAnsi" w:hAnsiTheme="majorHAnsi" w:cs="Times New Roman"/>
          <w:bCs/>
          <w:sz w:val="25"/>
          <w:szCs w:val="25"/>
        </w:rPr>
        <w:t xml:space="preserve"> для МСП.</w:t>
      </w:r>
    </w:p>
    <w:p w:rsidR="00E258AF" w:rsidRPr="00E258AF" w:rsidRDefault="00E918BE" w:rsidP="00585E25">
      <w:pPr>
        <w:pStyle w:val="ac"/>
        <w:numPr>
          <w:ilvl w:val="0"/>
          <w:numId w:val="17"/>
        </w:numPr>
        <w:ind w:left="0" w:firstLine="0"/>
        <w:jc w:val="both"/>
        <w:rPr>
          <w:rFonts w:asciiTheme="majorHAnsi" w:hAnsiTheme="majorHAnsi" w:cs="Times New Roman"/>
          <w:bCs/>
          <w:sz w:val="25"/>
          <w:szCs w:val="25"/>
        </w:rPr>
      </w:pPr>
      <w:r>
        <w:rPr>
          <w:rFonts w:asciiTheme="majorHAnsi" w:hAnsiTheme="majorHAnsi" w:cs="Times New Roman"/>
          <w:bCs/>
          <w:sz w:val="25"/>
          <w:szCs w:val="25"/>
        </w:rPr>
        <w:t>Необходим а</w:t>
      </w:r>
      <w:r w:rsidR="00B74053">
        <w:rPr>
          <w:rFonts w:asciiTheme="majorHAnsi" w:hAnsiTheme="majorHAnsi" w:cs="Times New Roman"/>
          <w:bCs/>
          <w:sz w:val="25"/>
          <w:szCs w:val="25"/>
        </w:rPr>
        <w:t xml:space="preserve">нализ и/или </w:t>
      </w:r>
      <w:r w:rsidR="00E258AF" w:rsidRPr="00E258AF">
        <w:rPr>
          <w:rFonts w:asciiTheme="majorHAnsi" w:hAnsiTheme="majorHAnsi" w:cs="Times New Roman"/>
          <w:bCs/>
          <w:sz w:val="25"/>
          <w:szCs w:val="25"/>
        </w:rPr>
        <w:t xml:space="preserve">пересмотр тарифов и нормативов на вывоз ТБО таким образом, чтобы предприниматели не переплачивали за «не созданный» </w:t>
      </w:r>
      <w:r w:rsidR="00E258AF" w:rsidRPr="00E258AF">
        <w:rPr>
          <w:rFonts w:asciiTheme="majorHAnsi" w:hAnsiTheme="majorHAnsi" w:cs="Times New Roman"/>
          <w:bCs/>
          <w:sz w:val="25"/>
          <w:szCs w:val="25"/>
        </w:rPr>
        <w:lastRenderedPageBreak/>
        <w:t>мусор, а операторы утилизации ТБО могли иметь достаточную маржу для выполнения своих функций.</w:t>
      </w:r>
    </w:p>
    <w:p w:rsidR="00E258AF" w:rsidRPr="00E258AF" w:rsidRDefault="00E258AF" w:rsidP="00585E25">
      <w:pPr>
        <w:pStyle w:val="ac"/>
        <w:numPr>
          <w:ilvl w:val="0"/>
          <w:numId w:val="17"/>
        </w:numPr>
        <w:ind w:left="0" w:firstLine="0"/>
        <w:jc w:val="both"/>
        <w:rPr>
          <w:rFonts w:asciiTheme="majorHAnsi" w:hAnsiTheme="majorHAnsi" w:cs="Times New Roman"/>
          <w:bCs/>
          <w:sz w:val="25"/>
          <w:szCs w:val="25"/>
        </w:rPr>
      </w:pPr>
      <w:r w:rsidRPr="00E258AF">
        <w:rPr>
          <w:rFonts w:asciiTheme="majorHAnsi" w:hAnsiTheme="majorHAnsi" w:cs="Times New Roman"/>
          <w:bCs/>
          <w:sz w:val="25"/>
          <w:szCs w:val="25"/>
        </w:rPr>
        <w:t xml:space="preserve">Создание условий для взаимодействия МСП и операторов утилизации ТБО </w:t>
      </w:r>
      <w:r w:rsidR="00B74053">
        <w:rPr>
          <w:rFonts w:asciiTheme="majorHAnsi" w:hAnsiTheme="majorHAnsi" w:cs="Times New Roman"/>
          <w:bCs/>
          <w:sz w:val="25"/>
          <w:szCs w:val="25"/>
        </w:rPr>
        <w:t>направленных на работу</w:t>
      </w:r>
      <w:r w:rsidRPr="00E258AF">
        <w:rPr>
          <w:rFonts w:asciiTheme="majorHAnsi" w:hAnsiTheme="majorHAnsi" w:cs="Times New Roman"/>
          <w:bCs/>
          <w:sz w:val="25"/>
          <w:szCs w:val="25"/>
        </w:rPr>
        <w:t xml:space="preserve"> по фактическому объему ТБО, а не по расчетным нормативам.</w:t>
      </w:r>
    </w:p>
    <w:p w:rsidR="00E258AF" w:rsidRPr="00E258AF" w:rsidRDefault="00E258AF" w:rsidP="00717EE2">
      <w:pPr>
        <w:pStyle w:val="ac"/>
        <w:numPr>
          <w:ilvl w:val="0"/>
          <w:numId w:val="11"/>
        </w:numPr>
        <w:ind w:left="0" w:firstLine="567"/>
        <w:jc w:val="both"/>
        <w:rPr>
          <w:rFonts w:asciiTheme="majorHAnsi" w:hAnsiTheme="majorHAnsi" w:cs="Times New Roman"/>
          <w:bCs/>
          <w:sz w:val="25"/>
          <w:szCs w:val="25"/>
        </w:rPr>
      </w:pPr>
      <w:r w:rsidRPr="00E258AF">
        <w:rPr>
          <w:rFonts w:asciiTheme="majorHAnsi" w:hAnsiTheme="majorHAnsi" w:cs="Times New Roman"/>
          <w:b/>
          <w:bCs/>
          <w:sz w:val="25"/>
          <w:szCs w:val="25"/>
        </w:rPr>
        <w:t>Процедура ликвидации накопленного экологического ущерба</w:t>
      </w:r>
      <w:r w:rsidR="00AF2171">
        <w:rPr>
          <w:rFonts w:asciiTheme="majorHAnsi" w:hAnsiTheme="majorHAnsi" w:cs="Times New Roman"/>
          <w:b/>
          <w:bCs/>
          <w:sz w:val="25"/>
          <w:szCs w:val="25"/>
        </w:rPr>
        <w:t>:</w:t>
      </w:r>
    </w:p>
    <w:p w:rsidR="00E258AF" w:rsidRPr="00E258AF" w:rsidRDefault="00E258AF" w:rsidP="00717EE2">
      <w:pPr>
        <w:pStyle w:val="ac"/>
        <w:ind w:left="0" w:firstLine="567"/>
        <w:jc w:val="both"/>
        <w:rPr>
          <w:rFonts w:asciiTheme="majorHAnsi" w:hAnsiTheme="majorHAnsi" w:cs="Times New Roman"/>
          <w:bCs/>
          <w:sz w:val="25"/>
          <w:szCs w:val="25"/>
        </w:rPr>
      </w:pPr>
      <w:r w:rsidRPr="00E258AF">
        <w:rPr>
          <w:rFonts w:asciiTheme="majorHAnsi" w:hAnsiTheme="majorHAnsi" w:cs="Times New Roman"/>
          <w:bCs/>
          <w:sz w:val="25"/>
          <w:szCs w:val="25"/>
        </w:rPr>
        <w:t xml:space="preserve">К сожалению, для вступления в программу на условиях </w:t>
      </w:r>
      <w:proofErr w:type="spellStart"/>
      <w:r w:rsidRPr="00E258AF">
        <w:rPr>
          <w:rFonts w:asciiTheme="majorHAnsi" w:hAnsiTheme="majorHAnsi" w:cs="Times New Roman"/>
          <w:bCs/>
          <w:sz w:val="25"/>
          <w:szCs w:val="25"/>
        </w:rPr>
        <w:t>софинансирования</w:t>
      </w:r>
      <w:proofErr w:type="spellEnd"/>
      <w:r w:rsidRPr="00E258AF">
        <w:rPr>
          <w:rFonts w:asciiTheme="majorHAnsi" w:hAnsiTheme="majorHAnsi" w:cs="Times New Roman"/>
          <w:bCs/>
          <w:sz w:val="25"/>
          <w:szCs w:val="25"/>
        </w:rPr>
        <w:t xml:space="preserve"> необходимо разработать проектно-сметную документацию. Общие затраты оцениваются в 30-60 </w:t>
      </w:r>
      <w:proofErr w:type="spellStart"/>
      <w:r w:rsidRPr="00E258AF">
        <w:rPr>
          <w:rFonts w:asciiTheme="majorHAnsi" w:hAnsiTheme="majorHAnsi" w:cs="Times New Roman"/>
          <w:bCs/>
          <w:sz w:val="25"/>
          <w:szCs w:val="25"/>
        </w:rPr>
        <w:t>млн</w:t>
      </w:r>
      <w:proofErr w:type="gramStart"/>
      <w:r w:rsidRPr="00E258AF">
        <w:rPr>
          <w:rFonts w:asciiTheme="majorHAnsi" w:hAnsiTheme="majorHAnsi" w:cs="Times New Roman"/>
          <w:bCs/>
          <w:sz w:val="25"/>
          <w:szCs w:val="25"/>
        </w:rPr>
        <w:t>.р</w:t>
      </w:r>
      <w:proofErr w:type="gramEnd"/>
      <w:r w:rsidRPr="00E258AF">
        <w:rPr>
          <w:rFonts w:asciiTheme="majorHAnsi" w:hAnsiTheme="majorHAnsi" w:cs="Times New Roman"/>
          <w:bCs/>
          <w:sz w:val="25"/>
          <w:szCs w:val="25"/>
        </w:rPr>
        <w:t>ублей</w:t>
      </w:r>
      <w:proofErr w:type="spellEnd"/>
      <w:r w:rsidRPr="00E258AF">
        <w:rPr>
          <w:rFonts w:asciiTheme="majorHAnsi" w:hAnsiTheme="majorHAnsi" w:cs="Times New Roman"/>
          <w:bCs/>
          <w:sz w:val="25"/>
          <w:szCs w:val="25"/>
        </w:rPr>
        <w:t xml:space="preserve">, а таких средств в бюджете нет. Решается точечными работами, взаимодействием с предпринимателями, готовыми выполнять эти работы как попутные к основному бизнесу (кейс </w:t>
      </w:r>
      <w:proofErr w:type="spellStart"/>
      <w:r w:rsidRPr="00E258AF">
        <w:rPr>
          <w:rFonts w:asciiTheme="majorHAnsi" w:hAnsiTheme="majorHAnsi" w:cs="Times New Roman"/>
          <w:bCs/>
          <w:sz w:val="25"/>
          <w:szCs w:val="25"/>
        </w:rPr>
        <w:t>Певек</w:t>
      </w:r>
      <w:proofErr w:type="spellEnd"/>
      <w:r w:rsidRPr="00E258AF">
        <w:rPr>
          <w:rFonts w:asciiTheme="majorHAnsi" w:hAnsiTheme="majorHAnsi" w:cs="Times New Roman"/>
          <w:bCs/>
          <w:sz w:val="25"/>
          <w:szCs w:val="25"/>
        </w:rPr>
        <w:t>)</w:t>
      </w:r>
      <w:r w:rsidR="00A521AF">
        <w:rPr>
          <w:rFonts w:asciiTheme="majorHAnsi" w:hAnsiTheme="majorHAnsi" w:cs="Times New Roman"/>
          <w:bCs/>
          <w:sz w:val="25"/>
          <w:szCs w:val="25"/>
        </w:rPr>
        <w:t>.</w:t>
      </w:r>
    </w:p>
    <w:p w:rsidR="00E258AF" w:rsidRPr="00E258AF" w:rsidRDefault="00E258AF" w:rsidP="00717EE2">
      <w:pPr>
        <w:pStyle w:val="ac"/>
        <w:ind w:left="0" w:firstLine="567"/>
        <w:jc w:val="both"/>
        <w:rPr>
          <w:rFonts w:asciiTheme="majorHAnsi" w:hAnsiTheme="majorHAnsi" w:cs="Times New Roman"/>
          <w:bCs/>
          <w:sz w:val="25"/>
          <w:szCs w:val="25"/>
        </w:rPr>
      </w:pPr>
      <w:r w:rsidRPr="00E258AF">
        <w:rPr>
          <w:rFonts w:asciiTheme="majorHAnsi" w:hAnsiTheme="majorHAnsi" w:cs="Times New Roman"/>
          <w:bCs/>
          <w:sz w:val="25"/>
          <w:szCs w:val="25"/>
        </w:rPr>
        <w:t>К сожалению, региональный бюджет не может выделять средства на подобные работы федеральному государственному бюджетному учреждению.</w:t>
      </w:r>
    </w:p>
    <w:p w:rsidR="00E258AF" w:rsidRDefault="00E258AF" w:rsidP="00717EE2">
      <w:pPr>
        <w:pStyle w:val="ac"/>
        <w:ind w:left="0" w:firstLine="567"/>
        <w:jc w:val="both"/>
        <w:rPr>
          <w:rFonts w:asciiTheme="majorHAnsi" w:hAnsiTheme="majorHAnsi" w:cs="Times New Roman"/>
          <w:bCs/>
          <w:sz w:val="25"/>
          <w:szCs w:val="25"/>
        </w:rPr>
      </w:pPr>
      <w:r w:rsidRPr="00E258AF">
        <w:rPr>
          <w:rFonts w:asciiTheme="majorHAnsi" w:hAnsiTheme="majorHAnsi" w:cs="Times New Roman"/>
          <w:bCs/>
          <w:sz w:val="25"/>
          <w:szCs w:val="25"/>
        </w:rPr>
        <w:t>Ключевой проблемой ликвидации накопленного ущерба является даже не сбор, а вывоз за пределы региона.</w:t>
      </w:r>
    </w:p>
    <w:p w:rsidR="00AF2171" w:rsidRPr="00E258AF" w:rsidRDefault="00AF2171" w:rsidP="00AF2171">
      <w:pPr>
        <w:pStyle w:val="ac"/>
        <w:numPr>
          <w:ilvl w:val="0"/>
          <w:numId w:val="11"/>
        </w:numPr>
        <w:ind w:left="0" w:firstLine="567"/>
        <w:jc w:val="both"/>
        <w:rPr>
          <w:rFonts w:asciiTheme="majorHAnsi" w:hAnsiTheme="majorHAnsi" w:cs="Times New Roman"/>
          <w:bCs/>
          <w:sz w:val="25"/>
          <w:szCs w:val="25"/>
        </w:rPr>
      </w:pPr>
      <w:r>
        <w:rPr>
          <w:rFonts w:asciiTheme="majorHAnsi" w:hAnsiTheme="majorHAnsi" w:cs="Times New Roman"/>
          <w:bCs/>
          <w:sz w:val="25"/>
          <w:szCs w:val="25"/>
        </w:rPr>
        <w:t xml:space="preserve">Озвучена </w:t>
      </w:r>
      <w:r w:rsidRPr="006331F3">
        <w:rPr>
          <w:rFonts w:asciiTheme="majorHAnsi" w:hAnsiTheme="majorHAnsi" w:cs="Times New Roman"/>
          <w:b/>
          <w:bCs/>
          <w:sz w:val="25"/>
          <w:szCs w:val="25"/>
        </w:rPr>
        <w:t>необходимость рассмотрения возможности введения регионального повышенного коэффициента</w:t>
      </w:r>
      <w:r w:rsidRPr="00E258AF">
        <w:rPr>
          <w:rFonts w:asciiTheme="majorHAnsi" w:hAnsiTheme="majorHAnsi" w:cs="Times New Roman"/>
          <w:bCs/>
          <w:sz w:val="25"/>
          <w:szCs w:val="25"/>
        </w:rPr>
        <w:t xml:space="preserve"> на сумму выделяемых грантов, так как у местного малого бизнеса затраты на одни и те же действия в 2-2,5 раза выше, чем в других регионах</w:t>
      </w:r>
      <w:r>
        <w:rPr>
          <w:rFonts w:asciiTheme="majorHAnsi" w:hAnsiTheme="majorHAnsi" w:cs="Times New Roman"/>
          <w:bCs/>
          <w:sz w:val="25"/>
          <w:szCs w:val="25"/>
        </w:rPr>
        <w:t>. Выражено мнение о возможности объединения усилий в данном направлении с соседними регионами районов Крайнего Севера и Арктики для целей получения большей доли выделяемых федеральным бюджетом средств на поддержку предпринимательства и стимулирования инвестиций;</w:t>
      </w:r>
    </w:p>
    <w:p w:rsidR="00AF2171" w:rsidRPr="00E258AF" w:rsidRDefault="00AF2171" w:rsidP="00AF2171">
      <w:pPr>
        <w:pStyle w:val="ac"/>
        <w:numPr>
          <w:ilvl w:val="0"/>
          <w:numId w:val="11"/>
        </w:numPr>
        <w:ind w:left="0" w:firstLine="567"/>
        <w:jc w:val="both"/>
        <w:rPr>
          <w:rFonts w:asciiTheme="majorHAnsi" w:hAnsiTheme="majorHAnsi" w:cs="Times New Roman"/>
          <w:bCs/>
          <w:sz w:val="25"/>
          <w:szCs w:val="25"/>
        </w:rPr>
      </w:pPr>
      <w:r>
        <w:rPr>
          <w:rFonts w:asciiTheme="majorHAnsi" w:hAnsiTheme="majorHAnsi" w:cs="Times New Roman"/>
          <w:bCs/>
          <w:sz w:val="25"/>
          <w:szCs w:val="25"/>
        </w:rPr>
        <w:t xml:space="preserve">Назрела необходимость </w:t>
      </w:r>
      <w:r w:rsidRPr="006331F3">
        <w:rPr>
          <w:rFonts w:asciiTheme="majorHAnsi" w:hAnsiTheme="majorHAnsi" w:cs="Times New Roman"/>
          <w:b/>
          <w:bCs/>
          <w:sz w:val="25"/>
          <w:szCs w:val="25"/>
        </w:rPr>
        <w:t xml:space="preserve">изменения регулирования в части оплаты наемным работникам перелета в отпуск </w:t>
      </w:r>
      <w:r>
        <w:rPr>
          <w:rFonts w:asciiTheme="majorHAnsi" w:hAnsiTheme="majorHAnsi" w:cs="Times New Roman"/>
          <w:bCs/>
          <w:sz w:val="25"/>
          <w:szCs w:val="25"/>
        </w:rPr>
        <w:t xml:space="preserve">и обратно сотруднику и лицам на его иждивении (оплата проезда </w:t>
      </w:r>
      <w:r w:rsidRPr="00E258AF">
        <w:rPr>
          <w:rFonts w:asciiTheme="majorHAnsi" w:hAnsiTheme="majorHAnsi" w:cs="Times New Roman"/>
          <w:bCs/>
          <w:sz w:val="25"/>
          <w:szCs w:val="25"/>
        </w:rPr>
        <w:t>«на материк»</w:t>
      </w:r>
      <w:r>
        <w:rPr>
          <w:rFonts w:asciiTheme="majorHAnsi" w:hAnsiTheme="majorHAnsi" w:cs="Times New Roman"/>
          <w:bCs/>
          <w:sz w:val="25"/>
          <w:szCs w:val="25"/>
        </w:rPr>
        <w:t>). Возможно</w:t>
      </w:r>
      <w:r w:rsidR="00911257">
        <w:rPr>
          <w:rFonts w:asciiTheme="majorHAnsi" w:hAnsiTheme="majorHAnsi" w:cs="Times New Roman"/>
          <w:bCs/>
          <w:sz w:val="25"/>
          <w:szCs w:val="25"/>
        </w:rPr>
        <w:t>,</w:t>
      </w:r>
      <w:r>
        <w:rPr>
          <w:rFonts w:asciiTheme="majorHAnsi" w:hAnsiTheme="majorHAnsi" w:cs="Times New Roman"/>
          <w:bCs/>
          <w:sz w:val="25"/>
          <w:szCs w:val="25"/>
        </w:rPr>
        <w:t xml:space="preserve"> необходимо рассмотреть </w:t>
      </w:r>
      <w:r w:rsidRPr="00E258AF">
        <w:rPr>
          <w:rFonts w:asciiTheme="majorHAnsi" w:hAnsiTheme="majorHAnsi" w:cs="Times New Roman"/>
          <w:bCs/>
          <w:sz w:val="25"/>
          <w:szCs w:val="25"/>
        </w:rPr>
        <w:t xml:space="preserve"> перенесение этой функции с предпринимателей на государственную субсидию</w:t>
      </w:r>
      <w:r>
        <w:rPr>
          <w:rFonts w:asciiTheme="majorHAnsi" w:hAnsiTheme="majorHAnsi" w:cs="Times New Roman"/>
          <w:bCs/>
          <w:sz w:val="25"/>
          <w:szCs w:val="25"/>
        </w:rPr>
        <w:t>.</w:t>
      </w:r>
    </w:p>
    <w:p w:rsidR="00E258AF" w:rsidRPr="00E258AF" w:rsidRDefault="00E258AF" w:rsidP="00717EE2">
      <w:pPr>
        <w:pStyle w:val="ac"/>
        <w:numPr>
          <w:ilvl w:val="0"/>
          <w:numId w:val="11"/>
        </w:numPr>
        <w:ind w:left="0" w:firstLine="567"/>
        <w:jc w:val="both"/>
        <w:rPr>
          <w:rFonts w:asciiTheme="majorHAnsi" w:hAnsiTheme="majorHAnsi" w:cs="Times New Roman"/>
          <w:b/>
          <w:bCs/>
          <w:sz w:val="25"/>
          <w:szCs w:val="25"/>
        </w:rPr>
      </w:pPr>
      <w:r w:rsidRPr="00E258AF">
        <w:rPr>
          <w:rFonts w:asciiTheme="majorHAnsi" w:hAnsiTheme="majorHAnsi" w:cs="Times New Roman"/>
          <w:b/>
          <w:bCs/>
          <w:sz w:val="25"/>
          <w:szCs w:val="25"/>
        </w:rPr>
        <w:t>Транспортная доступность и компенсации затрат</w:t>
      </w:r>
      <w:r w:rsidR="00F157F1">
        <w:rPr>
          <w:rFonts w:asciiTheme="majorHAnsi" w:hAnsiTheme="majorHAnsi" w:cs="Times New Roman"/>
          <w:b/>
          <w:bCs/>
          <w:sz w:val="25"/>
          <w:szCs w:val="25"/>
        </w:rPr>
        <w:t>:</w:t>
      </w:r>
    </w:p>
    <w:p w:rsidR="00E258AF" w:rsidRPr="00E258AF" w:rsidRDefault="00E264D2" w:rsidP="00585E25">
      <w:pPr>
        <w:pStyle w:val="ac"/>
        <w:numPr>
          <w:ilvl w:val="0"/>
          <w:numId w:val="18"/>
        </w:numPr>
        <w:ind w:left="0" w:firstLine="0"/>
        <w:jc w:val="both"/>
        <w:rPr>
          <w:rFonts w:asciiTheme="majorHAnsi" w:hAnsiTheme="majorHAnsi" w:cs="Times New Roman"/>
          <w:bCs/>
          <w:sz w:val="25"/>
          <w:szCs w:val="25"/>
        </w:rPr>
      </w:pPr>
      <w:r>
        <w:rPr>
          <w:rFonts w:asciiTheme="majorHAnsi" w:hAnsiTheme="majorHAnsi" w:cs="Times New Roman"/>
          <w:bCs/>
          <w:sz w:val="25"/>
          <w:szCs w:val="25"/>
        </w:rPr>
        <w:t>Озвучена инициатива по созданию нового механизма государственной поддержки предпринимательства в виде</w:t>
      </w:r>
      <w:r w:rsidR="00E258AF" w:rsidRPr="00E258AF">
        <w:rPr>
          <w:rFonts w:asciiTheme="majorHAnsi" w:hAnsiTheme="majorHAnsi" w:cs="Times New Roman"/>
          <w:bCs/>
          <w:sz w:val="25"/>
          <w:szCs w:val="25"/>
        </w:rPr>
        <w:t xml:space="preserve"> компенс</w:t>
      </w:r>
      <w:r>
        <w:rPr>
          <w:rFonts w:asciiTheme="majorHAnsi" w:hAnsiTheme="majorHAnsi" w:cs="Times New Roman"/>
          <w:bCs/>
          <w:sz w:val="25"/>
          <w:szCs w:val="25"/>
        </w:rPr>
        <w:t>ации субъектам</w:t>
      </w:r>
      <w:r w:rsidR="00E258AF" w:rsidRPr="00E258AF">
        <w:rPr>
          <w:rFonts w:asciiTheme="majorHAnsi" w:hAnsiTheme="majorHAnsi" w:cs="Times New Roman"/>
          <w:bCs/>
          <w:sz w:val="25"/>
          <w:szCs w:val="25"/>
        </w:rPr>
        <w:t xml:space="preserve"> МСП част</w:t>
      </w:r>
      <w:r>
        <w:rPr>
          <w:rFonts w:asciiTheme="majorHAnsi" w:hAnsiTheme="majorHAnsi" w:cs="Times New Roman"/>
          <w:bCs/>
          <w:sz w:val="25"/>
          <w:szCs w:val="25"/>
        </w:rPr>
        <w:t>и</w:t>
      </w:r>
      <w:r w:rsidR="00E258AF" w:rsidRPr="00E258AF">
        <w:rPr>
          <w:rFonts w:asciiTheme="majorHAnsi" w:hAnsiTheme="majorHAnsi" w:cs="Times New Roman"/>
          <w:bCs/>
          <w:sz w:val="25"/>
          <w:szCs w:val="25"/>
        </w:rPr>
        <w:t xml:space="preserve"> транспортных расходов на доставку продуктов жизненной необходимости</w:t>
      </w:r>
      <w:r>
        <w:rPr>
          <w:rFonts w:asciiTheme="majorHAnsi" w:hAnsiTheme="majorHAnsi" w:cs="Times New Roman"/>
          <w:bCs/>
          <w:sz w:val="25"/>
          <w:szCs w:val="25"/>
        </w:rPr>
        <w:t>. Возможно взамен существующего инструмента государственной поддержки «Северный завоз»;</w:t>
      </w:r>
    </w:p>
    <w:p w:rsidR="00E258AF" w:rsidRPr="00E258AF" w:rsidRDefault="006331F3" w:rsidP="00585E25">
      <w:pPr>
        <w:pStyle w:val="ac"/>
        <w:numPr>
          <w:ilvl w:val="0"/>
          <w:numId w:val="18"/>
        </w:numPr>
        <w:ind w:left="0" w:firstLine="0"/>
        <w:jc w:val="both"/>
        <w:rPr>
          <w:rFonts w:asciiTheme="majorHAnsi" w:hAnsiTheme="majorHAnsi" w:cs="Times New Roman"/>
          <w:bCs/>
          <w:sz w:val="25"/>
          <w:szCs w:val="25"/>
        </w:rPr>
      </w:pPr>
      <w:r>
        <w:rPr>
          <w:rFonts w:asciiTheme="majorHAnsi" w:hAnsiTheme="majorHAnsi" w:cs="Times New Roman"/>
          <w:bCs/>
          <w:sz w:val="25"/>
          <w:szCs w:val="25"/>
        </w:rPr>
        <w:t xml:space="preserve">Озвучен вопрос из числа присутствующих в зале субъектов МСП: </w:t>
      </w:r>
      <w:proofErr w:type="gramStart"/>
      <w:r w:rsidR="00E258AF" w:rsidRPr="00E258AF">
        <w:rPr>
          <w:rFonts w:asciiTheme="majorHAnsi" w:hAnsiTheme="majorHAnsi" w:cs="Times New Roman"/>
          <w:bCs/>
          <w:sz w:val="25"/>
          <w:szCs w:val="25"/>
        </w:rPr>
        <w:t>Возможно</w:t>
      </w:r>
      <w:proofErr w:type="gramEnd"/>
      <w:r w:rsidR="00E258AF" w:rsidRPr="00E258AF">
        <w:rPr>
          <w:rFonts w:asciiTheme="majorHAnsi" w:hAnsiTheme="majorHAnsi" w:cs="Times New Roman"/>
          <w:bCs/>
          <w:sz w:val="25"/>
          <w:szCs w:val="25"/>
        </w:rPr>
        <w:t xml:space="preserve"> ли вводить субсидии в случаях временной невозможности поставлять продукты по умеренной цене. Пример, рост цен на яйцо из-за плановой замены куриного поголовья на птицефабрике.</w:t>
      </w:r>
      <w:r>
        <w:rPr>
          <w:rFonts w:asciiTheme="majorHAnsi" w:hAnsiTheme="majorHAnsi" w:cs="Times New Roman"/>
          <w:bCs/>
          <w:sz w:val="25"/>
          <w:szCs w:val="25"/>
        </w:rPr>
        <w:t xml:space="preserve"> </w:t>
      </w:r>
      <w:r w:rsidR="00E258AF" w:rsidRPr="00E258AF">
        <w:rPr>
          <w:rFonts w:asciiTheme="majorHAnsi" w:hAnsiTheme="majorHAnsi" w:cs="Times New Roman"/>
          <w:bCs/>
          <w:sz w:val="25"/>
          <w:szCs w:val="25"/>
        </w:rPr>
        <w:t>К сожалению, варианты механизма введения таких субсидий или компенсаций не были предложены.</w:t>
      </w:r>
    </w:p>
    <w:p w:rsidR="00D50E22" w:rsidRPr="00D50E22" w:rsidRDefault="00D50E22" w:rsidP="00717EE2">
      <w:pPr>
        <w:pStyle w:val="ac"/>
        <w:numPr>
          <w:ilvl w:val="0"/>
          <w:numId w:val="11"/>
        </w:numPr>
        <w:ind w:left="0" w:firstLine="567"/>
        <w:jc w:val="both"/>
        <w:rPr>
          <w:rFonts w:asciiTheme="majorHAnsi" w:hAnsiTheme="majorHAnsi" w:cs="Times New Roman"/>
          <w:bCs/>
          <w:sz w:val="25"/>
          <w:szCs w:val="25"/>
        </w:rPr>
      </w:pPr>
      <w:r w:rsidRPr="00D50E22">
        <w:rPr>
          <w:rFonts w:asciiTheme="majorHAnsi" w:hAnsiTheme="majorHAnsi" w:cs="Times New Roman"/>
          <w:b/>
          <w:bCs/>
          <w:sz w:val="25"/>
          <w:szCs w:val="25"/>
        </w:rPr>
        <w:t xml:space="preserve">Процедура выделения участков под лов рыбы, </w:t>
      </w:r>
      <w:r w:rsidRPr="00D50E22">
        <w:rPr>
          <w:rFonts w:asciiTheme="majorHAnsi" w:hAnsiTheme="majorHAnsi" w:cs="Times New Roman"/>
          <w:bCs/>
          <w:sz w:val="25"/>
          <w:szCs w:val="25"/>
        </w:rPr>
        <w:t>оленеводство и аналогичную деятельность: качество участков, порядок их выделения.</w:t>
      </w:r>
    </w:p>
    <w:p w:rsidR="00D50E22" w:rsidRPr="00D50E22" w:rsidRDefault="00D50E22" w:rsidP="00717EE2">
      <w:pPr>
        <w:pStyle w:val="ac"/>
        <w:ind w:left="0" w:firstLine="567"/>
        <w:jc w:val="both"/>
        <w:rPr>
          <w:rFonts w:asciiTheme="majorHAnsi" w:hAnsiTheme="majorHAnsi" w:cs="Times New Roman"/>
          <w:bCs/>
          <w:sz w:val="25"/>
          <w:szCs w:val="25"/>
        </w:rPr>
      </w:pPr>
      <w:r w:rsidRPr="00D50E22">
        <w:rPr>
          <w:rFonts w:asciiTheme="majorHAnsi" w:hAnsiTheme="majorHAnsi" w:cs="Times New Roman"/>
          <w:bCs/>
          <w:sz w:val="25"/>
          <w:szCs w:val="25"/>
        </w:rPr>
        <w:t>Запрос на улучшение информирования местных жителей, в том числе представителей общин о порядке и процедуре.</w:t>
      </w:r>
    </w:p>
    <w:p w:rsidR="00E258AF" w:rsidRDefault="00E258AF" w:rsidP="00717EE2">
      <w:pPr>
        <w:ind w:firstLine="567"/>
        <w:jc w:val="both"/>
        <w:rPr>
          <w:rFonts w:asciiTheme="majorHAnsi" w:hAnsiTheme="majorHAnsi" w:cs="Times New Roman"/>
          <w:bCs/>
          <w:sz w:val="25"/>
          <w:szCs w:val="25"/>
        </w:rPr>
      </w:pPr>
    </w:p>
    <w:p w:rsidR="00D54570" w:rsidRPr="00314D7D" w:rsidRDefault="00D54570" w:rsidP="00314D7D">
      <w:pPr>
        <w:pStyle w:val="ac"/>
        <w:numPr>
          <w:ilvl w:val="1"/>
          <w:numId w:val="4"/>
        </w:numPr>
        <w:ind w:right="-2"/>
        <w:jc w:val="center"/>
        <w:rPr>
          <w:rFonts w:asciiTheme="majorHAnsi" w:hAnsiTheme="majorHAnsi" w:cs="Times New Roman"/>
          <w:b/>
          <w:bCs/>
          <w:sz w:val="25"/>
          <w:szCs w:val="25"/>
        </w:rPr>
      </w:pPr>
      <w:r w:rsidRPr="00314D7D">
        <w:rPr>
          <w:rFonts w:asciiTheme="majorHAnsi" w:hAnsiTheme="majorHAnsi" w:cs="Times New Roman"/>
          <w:b/>
          <w:bCs/>
          <w:sz w:val="25"/>
          <w:szCs w:val="25"/>
        </w:rPr>
        <w:lastRenderedPageBreak/>
        <w:t>Предложения представителей о</w:t>
      </w:r>
      <w:r w:rsidR="0058138E" w:rsidRPr="00314D7D">
        <w:rPr>
          <w:rFonts w:asciiTheme="majorHAnsi" w:hAnsiTheme="majorHAnsi" w:cs="Times New Roman"/>
          <w:b/>
          <w:bCs/>
          <w:sz w:val="25"/>
          <w:szCs w:val="25"/>
        </w:rPr>
        <w:t>рганов власти,</w:t>
      </w:r>
      <w:r w:rsidRPr="00314D7D">
        <w:rPr>
          <w:rFonts w:asciiTheme="majorHAnsi" w:hAnsiTheme="majorHAnsi" w:cs="Times New Roman"/>
          <w:b/>
          <w:bCs/>
          <w:sz w:val="25"/>
          <w:szCs w:val="25"/>
        </w:rPr>
        <w:t xml:space="preserve"> муниципальных образований, контрольно-надзорных органов:</w:t>
      </w:r>
    </w:p>
    <w:p w:rsidR="00D54570" w:rsidRPr="00D54570" w:rsidRDefault="00D54570" w:rsidP="00D54570">
      <w:pPr>
        <w:pStyle w:val="ac"/>
        <w:numPr>
          <w:ilvl w:val="0"/>
          <w:numId w:val="12"/>
        </w:numPr>
        <w:ind w:left="0" w:right="-2" w:firstLine="567"/>
        <w:jc w:val="both"/>
        <w:rPr>
          <w:rFonts w:asciiTheme="majorHAnsi" w:hAnsiTheme="majorHAnsi" w:cs="Times New Roman"/>
          <w:bCs/>
          <w:sz w:val="25"/>
          <w:szCs w:val="25"/>
        </w:rPr>
      </w:pPr>
      <w:r w:rsidRPr="00D54570">
        <w:rPr>
          <w:rFonts w:asciiTheme="majorHAnsi" w:hAnsiTheme="majorHAnsi" w:cs="Times New Roman"/>
          <w:bCs/>
          <w:sz w:val="25"/>
          <w:szCs w:val="25"/>
        </w:rPr>
        <w:t>Общий запрос от власти к МСП: заблаговременная подача заявок, чтобы можно было их спокойно обработать, а не в «последний день». Здесь Фонд поддержки предпринимательства готов оказывать помощь в составлении заявок и бизнес-планов, подборе пакета мер поддержки для развития бизнеса.</w:t>
      </w:r>
    </w:p>
    <w:p w:rsidR="00D54570" w:rsidRDefault="00D54570" w:rsidP="00D54570">
      <w:pPr>
        <w:ind w:right="-2" w:firstLine="567"/>
        <w:jc w:val="both"/>
        <w:rPr>
          <w:rFonts w:asciiTheme="majorHAnsi" w:hAnsiTheme="majorHAnsi" w:cs="Times New Roman"/>
          <w:bCs/>
          <w:sz w:val="25"/>
          <w:szCs w:val="25"/>
        </w:rPr>
      </w:pPr>
      <w:r w:rsidRPr="00D54570">
        <w:rPr>
          <w:rFonts w:asciiTheme="majorHAnsi" w:hAnsiTheme="majorHAnsi" w:cs="Times New Roman"/>
          <w:bCs/>
          <w:sz w:val="25"/>
          <w:szCs w:val="25"/>
        </w:rPr>
        <w:t>Подробная информация о видах поддержки, процедурах оказания помощи содержится на инвестиционном портале.</w:t>
      </w:r>
    </w:p>
    <w:p w:rsidR="00D54570" w:rsidRDefault="00D54570" w:rsidP="00D54570">
      <w:pPr>
        <w:ind w:right="-2" w:firstLine="567"/>
        <w:jc w:val="both"/>
        <w:rPr>
          <w:rFonts w:asciiTheme="majorHAnsi" w:hAnsiTheme="majorHAnsi" w:cs="Times New Roman"/>
          <w:bCs/>
          <w:sz w:val="25"/>
          <w:szCs w:val="25"/>
        </w:rPr>
      </w:pPr>
      <w:r>
        <w:rPr>
          <w:rFonts w:asciiTheme="majorHAnsi" w:hAnsiTheme="majorHAnsi" w:cs="Times New Roman"/>
          <w:bCs/>
          <w:sz w:val="25"/>
          <w:szCs w:val="25"/>
        </w:rPr>
        <w:t xml:space="preserve">2) </w:t>
      </w:r>
      <w:r w:rsidRPr="00D54570">
        <w:rPr>
          <w:rFonts w:asciiTheme="majorHAnsi" w:hAnsiTheme="majorHAnsi" w:cs="Times New Roman"/>
          <w:bCs/>
          <w:sz w:val="25"/>
          <w:szCs w:val="25"/>
        </w:rPr>
        <w:t>Важный аспект: предотвращение манипуляций с мерами поддержки, вроде выполняемых в рамках закона, но не приводящих к созданию дополнительной пользы для региона.</w:t>
      </w:r>
    </w:p>
    <w:p w:rsidR="00D54570" w:rsidRPr="00D54570" w:rsidRDefault="00D54570" w:rsidP="00D54570">
      <w:pPr>
        <w:ind w:right="-2" w:firstLine="567"/>
        <w:jc w:val="both"/>
        <w:rPr>
          <w:rFonts w:asciiTheme="majorHAnsi" w:hAnsiTheme="majorHAnsi" w:cs="Times New Roman"/>
          <w:bCs/>
          <w:sz w:val="25"/>
          <w:szCs w:val="25"/>
        </w:rPr>
      </w:pPr>
      <w:r>
        <w:rPr>
          <w:rFonts w:asciiTheme="majorHAnsi" w:hAnsiTheme="majorHAnsi" w:cs="Times New Roman"/>
          <w:bCs/>
          <w:sz w:val="25"/>
          <w:szCs w:val="25"/>
        </w:rPr>
        <w:t xml:space="preserve">3) </w:t>
      </w:r>
      <w:r w:rsidRPr="00D54570">
        <w:rPr>
          <w:rFonts w:asciiTheme="majorHAnsi" w:hAnsiTheme="majorHAnsi" w:cs="Times New Roman"/>
          <w:bCs/>
          <w:sz w:val="25"/>
          <w:szCs w:val="25"/>
        </w:rPr>
        <w:t>Проверки субъектов МСП контрольно-надзорными органами</w:t>
      </w:r>
      <w:r>
        <w:rPr>
          <w:rFonts w:asciiTheme="majorHAnsi" w:hAnsiTheme="majorHAnsi" w:cs="Times New Roman"/>
          <w:bCs/>
          <w:sz w:val="25"/>
          <w:szCs w:val="25"/>
        </w:rPr>
        <w:t xml:space="preserve"> – рекомендации субъектам МСП:</w:t>
      </w:r>
    </w:p>
    <w:p w:rsidR="00D54570" w:rsidRPr="00D54570" w:rsidRDefault="00D54570" w:rsidP="00D54570">
      <w:pPr>
        <w:ind w:right="-2"/>
        <w:jc w:val="both"/>
        <w:rPr>
          <w:rFonts w:asciiTheme="majorHAnsi" w:hAnsiTheme="majorHAnsi" w:cs="Times New Roman"/>
          <w:bCs/>
          <w:sz w:val="25"/>
          <w:szCs w:val="25"/>
        </w:rPr>
      </w:pPr>
      <w:r w:rsidRPr="00D54570">
        <w:rPr>
          <w:rFonts w:asciiTheme="majorHAnsi" w:hAnsiTheme="majorHAnsi" w:cs="Times New Roman"/>
          <w:bCs/>
          <w:sz w:val="25"/>
          <w:szCs w:val="25"/>
        </w:rPr>
        <w:t>•</w:t>
      </w:r>
      <w:r w:rsidRPr="00D54570">
        <w:rPr>
          <w:rFonts w:asciiTheme="majorHAnsi" w:hAnsiTheme="majorHAnsi" w:cs="Times New Roman"/>
          <w:bCs/>
          <w:sz w:val="25"/>
          <w:szCs w:val="25"/>
        </w:rPr>
        <w:tab/>
        <w:t xml:space="preserve">Принимать участие в публичных слушаниях, организуемых </w:t>
      </w:r>
      <w:r>
        <w:rPr>
          <w:rFonts w:asciiTheme="majorHAnsi" w:hAnsiTheme="majorHAnsi" w:cs="Times New Roman"/>
          <w:bCs/>
          <w:sz w:val="25"/>
          <w:szCs w:val="25"/>
        </w:rPr>
        <w:t>контрольно-надзорными органами;</w:t>
      </w:r>
    </w:p>
    <w:p w:rsidR="00D54570" w:rsidRPr="00D54570" w:rsidRDefault="00D54570" w:rsidP="00D54570">
      <w:pPr>
        <w:ind w:right="-2"/>
        <w:jc w:val="both"/>
        <w:rPr>
          <w:rFonts w:asciiTheme="majorHAnsi" w:hAnsiTheme="majorHAnsi" w:cs="Times New Roman"/>
          <w:bCs/>
          <w:sz w:val="25"/>
          <w:szCs w:val="25"/>
        </w:rPr>
      </w:pPr>
      <w:r w:rsidRPr="00D54570">
        <w:rPr>
          <w:rFonts w:asciiTheme="majorHAnsi" w:hAnsiTheme="majorHAnsi" w:cs="Times New Roman"/>
          <w:bCs/>
          <w:sz w:val="25"/>
          <w:szCs w:val="25"/>
        </w:rPr>
        <w:t>•</w:t>
      </w:r>
      <w:r w:rsidRPr="00D54570">
        <w:rPr>
          <w:rFonts w:asciiTheme="majorHAnsi" w:hAnsiTheme="majorHAnsi" w:cs="Times New Roman"/>
          <w:bCs/>
          <w:sz w:val="25"/>
          <w:szCs w:val="25"/>
        </w:rPr>
        <w:tab/>
        <w:t>Обращаться в органы местной власти и в прокуратуру в случае включения малых предприятий в плановые проверки</w:t>
      </w:r>
      <w:r>
        <w:rPr>
          <w:rFonts w:asciiTheme="majorHAnsi" w:hAnsiTheme="majorHAnsi" w:cs="Times New Roman"/>
          <w:bCs/>
          <w:sz w:val="25"/>
          <w:szCs w:val="25"/>
        </w:rPr>
        <w:t>;</w:t>
      </w:r>
    </w:p>
    <w:p w:rsidR="00D54570" w:rsidRPr="00D54570" w:rsidRDefault="00D54570" w:rsidP="00D54570">
      <w:pPr>
        <w:ind w:right="-2"/>
        <w:jc w:val="both"/>
        <w:rPr>
          <w:rFonts w:asciiTheme="majorHAnsi" w:hAnsiTheme="majorHAnsi" w:cs="Times New Roman"/>
          <w:bCs/>
          <w:sz w:val="25"/>
          <w:szCs w:val="25"/>
        </w:rPr>
      </w:pPr>
      <w:r w:rsidRPr="00D54570">
        <w:rPr>
          <w:rFonts w:asciiTheme="majorHAnsi" w:hAnsiTheme="majorHAnsi" w:cs="Times New Roman"/>
          <w:bCs/>
          <w:sz w:val="25"/>
          <w:szCs w:val="25"/>
        </w:rPr>
        <w:t>•</w:t>
      </w:r>
      <w:r w:rsidRPr="00D54570">
        <w:rPr>
          <w:rFonts w:asciiTheme="majorHAnsi" w:hAnsiTheme="majorHAnsi" w:cs="Times New Roman"/>
          <w:bCs/>
          <w:sz w:val="25"/>
          <w:szCs w:val="25"/>
        </w:rPr>
        <w:tab/>
        <w:t>Обращаться в органы власти и в прокуратуру в случаях</w:t>
      </w:r>
      <w:r w:rsidR="001E53D0">
        <w:rPr>
          <w:rFonts w:asciiTheme="majorHAnsi" w:hAnsiTheme="majorHAnsi" w:cs="Times New Roman"/>
          <w:bCs/>
          <w:sz w:val="25"/>
          <w:szCs w:val="25"/>
        </w:rPr>
        <w:t>,</w:t>
      </w:r>
      <w:r w:rsidRPr="00D54570">
        <w:rPr>
          <w:rFonts w:asciiTheme="majorHAnsi" w:hAnsiTheme="majorHAnsi" w:cs="Times New Roman"/>
          <w:bCs/>
          <w:sz w:val="25"/>
          <w:szCs w:val="25"/>
        </w:rPr>
        <w:t xml:space="preserve"> не совмещенных по времени проверок</w:t>
      </w:r>
      <w:r>
        <w:rPr>
          <w:rFonts w:asciiTheme="majorHAnsi" w:hAnsiTheme="majorHAnsi" w:cs="Times New Roman"/>
          <w:bCs/>
          <w:sz w:val="25"/>
          <w:szCs w:val="25"/>
        </w:rPr>
        <w:t>.</w:t>
      </w:r>
    </w:p>
    <w:p w:rsidR="00D54570" w:rsidRPr="00D54570" w:rsidRDefault="00D54570" w:rsidP="00D54570">
      <w:pPr>
        <w:ind w:right="-2" w:firstLine="567"/>
        <w:jc w:val="both"/>
        <w:rPr>
          <w:rFonts w:asciiTheme="majorHAnsi" w:hAnsiTheme="majorHAnsi" w:cs="Times New Roman"/>
          <w:bCs/>
          <w:sz w:val="25"/>
          <w:szCs w:val="25"/>
        </w:rPr>
      </w:pPr>
      <w:r>
        <w:rPr>
          <w:rFonts w:asciiTheme="majorHAnsi" w:hAnsiTheme="majorHAnsi" w:cs="Times New Roman"/>
          <w:bCs/>
          <w:sz w:val="25"/>
          <w:szCs w:val="25"/>
        </w:rPr>
        <w:t>4) Проверки использования грантов</w:t>
      </w:r>
      <w:r w:rsidR="001E53D0">
        <w:rPr>
          <w:rFonts w:asciiTheme="majorHAnsi" w:hAnsiTheme="majorHAnsi" w:cs="Times New Roman"/>
          <w:bCs/>
          <w:sz w:val="25"/>
          <w:szCs w:val="25"/>
        </w:rPr>
        <w:t xml:space="preserve"> для целей стимулирования получателей к эффективному целевому использованию средств</w:t>
      </w:r>
      <w:r>
        <w:rPr>
          <w:rFonts w:asciiTheme="majorHAnsi" w:hAnsiTheme="majorHAnsi" w:cs="Times New Roman"/>
          <w:bCs/>
          <w:sz w:val="25"/>
          <w:szCs w:val="25"/>
        </w:rPr>
        <w:t>:</w:t>
      </w:r>
    </w:p>
    <w:p w:rsidR="00D54570" w:rsidRDefault="00D54570" w:rsidP="00D54570">
      <w:pPr>
        <w:ind w:right="-2" w:firstLine="567"/>
        <w:jc w:val="both"/>
        <w:rPr>
          <w:rFonts w:asciiTheme="majorHAnsi" w:hAnsiTheme="majorHAnsi" w:cs="Times New Roman"/>
          <w:bCs/>
          <w:sz w:val="25"/>
          <w:szCs w:val="25"/>
        </w:rPr>
      </w:pPr>
      <w:r w:rsidRPr="00D54570">
        <w:rPr>
          <w:rFonts w:asciiTheme="majorHAnsi" w:hAnsiTheme="majorHAnsi" w:cs="Times New Roman"/>
          <w:bCs/>
          <w:sz w:val="25"/>
          <w:szCs w:val="25"/>
        </w:rPr>
        <w:t>Поскольку проверки МСП законодательно запрещены, то предложен механизм публичных отчетов получателей грантов о том, что они сделали в рамках выделенных средств.</w:t>
      </w:r>
    </w:p>
    <w:p w:rsidR="00D54570" w:rsidRPr="00D54570" w:rsidRDefault="00D54570" w:rsidP="00D54570">
      <w:pPr>
        <w:ind w:right="-2" w:firstLine="567"/>
        <w:jc w:val="both"/>
        <w:rPr>
          <w:rFonts w:asciiTheme="majorHAnsi" w:hAnsiTheme="majorHAnsi" w:cs="Times New Roman"/>
          <w:bCs/>
          <w:sz w:val="25"/>
          <w:szCs w:val="25"/>
        </w:rPr>
      </w:pPr>
      <w:r>
        <w:rPr>
          <w:rFonts w:asciiTheme="majorHAnsi" w:hAnsiTheme="majorHAnsi" w:cs="Times New Roman"/>
          <w:bCs/>
          <w:sz w:val="25"/>
          <w:szCs w:val="25"/>
        </w:rPr>
        <w:t>5) Предложены н</w:t>
      </w:r>
      <w:r w:rsidRPr="00D54570">
        <w:rPr>
          <w:rFonts w:asciiTheme="majorHAnsi" w:hAnsiTheme="majorHAnsi" w:cs="Times New Roman"/>
          <w:bCs/>
          <w:sz w:val="25"/>
          <w:szCs w:val="25"/>
        </w:rPr>
        <w:t>овые ниши для бизнеса</w:t>
      </w:r>
      <w:r>
        <w:rPr>
          <w:rFonts w:asciiTheme="majorHAnsi" w:hAnsiTheme="majorHAnsi" w:cs="Times New Roman"/>
          <w:bCs/>
          <w:sz w:val="25"/>
          <w:szCs w:val="25"/>
        </w:rPr>
        <w:t>:</w:t>
      </w:r>
    </w:p>
    <w:p w:rsidR="00D54570" w:rsidRPr="00D54570" w:rsidRDefault="00D54570" w:rsidP="00D54570">
      <w:pPr>
        <w:spacing w:after="0"/>
        <w:ind w:firstLine="567"/>
        <w:jc w:val="both"/>
        <w:rPr>
          <w:rFonts w:asciiTheme="majorHAnsi" w:hAnsiTheme="majorHAnsi" w:cs="Times New Roman"/>
          <w:bCs/>
          <w:sz w:val="25"/>
          <w:szCs w:val="25"/>
        </w:rPr>
      </w:pPr>
      <w:r w:rsidRPr="00D54570">
        <w:rPr>
          <w:rFonts w:asciiTheme="majorHAnsi" w:hAnsiTheme="majorHAnsi" w:cs="Times New Roman"/>
          <w:bCs/>
          <w:sz w:val="25"/>
          <w:szCs w:val="25"/>
        </w:rPr>
        <w:t>a.</w:t>
      </w:r>
      <w:r w:rsidRPr="00D54570">
        <w:rPr>
          <w:rFonts w:asciiTheme="majorHAnsi" w:hAnsiTheme="majorHAnsi" w:cs="Times New Roman"/>
          <w:bCs/>
          <w:sz w:val="25"/>
          <w:szCs w:val="25"/>
        </w:rPr>
        <w:tab/>
        <w:t>Мини-птицефабрики, на базе контейнеров на 740 голов</w:t>
      </w:r>
      <w:r>
        <w:rPr>
          <w:rFonts w:asciiTheme="majorHAnsi" w:hAnsiTheme="majorHAnsi" w:cs="Times New Roman"/>
          <w:bCs/>
          <w:sz w:val="25"/>
          <w:szCs w:val="25"/>
        </w:rPr>
        <w:t>;</w:t>
      </w:r>
    </w:p>
    <w:p w:rsidR="00D54570" w:rsidRDefault="00D54570" w:rsidP="00D54570">
      <w:pPr>
        <w:spacing w:after="0"/>
        <w:ind w:firstLine="567"/>
        <w:jc w:val="both"/>
        <w:rPr>
          <w:rFonts w:asciiTheme="majorHAnsi" w:hAnsiTheme="majorHAnsi" w:cs="Times New Roman"/>
          <w:bCs/>
          <w:sz w:val="25"/>
          <w:szCs w:val="25"/>
        </w:rPr>
      </w:pPr>
      <w:r w:rsidRPr="00D54570">
        <w:rPr>
          <w:rFonts w:asciiTheme="majorHAnsi" w:hAnsiTheme="majorHAnsi" w:cs="Times New Roman"/>
          <w:bCs/>
          <w:sz w:val="25"/>
          <w:szCs w:val="25"/>
        </w:rPr>
        <w:t>b.</w:t>
      </w:r>
      <w:r w:rsidRPr="00D54570">
        <w:rPr>
          <w:rFonts w:asciiTheme="majorHAnsi" w:hAnsiTheme="majorHAnsi" w:cs="Times New Roman"/>
          <w:bCs/>
          <w:sz w:val="25"/>
          <w:szCs w:val="25"/>
        </w:rPr>
        <w:tab/>
        <w:t>Сбор, переработка неиспользуемого сы</w:t>
      </w:r>
      <w:r>
        <w:rPr>
          <w:rFonts w:asciiTheme="majorHAnsi" w:hAnsiTheme="majorHAnsi" w:cs="Times New Roman"/>
          <w:bCs/>
          <w:sz w:val="25"/>
          <w:szCs w:val="25"/>
        </w:rPr>
        <w:t xml:space="preserve">рья и отходов оленеводства и других </w:t>
      </w:r>
      <w:r w:rsidRPr="00D54570">
        <w:rPr>
          <w:rFonts w:asciiTheme="majorHAnsi" w:hAnsiTheme="majorHAnsi" w:cs="Times New Roman"/>
          <w:bCs/>
          <w:sz w:val="25"/>
          <w:szCs w:val="25"/>
        </w:rPr>
        <w:t>видов хозяйствования: шкура, шерсть, пух птиц и т.д.</w:t>
      </w:r>
    </w:p>
    <w:p w:rsidR="00FD67EA" w:rsidRDefault="00FD67EA" w:rsidP="00D54570">
      <w:pPr>
        <w:spacing w:after="0"/>
        <w:ind w:firstLine="567"/>
        <w:jc w:val="both"/>
        <w:rPr>
          <w:rFonts w:asciiTheme="majorHAnsi" w:hAnsiTheme="majorHAnsi" w:cs="Times New Roman"/>
          <w:bCs/>
          <w:sz w:val="25"/>
          <w:szCs w:val="25"/>
        </w:rPr>
      </w:pPr>
    </w:p>
    <w:p w:rsidR="00FD67EA" w:rsidRDefault="00FD67EA" w:rsidP="00D54570">
      <w:pPr>
        <w:spacing w:after="0"/>
        <w:ind w:firstLine="567"/>
        <w:jc w:val="both"/>
        <w:rPr>
          <w:rFonts w:asciiTheme="majorHAnsi" w:hAnsiTheme="majorHAnsi" w:cs="Times New Roman"/>
          <w:bCs/>
          <w:sz w:val="25"/>
          <w:szCs w:val="25"/>
        </w:rPr>
      </w:pPr>
    </w:p>
    <w:p w:rsidR="00E636A6" w:rsidRDefault="00E636A6" w:rsidP="00D54570">
      <w:pPr>
        <w:spacing w:after="0"/>
        <w:ind w:firstLine="567"/>
        <w:jc w:val="both"/>
        <w:rPr>
          <w:rFonts w:asciiTheme="majorHAnsi" w:hAnsiTheme="majorHAnsi" w:cs="Times New Roman"/>
          <w:bCs/>
          <w:sz w:val="25"/>
          <w:szCs w:val="25"/>
        </w:rPr>
      </w:pPr>
    </w:p>
    <w:p w:rsidR="00E636A6" w:rsidRDefault="00E636A6" w:rsidP="00D54570">
      <w:pPr>
        <w:spacing w:after="0"/>
        <w:ind w:firstLine="567"/>
        <w:jc w:val="both"/>
        <w:rPr>
          <w:rFonts w:asciiTheme="majorHAnsi" w:hAnsiTheme="majorHAnsi" w:cs="Times New Roman"/>
          <w:bCs/>
          <w:sz w:val="25"/>
          <w:szCs w:val="25"/>
        </w:rPr>
      </w:pPr>
    </w:p>
    <w:p w:rsidR="00E636A6" w:rsidRDefault="00E636A6" w:rsidP="00D54570">
      <w:pPr>
        <w:spacing w:after="0"/>
        <w:ind w:firstLine="567"/>
        <w:jc w:val="both"/>
        <w:rPr>
          <w:rFonts w:asciiTheme="majorHAnsi" w:hAnsiTheme="majorHAnsi" w:cs="Times New Roman"/>
          <w:bCs/>
          <w:sz w:val="25"/>
          <w:szCs w:val="25"/>
        </w:rPr>
      </w:pPr>
    </w:p>
    <w:p w:rsidR="00FA3B02" w:rsidRDefault="00FA3B02" w:rsidP="00D54570">
      <w:pPr>
        <w:spacing w:after="0"/>
        <w:ind w:firstLine="567"/>
        <w:jc w:val="both"/>
        <w:rPr>
          <w:rFonts w:asciiTheme="majorHAnsi" w:hAnsiTheme="majorHAnsi" w:cs="Times New Roman"/>
          <w:bCs/>
          <w:sz w:val="25"/>
          <w:szCs w:val="25"/>
        </w:rPr>
      </w:pPr>
    </w:p>
    <w:p w:rsidR="00FA3B02" w:rsidRDefault="00FA3B02" w:rsidP="00D54570">
      <w:pPr>
        <w:spacing w:after="0"/>
        <w:ind w:firstLine="567"/>
        <w:jc w:val="both"/>
        <w:rPr>
          <w:rFonts w:asciiTheme="majorHAnsi" w:hAnsiTheme="majorHAnsi" w:cs="Times New Roman"/>
          <w:bCs/>
          <w:sz w:val="25"/>
          <w:szCs w:val="25"/>
        </w:rPr>
      </w:pPr>
    </w:p>
    <w:p w:rsidR="00314D7D" w:rsidRDefault="00314D7D" w:rsidP="00D54570">
      <w:pPr>
        <w:spacing w:after="0"/>
        <w:ind w:firstLine="567"/>
        <w:jc w:val="both"/>
        <w:rPr>
          <w:rFonts w:asciiTheme="majorHAnsi" w:hAnsiTheme="majorHAnsi" w:cs="Times New Roman"/>
          <w:bCs/>
          <w:sz w:val="25"/>
          <w:szCs w:val="25"/>
        </w:rPr>
      </w:pPr>
    </w:p>
    <w:p w:rsidR="00314D7D" w:rsidRDefault="00314D7D" w:rsidP="00D54570">
      <w:pPr>
        <w:spacing w:after="0"/>
        <w:ind w:firstLine="567"/>
        <w:jc w:val="both"/>
        <w:rPr>
          <w:rFonts w:asciiTheme="majorHAnsi" w:hAnsiTheme="majorHAnsi" w:cs="Times New Roman"/>
          <w:bCs/>
          <w:sz w:val="25"/>
          <w:szCs w:val="25"/>
        </w:rPr>
      </w:pPr>
    </w:p>
    <w:p w:rsidR="00314D7D" w:rsidRDefault="00314D7D" w:rsidP="00D54570">
      <w:pPr>
        <w:spacing w:after="0"/>
        <w:ind w:firstLine="567"/>
        <w:jc w:val="both"/>
        <w:rPr>
          <w:rFonts w:asciiTheme="majorHAnsi" w:hAnsiTheme="majorHAnsi" w:cs="Times New Roman"/>
          <w:bCs/>
          <w:sz w:val="25"/>
          <w:szCs w:val="25"/>
        </w:rPr>
      </w:pPr>
    </w:p>
    <w:p w:rsidR="00735646" w:rsidRPr="00314D7D" w:rsidRDefault="00362D4E" w:rsidP="00314D7D">
      <w:pPr>
        <w:pStyle w:val="ac"/>
        <w:numPr>
          <w:ilvl w:val="1"/>
          <w:numId w:val="4"/>
        </w:numPr>
        <w:spacing w:after="0"/>
        <w:rPr>
          <w:rFonts w:asciiTheme="majorHAnsi" w:hAnsiTheme="majorHAnsi"/>
          <w:b/>
        </w:rPr>
      </w:pPr>
      <w:r w:rsidRPr="00314D7D">
        <w:rPr>
          <w:rFonts w:asciiTheme="majorHAnsi" w:hAnsiTheme="majorHAnsi"/>
          <w:b/>
        </w:rPr>
        <w:lastRenderedPageBreak/>
        <w:t xml:space="preserve">Стенограмма видеозаписи первого межрегионального форума </w:t>
      </w:r>
    </w:p>
    <w:p w:rsidR="00FD67EA" w:rsidRPr="000B7E83" w:rsidRDefault="00362D4E" w:rsidP="00362D4E">
      <w:pPr>
        <w:spacing w:after="0"/>
        <w:ind w:firstLine="567"/>
        <w:jc w:val="center"/>
        <w:rPr>
          <w:rFonts w:asciiTheme="majorHAnsi" w:hAnsiTheme="majorHAnsi"/>
          <w:b/>
        </w:rPr>
      </w:pPr>
      <w:r w:rsidRPr="000B7E83">
        <w:rPr>
          <w:rFonts w:asciiTheme="majorHAnsi" w:hAnsiTheme="majorHAnsi"/>
          <w:b/>
        </w:rPr>
        <w:t>«Идея – в бизнес. Бизнес – в результат»</w:t>
      </w:r>
    </w:p>
    <w:p w:rsidR="00743C9A" w:rsidRPr="000B7E83" w:rsidRDefault="00743C9A" w:rsidP="00362D4E">
      <w:pPr>
        <w:spacing w:after="0"/>
        <w:ind w:firstLine="567"/>
        <w:jc w:val="center"/>
        <w:rPr>
          <w:rFonts w:asciiTheme="majorHAnsi" w:hAnsiTheme="majorHAnsi"/>
          <w:b/>
        </w:rPr>
      </w:pPr>
    </w:p>
    <w:p w:rsidR="00743C9A" w:rsidRPr="000B7E83" w:rsidRDefault="00743C9A" w:rsidP="00743C9A">
      <w:pPr>
        <w:ind w:right="-2"/>
        <w:jc w:val="both"/>
        <w:rPr>
          <w:rFonts w:asciiTheme="majorHAnsi" w:hAnsiTheme="majorHAnsi" w:cs="Times New Roman"/>
          <w:bCs/>
        </w:rPr>
      </w:pPr>
      <w:r w:rsidRPr="000B7E83">
        <w:rPr>
          <w:rFonts w:asciiTheme="majorHAnsi" w:hAnsiTheme="majorHAnsi" w:cs="Times New Roman"/>
          <w:b/>
          <w:bCs/>
        </w:rPr>
        <w:t xml:space="preserve">Наименование мероприятия: </w:t>
      </w:r>
      <w:r w:rsidRPr="000B7E83">
        <w:rPr>
          <w:rFonts w:asciiTheme="majorHAnsi" w:hAnsiTheme="majorHAnsi" w:cs="Times New Roman"/>
          <w:bCs/>
        </w:rPr>
        <w:t>Дискуссия «Диалог бизнеса и власти»</w:t>
      </w:r>
    </w:p>
    <w:p w:rsidR="00743C9A" w:rsidRPr="000B7E83" w:rsidRDefault="00743C9A" w:rsidP="00743C9A">
      <w:pPr>
        <w:ind w:right="-2"/>
        <w:jc w:val="both"/>
        <w:rPr>
          <w:rFonts w:asciiTheme="majorHAnsi" w:hAnsiTheme="majorHAnsi" w:cs="Times New Roman"/>
          <w:bCs/>
        </w:rPr>
      </w:pPr>
      <w:r w:rsidRPr="000B7E83">
        <w:rPr>
          <w:rFonts w:asciiTheme="majorHAnsi" w:hAnsiTheme="majorHAnsi" w:cs="Times New Roman"/>
          <w:b/>
          <w:bCs/>
        </w:rPr>
        <w:t>Дата проведения:</w:t>
      </w:r>
      <w:r w:rsidRPr="000B7E83">
        <w:rPr>
          <w:rFonts w:asciiTheme="majorHAnsi" w:hAnsiTheme="majorHAnsi" w:cs="Times New Roman"/>
          <w:bCs/>
        </w:rPr>
        <w:t xml:space="preserve"> 27.03.2019г</w:t>
      </w:r>
    </w:p>
    <w:p w:rsidR="00743C9A" w:rsidRPr="000B7E83" w:rsidRDefault="00743C9A" w:rsidP="00743C9A">
      <w:pPr>
        <w:ind w:right="-2"/>
        <w:jc w:val="both"/>
        <w:rPr>
          <w:rFonts w:asciiTheme="majorHAnsi" w:hAnsiTheme="majorHAnsi" w:cs="Times New Roman"/>
          <w:bCs/>
        </w:rPr>
      </w:pPr>
      <w:r w:rsidRPr="000B7E83">
        <w:rPr>
          <w:rFonts w:asciiTheme="majorHAnsi" w:hAnsiTheme="majorHAnsi" w:cs="Times New Roman"/>
          <w:b/>
          <w:bCs/>
        </w:rPr>
        <w:t>Время проведения:</w:t>
      </w:r>
      <w:r w:rsidRPr="000B7E83">
        <w:rPr>
          <w:rFonts w:asciiTheme="majorHAnsi" w:hAnsiTheme="majorHAnsi" w:cs="Times New Roman"/>
          <w:bCs/>
        </w:rPr>
        <w:t xml:space="preserve"> 10:00 – 12:00ч</w:t>
      </w:r>
    </w:p>
    <w:p w:rsidR="00743C9A" w:rsidRPr="000B7E83" w:rsidRDefault="00743C9A" w:rsidP="00743C9A">
      <w:pPr>
        <w:ind w:right="-2"/>
        <w:jc w:val="both"/>
        <w:rPr>
          <w:rFonts w:asciiTheme="majorHAnsi" w:hAnsiTheme="majorHAnsi" w:cs="Times New Roman"/>
          <w:bCs/>
        </w:rPr>
      </w:pPr>
      <w:r w:rsidRPr="000B7E83">
        <w:rPr>
          <w:rFonts w:asciiTheme="majorHAnsi" w:hAnsiTheme="majorHAnsi" w:cs="Times New Roman"/>
          <w:b/>
          <w:bCs/>
        </w:rPr>
        <w:t>Место проведения:</w:t>
      </w:r>
      <w:r w:rsidRPr="000B7E83">
        <w:rPr>
          <w:rFonts w:asciiTheme="majorHAnsi" w:hAnsiTheme="majorHAnsi" w:cs="Times New Roman"/>
          <w:bCs/>
        </w:rPr>
        <w:t xml:space="preserve"> </w:t>
      </w:r>
      <w:proofErr w:type="spellStart"/>
      <w:r w:rsidRPr="000B7E83">
        <w:rPr>
          <w:rFonts w:asciiTheme="majorHAnsi" w:hAnsiTheme="majorHAnsi" w:cs="Times New Roman"/>
          <w:bCs/>
        </w:rPr>
        <w:t>г</w:t>
      </w:r>
      <w:proofErr w:type="gramStart"/>
      <w:r w:rsidRPr="000B7E83">
        <w:rPr>
          <w:rFonts w:asciiTheme="majorHAnsi" w:hAnsiTheme="majorHAnsi" w:cs="Times New Roman"/>
          <w:bCs/>
        </w:rPr>
        <w:t>.А</w:t>
      </w:r>
      <w:proofErr w:type="gramEnd"/>
      <w:r w:rsidRPr="000B7E83">
        <w:rPr>
          <w:rFonts w:asciiTheme="majorHAnsi" w:hAnsiTheme="majorHAnsi" w:cs="Times New Roman"/>
          <w:bCs/>
        </w:rPr>
        <w:t>надырь</w:t>
      </w:r>
      <w:proofErr w:type="spellEnd"/>
      <w:r w:rsidRPr="000B7E83">
        <w:rPr>
          <w:rFonts w:asciiTheme="majorHAnsi" w:hAnsiTheme="majorHAnsi" w:cs="Times New Roman"/>
          <w:bCs/>
        </w:rPr>
        <w:t xml:space="preserve">, ул. </w:t>
      </w:r>
      <w:proofErr w:type="spellStart"/>
      <w:r w:rsidRPr="000B7E83">
        <w:rPr>
          <w:rFonts w:asciiTheme="majorHAnsi" w:hAnsiTheme="majorHAnsi" w:cs="Times New Roman"/>
          <w:bCs/>
        </w:rPr>
        <w:t>Отке</w:t>
      </w:r>
      <w:proofErr w:type="spellEnd"/>
      <w:r w:rsidRPr="000B7E83">
        <w:rPr>
          <w:rFonts w:asciiTheme="majorHAnsi" w:hAnsiTheme="majorHAnsi" w:cs="Times New Roman"/>
          <w:bCs/>
        </w:rPr>
        <w:t>, д.4, актовый зал.</w:t>
      </w:r>
    </w:p>
    <w:p w:rsidR="00743C9A" w:rsidRPr="000B7E83" w:rsidRDefault="00743C9A" w:rsidP="00743C9A">
      <w:pPr>
        <w:ind w:right="-2"/>
        <w:jc w:val="both"/>
        <w:rPr>
          <w:rFonts w:asciiTheme="majorHAnsi" w:hAnsiTheme="majorHAnsi" w:cs="Times New Roman"/>
          <w:bCs/>
        </w:rPr>
      </w:pPr>
      <w:r w:rsidRPr="000B7E83">
        <w:rPr>
          <w:rFonts w:asciiTheme="majorHAnsi" w:hAnsiTheme="majorHAnsi" w:cs="Times New Roman"/>
          <w:b/>
          <w:bCs/>
        </w:rPr>
        <w:t>Участники мероприятия:</w:t>
      </w:r>
      <w:r w:rsidRPr="000B7E83">
        <w:rPr>
          <w:rFonts w:asciiTheme="majorHAnsi" w:hAnsiTheme="majorHAnsi" w:cs="Times New Roman"/>
          <w:bCs/>
        </w:rPr>
        <w:t xml:space="preserve"> субъекты МСП, представители органов власти и местного самоуправления, представители контрольно-надзорных органов региона, представители компаний крупных инвесторов, представители </w:t>
      </w:r>
      <w:proofErr w:type="gramStart"/>
      <w:r w:rsidRPr="000B7E83">
        <w:rPr>
          <w:rFonts w:asciiTheme="majorHAnsi" w:hAnsiTheme="majorHAnsi" w:cs="Times New Roman"/>
          <w:bCs/>
        </w:rPr>
        <w:t>организаций инфраструктуры поддержки предпринимательства/туризма</w:t>
      </w:r>
      <w:proofErr w:type="gramEnd"/>
      <w:r w:rsidRPr="000B7E83">
        <w:rPr>
          <w:rFonts w:asciiTheme="majorHAnsi" w:hAnsiTheme="majorHAnsi" w:cs="Times New Roman"/>
          <w:bCs/>
        </w:rPr>
        <w:t xml:space="preserve"> /молодежи, физические лица, заинтересованные в осуществлении предпринимательской деятельности, эксперты и модераторы, Информационное агентство ТАСС, региональные СМИ.</w:t>
      </w:r>
    </w:p>
    <w:p w:rsidR="00FD67EA" w:rsidRPr="008F05F6" w:rsidRDefault="00FD67EA" w:rsidP="00FD67EA">
      <w:pPr>
        <w:pStyle w:val="1"/>
        <w:rPr>
          <w:sz w:val="22"/>
          <w:szCs w:val="22"/>
        </w:rPr>
      </w:pPr>
      <w:r w:rsidRPr="008F05F6">
        <w:rPr>
          <w:sz w:val="22"/>
          <w:szCs w:val="22"/>
        </w:rPr>
        <w:t>Развитие малого и среднего предпринимательства</w:t>
      </w:r>
    </w:p>
    <w:p w:rsidR="00FD67EA" w:rsidRPr="008F05F6" w:rsidRDefault="00FD67EA" w:rsidP="00FD67EA">
      <w:pPr>
        <w:rPr>
          <w:rFonts w:asciiTheme="majorHAnsi" w:hAnsiTheme="majorHAnsi"/>
        </w:rPr>
      </w:pPr>
      <w:r w:rsidRPr="008F05F6">
        <w:rPr>
          <w:rFonts w:asciiTheme="majorHAnsi" w:hAnsiTheme="majorHAnsi"/>
        </w:rPr>
        <w:t>Широкий диалог власти, институтов развития, крупного бизнеса и представителей малого и среднего предпринимательства по актуальным барьерам, задачам и перспективным нишам развития МСП.</w:t>
      </w:r>
    </w:p>
    <w:p w:rsidR="00FD67EA" w:rsidRPr="008F05F6" w:rsidRDefault="00FD67EA" w:rsidP="00FD67EA">
      <w:pPr>
        <w:pStyle w:val="2"/>
        <w:rPr>
          <w:sz w:val="22"/>
          <w:szCs w:val="22"/>
        </w:rPr>
      </w:pPr>
      <w:r w:rsidRPr="008F05F6">
        <w:rPr>
          <w:sz w:val="22"/>
          <w:szCs w:val="22"/>
        </w:rPr>
        <w:t>Результаты</w:t>
      </w:r>
    </w:p>
    <w:p w:rsidR="00FD67EA" w:rsidRPr="008F05F6" w:rsidRDefault="00FD67EA" w:rsidP="00FD67EA">
      <w:pPr>
        <w:rPr>
          <w:rFonts w:asciiTheme="majorHAnsi" w:hAnsiTheme="majorHAnsi"/>
        </w:rPr>
      </w:pPr>
      <w:r w:rsidRPr="008F05F6">
        <w:rPr>
          <w:rFonts w:asciiTheme="majorHAnsi" w:hAnsiTheme="majorHAnsi"/>
        </w:rPr>
        <w:t>Общими результатами диалога являются:</w:t>
      </w:r>
    </w:p>
    <w:p w:rsidR="00FD67EA" w:rsidRPr="008F05F6" w:rsidRDefault="00FD67EA" w:rsidP="00FD67EA">
      <w:pPr>
        <w:pStyle w:val="ac"/>
        <w:numPr>
          <w:ilvl w:val="0"/>
          <w:numId w:val="13"/>
        </w:numPr>
        <w:spacing w:after="160" w:line="259" w:lineRule="auto"/>
        <w:jc w:val="both"/>
        <w:rPr>
          <w:rFonts w:asciiTheme="majorHAnsi" w:hAnsiTheme="majorHAnsi"/>
        </w:rPr>
      </w:pPr>
      <w:r w:rsidRPr="008F05F6">
        <w:rPr>
          <w:rFonts w:asciiTheme="majorHAnsi" w:hAnsiTheme="majorHAnsi"/>
        </w:rPr>
        <w:t xml:space="preserve">В регионе действуют многочисленные меры поддержки, на них выделяются значительные финансовые ресурсы. </w:t>
      </w:r>
    </w:p>
    <w:p w:rsidR="00FD67EA" w:rsidRPr="008F05F6" w:rsidRDefault="00FD67EA" w:rsidP="00FD67EA">
      <w:pPr>
        <w:pStyle w:val="ac"/>
        <w:numPr>
          <w:ilvl w:val="0"/>
          <w:numId w:val="13"/>
        </w:numPr>
        <w:spacing w:after="160" w:line="259" w:lineRule="auto"/>
        <w:jc w:val="both"/>
        <w:rPr>
          <w:rFonts w:asciiTheme="majorHAnsi" w:hAnsiTheme="majorHAnsi"/>
        </w:rPr>
      </w:pPr>
      <w:r w:rsidRPr="008F05F6">
        <w:rPr>
          <w:rFonts w:asciiTheme="majorHAnsi" w:hAnsiTheme="majorHAnsi"/>
        </w:rPr>
        <w:t>Институты развития готовы оказывать информационную и консультационную поддержку МСП по широкому кругу вопросов.</w:t>
      </w:r>
    </w:p>
    <w:p w:rsidR="00FD67EA" w:rsidRPr="008F05F6" w:rsidRDefault="00FD67EA" w:rsidP="00FD67EA">
      <w:pPr>
        <w:pStyle w:val="ac"/>
        <w:numPr>
          <w:ilvl w:val="0"/>
          <w:numId w:val="13"/>
        </w:numPr>
        <w:spacing w:after="160" w:line="259" w:lineRule="auto"/>
        <w:jc w:val="both"/>
        <w:rPr>
          <w:rFonts w:asciiTheme="majorHAnsi" w:hAnsiTheme="majorHAnsi"/>
        </w:rPr>
      </w:pPr>
      <w:r w:rsidRPr="008F05F6">
        <w:rPr>
          <w:rFonts w:asciiTheme="majorHAnsi" w:hAnsiTheme="majorHAnsi"/>
        </w:rPr>
        <w:t>МСП могут формировать под свои задачи пакет из нескольких мер поддержки, что позволяет увеличить объем привлекаемых сре</w:t>
      </w:r>
      <w:proofErr w:type="gramStart"/>
      <w:r w:rsidRPr="008F05F6">
        <w:rPr>
          <w:rFonts w:asciiTheme="majorHAnsi" w:hAnsiTheme="majorHAnsi"/>
        </w:rPr>
        <w:t>дств дл</w:t>
      </w:r>
      <w:proofErr w:type="gramEnd"/>
      <w:r w:rsidRPr="008F05F6">
        <w:rPr>
          <w:rFonts w:asciiTheme="majorHAnsi" w:hAnsiTheme="majorHAnsi"/>
        </w:rPr>
        <w:t>я расширения бизнеса</w:t>
      </w:r>
    </w:p>
    <w:p w:rsidR="00FD67EA" w:rsidRPr="008F05F6" w:rsidRDefault="00FD67EA" w:rsidP="00FD67EA">
      <w:pPr>
        <w:pStyle w:val="ac"/>
        <w:numPr>
          <w:ilvl w:val="0"/>
          <w:numId w:val="13"/>
        </w:numPr>
        <w:spacing w:after="160" w:line="259" w:lineRule="auto"/>
        <w:jc w:val="both"/>
        <w:rPr>
          <w:rFonts w:asciiTheme="majorHAnsi" w:hAnsiTheme="majorHAnsi"/>
        </w:rPr>
      </w:pPr>
      <w:r w:rsidRPr="008F05F6">
        <w:rPr>
          <w:rFonts w:asciiTheme="majorHAnsi" w:hAnsiTheme="majorHAnsi"/>
        </w:rPr>
        <w:t>Крупные компании, в первую очередь горнодобывающие готовы взаимодействовать с МСП по целому ряду направлений: транспортные перевозки, ремонты и обслуживание на аутсорсинге, организация питания, а также продажа или организация совместной деятельности в неиспользуемых зданиях и т.д.</w:t>
      </w:r>
    </w:p>
    <w:p w:rsidR="00FD67EA" w:rsidRPr="008F05F6" w:rsidRDefault="00FD67EA" w:rsidP="00FD67EA">
      <w:pPr>
        <w:pStyle w:val="ac"/>
        <w:numPr>
          <w:ilvl w:val="0"/>
          <w:numId w:val="13"/>
        </w:numPr>
        <w:spacing w:after="160" w:line="259" w:lineRule="auto"/>
        <w:jc w:val="both"/>
        <w:rPr>
          <w:rFonts w:asciiTheme="majorHAnsi" w:hAnsiTheme="majorHAnsi"/>
        </w:rPr>
      </w:pPr>
      <w:r w:rsidRPr="008F05F6">
        <w:rPr>
          <w:rFonts w:asciiTheme="majorHAnsi" w:hAnsiTheme="majorHAnsi"/>
        </w:rPr>
        <w:t>Необходимы открытые, публичные механизмы согласования интересов, расстановки приоритетов и устранения противоречий при выделении поддержки МСП.</w:t>
      </w:r>
    </w:p>
    <w:p w:rsidR="00FD67EA" w:rsidRPr="008F05F6" w:rsidRDefault="00FD67EA" w:rsidP="00FD67EA">
      <w:pPr>
        <w:jc w:val="both"/>
        <w:rPr>
          <w:rFonts w:asciiTheme="majorHAnsi" w:hAnsiTheme="majorHAnsi"/>
        </w:rPr>
      </w:pPr>
      <w:r w:rsidRPr="008F05F6">
        <w:rPr>
          <w:rFonts w:asciiTheme="majorHAnsi" w:hAnsiTheme="majorHAnsi"/>
        </w:rPr>
        <w:t>Также было предложено объединить усилия с другими регионами Дальнего Востока и арктическими регионами по следующим направлениям:</w:t>
      </w:r>
    </w:p>
    <w:p w:rsidR="00FD67EA" w:rsidRPr="008F05F6" w:rsidRDefault="00FD67EA" w:rsidP="00FD67EA">
      <w:pPr>
        <w:pStyle w:val="ac"/>
        <w:numPr>
          <w:ilvl w:val="0"/>
          <w:numId w:val="15"/>
        </w:numPr>
        <w:spacing w:after="160" w:line="259" w:lineRule="auto"/>
        <w:jc w:val="both"/>
        <w:rPr>
          <w:rFonts w:asciiTheme="majorHAnsi" w:hAnsiTheme="majorHAnsi"/>
        </w:rPr>
      </w:pPr>
      <w:r w:rsidRPr="008F05F6">
        <w:rPr>
          <w:rFonts w:asciiTheme="majorHAnsi" w:hAnsiTheme="majorHAnsi"/>
        </w:rPr>
        <w:t>Выделение по линии поддержки от ГК МСП больших квот на Дальний Восток;</w:t>
      </w:r>
    </w:p>
    <w:p w:rsidR="00FD67EA" w:rsidRPr="008F05F6" w:rsidRDefault="00FD67EA" w:rsidP="00FD67EA">
      <w:pPr>
        <w:pStyle w:val="ac"/>
        <w:numPr>
          <w:ilvl w:val="0"/>
          <w:numId w:val="15"/>
        </w:numPr>
        <w:spacing w:after="160" w:line="259" w:lineRule="auto"/>
        <w:jc w:val="both"/>
        <w:rPr>
          <w:rFonts w:asciiTheme="majorHAnsi" w:hAnsiTheme="majorHAnsi"/>
        </w:rPr>
      </w:pPr>
      <w:r w:rsidRPr="008F05F6">
        <w:rPr>
          <w:rFonts w:asciiTheme="majorHAnsi" w:hAnsiTheme="majorHAnsi"/>
        </w:rPr>
        <w:t>Кооперация по организации сбора местного сырья и организации его переработки и сбыта</w:t>
      </w:r>
    </w:p>
    <w:p w:rsidR="00FD67EA" w:rsidRPr="008F05F6" w:rsidRDefault="00FD67EA" w:rsidP="00FD67EA">
      <w:pPr>
        <w:pStyle w:val="ac"/>
        <w:numPr>
          <w:ilvl w:val="0"/>
          <w:numId w:val="15"/>
        </w:numPr>
        <w:spacing w:after="160" w:line="259" w:lineRule="auto"/>
        <w:jc w:val="both"/>
        <w:rPr>
          <w:rFonts w:asciiTheme="majorHAnsi" w:hAnsiTheme="majorHAnsi"/>
        </w:rPr>
      </w:pPr>
      <w:r w:rsidRPr="008F05F6">
        <w:rPr>
          <w:rFonts w:asciiTheme="majorHAnsi" w:hAnsiTheme="majorHAnsi"/>
        </w:rPr>
        <w:t>Изменение федерального регулирования с учетом арктических условий, например, правила движения для грузового и общественного транспорта.</w:t>
      </w:r>
    </w:p>
    <w:p w:rsidR="00FD67EA" w:rsidRPr="008F05F6" w:rsidRDefault="00FD67EA" w:rsidP="00FD67EA">
      <w:pPr>
        <w:pStyle w:val="2"/>
        <w:rPr>
          <w:sz w:val="22"/>
          <w:szCs w:val="22"/>
        </w:rPr>
      </w:pPr>
      <w:r w:rsidRPr="008F05F6">
        <w:rPr>
          <w:sz w:val="22"/>
          <w:szCs w:val="22"/>
        </w:rPr>
        <w:t>Рассмотренные вопросы</w:t>
      </w:r>
    </w:p>
    <w:p w:rsidR="00FD67EA" w:rsidRPr="008F05F6" w:rsidRDefault="00FD67EA" w:rsidP="00FD67EA">
      <w:pPr>
        <w:pStyle w:val="ac"/>
        <w:numPr>
          <w:ilvl w:val="0"/>
          <w:numId w:val="14"/>
        </w:numPr>
        <w:spacing w:after="160" w:line="259" w:lineRule="auto"/>
        <w:jc w:val="both"/>
        <w:rPr>
          <w:rFonts w:asciiTheme="majorHAnsi" w:hAnsiTheme="majorHAnsi"/>
        </w:rPr>
      </w:pPr>
      <w:r w:rsidRPr="008F05F6">
        <w:rPr>
          <w:rFonts w:asciiTheme="majorHAnsi" w:hAnsiTheme="majorHAnsi"/>
        </w:rPr>
        <w:t>Предоставление кредитов, выделение инвестиционных сре</w:t>
      </w:r>
      <w:proofErr w:type="gramStart"/>
      <w:r w:rsidRPr="008F05F6">
        <w:rPr>
          <w:rFonts w:asciiTheme="majorHAnsi" w:hAnsiTheme="majorHAnsi"/>
        </w:rPr>
        <w:t>дств дл</w:t>
      </w:r>
      <w:proofErr w:type="gramEnd"/>
      <w:r w:rsidRPr="008F05F6">
        <w:rPr>
          <w:rFonts w:asciiTheme="majorHAnsi" w:hAnsiTheme="majorHAnsi"/>
        </w:rPr>
        <w:t xml:space="preserve">я развития бизнеса: объем, порядок, имеющиеся возможности. Важным запросом было соотнесение размеров грантов и других выделяемых мер поддержки стоимости закупки одного контейнера, так как это основной способ поставки оборудования и </w:t>
      </w:r>
      <w:r w:rsidRPr="008F05F6">
        <w:rPr>
          <w:rFonts w:asciiTheme="majorHAnsi" w:hAnsiTheme="majorHAnsi"/>
        </w:rPr>
        <w:lastRenderedPageBreak/>
        <w:t>товаров на Чукотку. Также поднимался вопрос синхронизации сроков навигации и процедур рассмотрения заявок и выделения средств.</w:t>
      </w:r>
    </w:p>
    <w:p w:rsidR="00FD67EA" w:rsidRPr="008F05F6" w:rsidRDefault="00FD67EA" w:rsidP="00FD67EA">
      <w:pPr>
        <w:pStyle w:val="ac"/>
        <w:jc w:val="both"/>
        <w:rPr>
          <w:rFonts w:asciiTheme="majorHAnsi" w:hAnsiTheme="majorHAnsi"/>
        </w:rPr>
      </w:pPr>
      <w:r w:rsidRPr="008F05F6">
        <w:rPr>
          <w:rFonts w:asciiTheme="majorHAnsi" w:hAnsiTheme="majorHAnsi"/>
        </w:rPr>
        <w:t>Среди доступных инструментов были представлены:</w:t>
      </w:r>
    </w:p>
    <w:p w:rsidR="00FD67EA" w:rsidRPr="008F05F6" w:rsidRDefault="00FD67EA" w:rsidP="00FD67EA">
      <w:pPr>
        <w:pStyle w:val="ac"/>
        <w:numPr>
          <w:ilvl w:val="1"/>
          <w:numId w:val="14"/>
        </w:numPr>
        <w:spacing w:after="160" w:line="259" w:lineRule="auto"/>
        <w:jc w:val="both"/>
        <w:rPr>
          <w:rFonts w:asciiTheme="majorHAnsi" w:hAnsiTheme="majorHAnsi"/>
        </w:rPr>
      </w:pPr>
      <w:r w:rsidRPr="008F05F6">
        <w:rPr>
          <w:rFonts w:asciiTheme="majorHAnsi" w:hAnsiTheme="majorHAnsi"/>
        </w:rPr>
        <w:t xml:space="preserve">Возмещение до 50% затрат на закупку оборудования в пределах до 5 </w:t>
      </w:r>
      <w:proofErr w:type="spellStart"/>
      <w:r w:rsidRPr="008F05F6">
        <w:rPr>
          <w:rFonts w:asciiTheme="majorHAnsi" w:hAnsiTheme="majorHAnsi"/>
        </w:rPr>
        <w:t>млн</w:t>
      </w:r>
      <w:proofErr w:type="gramStart"/>
      <w:r w:rsidRPr="008F05F6">
        <w:rPr>
          <w:rFonts w:asciiTheme="majorHAnsi" w:hAnsiTheme="majorHAnsi"/>
        </w:rPr>
        <w:t>.р</w:t>
      </w:r>
      <w:proofErr w:type="gramEnd"/>
      <w:r w:rsidRPr="008F05F6">
        <w:rPr>
          <w:rFonts w:asciiTheme="majorHAnsi" w:hAnsiTheme="majorHAnsi"/>
        </w:rPr>
        <w:t>ублей</w:t>
      </w:r>
      <w:proofErr w:type="spellEnd"/>
      <w:r w:rsidRPr="008F05F6">
        <w:rPr>
          <w:rFonts w:asciiTheme="majorHAnsi" w:hAnsiTheme="majorHAnsi"/>
        </w:rPr>
        <w:t xml:space="preserve"> на одну заявку. Общая выделенная сумма на 2019 год 50 </w:t>
      </w:r>
      <w:proofErr w:type="spellStart"/>
      <w:r w:rsidRPr="008F05F6">
        <w:rPr>
          <w:rFonts w:asciiTheme="majorHAnsi" w:hAnsiTheme="majorHAnsi"/>
        </w:rPr>
        <w:t>млн</w:t>
      </w:r>
      <w:proofErr w:type="gramStart"/>
      <w:r w:rsidRPr="008F05F6">
        <w:rPr>
          <w:rFonts w:asciiTheme="majorHAnsi" w:hAnsiTheme="majorHAnsi"/>
        </w:rPr>
        <w:t>.р</w:t>
      </w:r>
      <w:proofErr w:type="gramEnd"/>
      <w:r w:rsidRPr="008F05F6">
        <w:rPr>
          <w:rFonts w:asciiTheme="majorHAnsi" w:hAnsiTheme="majorHAnsi"/>
        </w:rPr>
        <w:t>ублей</w:t>
      </w:r>
      <w:proofErr w:type="spellEnd"/>
      <w:r w:rsidRPr="008F05F6">
        <w:rPr>
          <w:rFonts w:asciiTheme="majorHAnsi" w:hAnsiTheme="majorHAnsi"/>
        </w:rPr>
        <w:t>.</w:t>
      </w:r>
    </w:p>
    <w:p w:rsidR="00FD67EA" w:rsidRPr="008F05F6" w:rsidRDefault="00FD67EA" w:rsidP="00FD67EA">
      <w:pPr>
        <w:pStyle w:val="ac"/>
        <w:numPr>
          <w:ilvl w:val="1"/>
          <w:numId w:val="14"/>
        </w:numPr>
        <w:spacing w:after="160" w:line="259" w:lineRule="auto"/>
        <w:jc w:val="both"/>
        <w:rPr>
          <w:rFonts w:asciiTheme="majorHAnsi" w:hAnsiTheme="majorHAnsi"/>
        </w:rPr>
      </w:pPr>
      <w:r w:rsidRPr="008F05F6">
        <w:rPr>
          <w:rFonts w:asciiTheme="majorHAnsi" w:hAnsiTheme="majorHAnsi"/>
        </w:rPr>
        <w:t>Кредиты для МСП под 8,5%, выделяемые ГК МСП. Все действующие в регионе банки задействованы в программе</w:t>
      </w:r>
    </w:p>
    <w:p w:rsidR="00FD67EA" w:rsidRPr="008F05F6" w:rsidRDefault="00FD67EA" w:rsidP="00FD67EA">
      <w:pPr>
        <w:pStyle w:val="ac"/>
        <w:numPr>
          <w:ilvl w:val="1"/>
          <w:numId w:val="14"/>
        </w:numPr>
        <w:spacing w:after="160" w:line="259" w:lineRule="auto"/>
        <w:jc w:val="both"/>
        <w:rPr>
          <w:rFonts w:asciiTheme="majorHAnsi" w:hAnsiTheme="majorHAnsi"/>
        </w:rPr>
      </w:pPr>
      <w:r w:rsidRPr="008F05F6">
        <w:rPr>
          <w:rFonts w:asciiTheme="majorHAnsi" w:hAnsiTheme="majorHAnsi"/>
        </w:rPr>
        <w:t xml:space="preserve">Гарантийный фонд под обеспечение кредитами в размере 98 </w:t>
      </w:r>
      <w:proofErr w:type="spellStart"/>
      <w:r w:rsidRPr="008F05F6">
        <w:rPr>
          <w:rFonts w:asciiTheme="majorHAnsi" w:hAnsiTheme="majorHAnsi"/>
        </w:rPr>
        <w:t>млн</w:t>
      </w:r>
      <w:proofErr w:type="gramStart"/>
      <w:r w:rsidRPr="008F05F6">
        <w:rPr>
          <w:rFonts w:asciiTheme="majorHAnsi" w:hAnsiTheme="majorHAnsi"/>
        </w:rPr>
        <w:t>.р</w:t>
      </w:r>
      <w:proofErr w:type="gramEnd"/>
      <w:r w:rsidRPr="008F05F6">
        <w:rPr>
          <w:rFonts w:asciiTheme="majorHAnsi" w:hAnsiTheme="majorHAnsi"/>
        </w:rPr>
        <w:t>ублей</w:t>
      </w:r>
      <w:proofErr w:type="spellEnd"/>
    </w:p>
    <w:p w:rsidR="00FD67EA" w:rsidRPr="008F05F6" w:rsidRDefault="00FD67EA" w:rsidP="00FD67EA">
      <w:pPr>
        <w:pStyle w:val="ac"/>
        <w:numPr>
          <w:ilvl w:val="1"/>
          <w:numId w:val="14"/>
        </w:numPr>
        <w:spacing w:after="160" w:line="259" w:lineRule="auto"/>
        <w:jc w:val="both"/>
        <w:rPr>
          <w:rFonts w:asciiTheme="majorHAnsi" w:hAnsiTheme="majorHAnsi"/>
        </w:rPr>
      </w:pPr>
      <w:r w:rsidRPr="008F05F6">
        <w:rPr>
          <w:rFonts w:asciiTheme="majorHAnsi" w:hAnsiTheme="majorHAnsi"/>
        </w:rPr>
        <w:t xml:space="preserve">Бюджет до 20 </w:t>
      </w:r>
      <w:proofErr w:type="spellStart"/>
      <w:r w:rsidRPr="008F05F6">
        <w:rPr>
          <w:rFonts w:asciiTheme="majorHAnsi" w:hAnsiTheme="majorHAnsi"/>
        </w:rPr>
        <w:t>млн</w:t>
      </w:r>
      <w:proofErr w:type="gramStart"/>
      <w:r w:rsidRPr="008F05F6">
        <w:rPr>
          <w:rFonts w:asciiTheme="majorHAnsi" w:hAnsiTheme="majorHAnsi"/>
        </w:rPr>
        <w:t>.р</w:t>
      </w:r>
      <w:proofErr w:type="gramEnd"/>
      <w:r w:rsidRPr="008F05F6">
        <w:rPr>
          <w:rFonts w:asciiTheme="majorHAnsi" w:hAnsiTheme="majorHAnsi"/>
        </w:rPr>
        <w:t>ублей</w:t>
      </w:r>
      <w:proofErr w:type="spellEnd"/>
      <w:r w:rsidRPr="008F05F6">
        <w:rPr>
          <w:rFonts w:asciiTheme="majorHAnsi" w:hAnsiTheme="majorHAnsi"/>
        </w:rPr>
        <w:t xml:space="preserve"> на микрофинансирование в размере до 3 </w:t>
      </w:r>
      <w:proofErr w:type="spellStart"/>
      <w:r w:rsidRPr="008F05F6">
        <w:rPr>
          <w:rFonts w:asciiTheme="majorHAnsi" w:hAnsiTheme="majorHAnsi"/>
        </w:rPr>
        <w:t>млн.рублей</w:t>
      </w:r>
      <w:proofErr w:type="spellEnd"/>
      <w:r w:rsidRPr="008F05F6">
        <w:rPr>
          <w:rFonts w:asciiTheme="majorHAnsi" w:hAnsiTheme="majorHAnsi"/>
        </w:rPr>
        <w:t xml:space="preserve"> на одну заявку.</w:t>
      </w:r>
    </w:p>
    <w:p w:rsidR="00FD67EA" w:rsidRPr="008F05F6" w:rsidRDefault="00FD67EA" w:rsidP="00FD67EA">
      <w:pPr>
        <w:pStyle w:val="ac"/>
        <w:numPr>
          <w:ilvl w:val="1"/>
          <w:numId w:val="14"/>
        </w:numPr>
        <w:spacing w:after="160" w:line="259" w:lineRule="auto"/>
        <w:jc w:val="both"/>
        <w:rPr>
          <w:rFonts w:asciiTheme="majorHAnsi" w:hAnsiTheme="majorHAnsi"/>
        </w:rPr>
      </w:pPr>
      <w:r w:rsidRPr="008F05F6">
        <w:rPr>
          <w:rFonts w:asciiTheme="majorHAnsi" w:hAnsiTheme="majorHAnsi"/>
        </w:rPr>
        <w:t>Запрос на процентные каникулы для МСП (</w:t>
      </w:r>
      <w:proofErr w:type="gramStart"/>
      <w:r w:rsidRPr="008F05F6">
        <w:rPr>
          <w:rFonts w:asciiTheme="majorHAnsi" w:hAnsiTheme="majorHAnsi"/>
        </w:rPr>
        <w:t>полгода-год</w:t>
      </w:r>
      <w:proofErr w:type="gramEnd"/>
      <w:r w:rsidRPr="008F05F6">
        <w:rPr>
          <w:rFonts w:asciiTheme="majorHAnsi" w:hAnsiTheme="majorHAnsi"/>
        </w:rPr>
        <w:t>).</w:t>
      </w:r>
    </w:p>
    <w:p w:rsidR="00FD67EA" w:rsidRPr="008F05F6" w:rsidRDefault="00FD67EA" w:rsidP="00FD67EA">
      <w:pPr>
        <w:pStyle w:val="ac"/>
        <w:jc w:val="both"/>
        <w:rPr>
          <w:rFonts w:asciiTheme="majorHAnsi" w:hAnsiTheme="majorHAnsi"/>
        </w:rPr>
      </w:pPr>
      <w:r w:rsidRPr="008F05F6">
        <w:rPr>
          <w:rFonts w:asciiTheme="majorHAnsi" w:hAnsiTheme="majorHAnsi"/>
        </w:rPr>
        <w:t>Общий запрос от власти к МСП: заблаговременная подача заявок, чтобы можно было их спокойно обработать, а не в «последний день». Здесь Фонд поддержки предпринимательства готов оказывать помощь в составлении заявок и бизнес-планов, подборе пакета мер поддержки для развития бизнеса.</w:t>
      </w:r>
    </w:p>
    <w:p w:rsidR="00FD67EA" w:rsidRPr="008F05F6" w:rsidRDefault="00FD67EA" w:rsidP="00FD67EA">
      <w:pPr>
        <w:pStyle w:val="ac"/>
        <w:jc w:val="both"/>
        <w:rPr>
          <w:rFonts w:asciiTheme="majorHAnsi" w:hAnsiTheme="majorHAnsi"/>
        </w:rPr>
      </w:pPr>
      <w:r w:rsidRPr="008F05F6">
        <w:rPr>
          <w:rFonts w:asciiTheme="majorHAnsi" w:hAnsiTheme="majorHAnsi"/>
        </w:rPr>
        <w:t>Подробная информация о видах поддержки, процедурах оказания помощи содержится на инвестиционном портале.</w:t>
      </w:r>
    </w:p>
    <w:p w:rsidR="00FD67EA" w:rsidRPr="008F05F6" w:rsidRDefault="00FD67EA" w:rsidP="00FD67EA">
      <w:pPr>
        <w:pStyle w:val="ac"/>
        <w:numPr>
          <w:ilvl w:val="0"/>
          <w:numId w:val="14"/>
        </w:numPr>
        <w:spacing w:after="160" w:line="259" w:lineRule="auto"/>
        <w:jc w:val="both"/>
        <w:rPr>
          <w:rFonts w:asciiTheme="majorHAnsi" w:hAnsiTheme="majorHAnsi"/>
        </w:rPr>
      </w:pPr>
      <w:r w:rsidRPr="008F05F6">
        <w:rPr>
          <w:rFonts w:asciiTheme="majorHAnsi" w:hAnsiTheme="majorHAnsi"/>
        </w:rPr>
        <w:t xml:space="preserve">Справедливость </w:t>
      </w:r>
      <w:proofErr w:type="gramStart"/>
      <w:r w:rsidRPr="008F05F6">
        <w:rPr>
          <w:rFonts w:asciiTheme="majorHAnsi" w:hAnsiTheme="majorHAnsi"/>
        </w:rPr>
        <w:t>при</w:t>
      </w:r>
      <w:proofErr w:type="gramEnd"/>
      <w:r w:rsidRPr="008F05F6">
        <w:rPr>
          <w:rFonts w:asciiTheme="majorHAnsi" w:hAnsiTheme="majorHAnsi"/>
        </w:rPr>
        <w:t xml:space="preserve"> Введение дифференцированного подхода, смена приоритета на тех, кто создает на Чукотке производство, закупает оборудование, </w:t>
      </w:r>
    </w:p>
    <w:p w:rsidR="00FD67EA" w:rsidRPr="008F05F6" w:rsidRDefault="00FD67EA" w:rsidP="00FD67EA">
      <w:pPr>
        <w:pStyle w:val="ac"/>
        <w:jc w:val="both"/>
        <w:rPr>
          <w:rFonts w:asciiTheme="majorHAnsi" w:hAnsiTheme="majorHAnsi"/>
        </w:rPr>
      </w:pPr>
      <w:r w:rsidRPr="008F05F6">
        <w:rPr>
          <w:rFonts w:asciiTheme="majorHAnsi" w:hAnsiTheme="majorHAnsi"/>
        </w:rPr>
        <w:t>Смена приоритетов при рассмотрении заявок на оказание мер поддержки</w:t>
      </w:r>
    </w:p>
    <w:p w:rsidR="00FD67EA" w:rsidRPr="008F05F6" w:rsidRDefault="00FD67EA" w:rsidP="00FD67EA">
      <w:pPr>
        <w:pStyle w:val="ac"/>
        <w:numPr>
          <w:ilvl w:val="1"/>
          <w:numId w:val="14"/>
        </w:numPr>
        <w:spacing w:after="160" w:line="259" w:lineRule="auto"/>
        <w:jc w:val="both"/>
        <w:rPr>
          <w:rFonts w:asciiTheme="majorHAnsi" w:hAnsiTheme="majorHAnsi"/>
        </w:rPr>
      </w:pPr>
      <w:r w:rsidRPr="008F05F6">
        <w:rPr>
          <w:rFonts w:asciiTheme="majorHAnsi" w:hAnsiTheme="majorHAnsi"/>
        </w:rPr>
        <w:t xml:space="preserve">Новый критерий – </w:t>
      </w:r>
      <w:proofErr w:type="spellStart"/>
      <w:r w:rsidRPr="008F05F6">
        <w:rPr>
          <w:rFonts w:asciiTheme="majorHAnsi" w:hAnsiTheme="majorHAnsi"/>
        </w:rPr>
        <w:t>неуменьшение</w:t>
      </w:r>
      <w:proofErr w:type="spellEnd"/>
      <w:r w:rsidRPr="008F05F6">
        <w:rPr>
          <w:rFonts w:asciiTheme="majorHAnsi" w:hAnsiTheme="majorHAnsi"/>
        </w:rPr>
        <w:t xml:space="preserve"> числа занятых в бизнесе, наличие наёмных работников</w:t>
      </w:r>
    </w:p>
    <w:p w:rsidR="00FD67EA" w:rsidRPr="008F05F6" w:rsidRDefault="00FD67EA" w:rsidP="00FD67EA">
      <w:pPr>
        <w:pStyle w:val="ac"/>
        <w:numPr>
          <w:ilvl w:val="1"/>
          <w:numId w:val="14"/>
        </w:numPr>
        <w:spacing w:after="160" w:line="259" w:lineRule="auto"/>
        <w:jc w:val="both"/>
        <w:rPr>
          <w:rFonts w:asciiTheme="majorHAnsi" w:hAnsiTheme="majorHAnsi"/>
        </w:rPr>
      </w:pPr>
      <w:r w:rsidRPr="008F05F6">
        <w:rPr>
          <w:rFonts w:asciiTheme="majorHAnsi" w:hAnsiTheme="majorHAnsi"/>
        </w:rPr>
        <w:t>Регулярный (на каждый год) пересмотр приоритетов с точки зрения пользы для региона, его жителей, с учетом районных особенностей</w:t>
      </w:r>
    </w:p>
    <w:p w:rsidR="00FD67EA" w:rsidRPr="008F05F6" w:rsidRDefault="00FD67EA" w:rsidP="00FD67EA">
      <w:pPr>
        <w:pStyle w:val="ac"/>
        <w:numPr>
          <w:ilvl w:val="1"/>
          <w:numId w:val="14"/>
        </w:numPr>
        <w:spacing w:after="160" w:line="259" w:lineRule="auto"/>
        <w:jc w:val="both"/>
        <w:rPr>
          <w:rFonts w:asciiTheme="majorHAnsi" w:hAnsiTheme="majorHAnsi"/>
        </w:rPr>
      </w:pPr>
      <w:r w:rsidRPr="008F05F6">
        <w:rPr>
          <w:rFonts w:asciiTheme="majorHAnsi" w:hAnsiTheme="majorHAnsi"/>
        </w:rPr>
        <w:t>Учет технологичности производства, глубины переработки.</w:t>
      </w:r>
    </w:p>
    <w:p w:rsidR="00FD67EA" w:rsidRPr="008F05F6" w:rsidRDefault="00FD67EA" w:rsidP="00FD67EA">
      <w:pPr>
        <w:pStyle w:val="ac"/>
        <w:jc w:val="both"/>
        <w:rPr>
          <w:rFonts w:asciiTheme="majorHAnsi" w:hAnsiTheme="majorHAnsi"/>
        </w:rPr>
      </w:pPr>
      <w:r w:rsidRPr="008F05F6">
        <w:rPr>
          <w:rFonts w:asciiTheme="majorHAnsi" w:hAnsiTheme="majorHAnsi"/>
          <w:b/>
        </w:rPr>
        <w:t>Важный аспект</w:t>
      </w:r>
      <w:r w:rsidRPr="008F05F6">
        <w:rPr>
          <w:rFonts w:asciiTheme="majorHAnsi" w:hAnsiTheme="majorHAnsi"/>
        </w:rPr>
        <w:t xml:space="preserve">: </w:t>
      </w:r>
      <w:proofErr w:type="spellStart"/>
      <w:r w:rsidRPr="008F05F6">
        <w:rPr>
          <w:rFonts w:asciiTheme="majorHAnsi" w:hAnsiTheme="majorHAnsi"/>
        </w:rPr>
        <w:t>предоотвращение</w:t>
      </w:r>
      <w:proofErr w:type="spellEnd"/>
      <w:r w:rsidRPr="008F05F6">
        <w:rPr>
          <w:rFonts w:asciiTheme="majorHAnsi" w:hAnsiTheme="majorHAnsi"/>
        </w:rPr>
        <w:t xml:space="preserve"> манипуляций с мерами поддержки, вроде выполняемых в рамках закона, но не приводящих к созданию дополнительной пользы для региона.</w:t>
      </w:r>
    </w:p>
    <w:p w:rsidR="00FD67EA" w:rsidRPr="008F05F6" w:rsidRDefault="00FD67EA" w:rsidP="00FD67EA">
      <w:pPr>
        <w:pStyle w:val="ac"/>
        <w:jc w:val="both"/>
        <w:rPr>
          <w:rFonts w:asciiTheme="majorHAnsi" w:hAnsiTheme="majorHAnsi"/>
        </w:rPr>
      </w:pPr>
      <w:r w:rsidRPr="008F05F6">
        <w:rPr>
          <w:rFonts w:asciiTheme="majorHAnsi" w:hAnsiTheme="majorHAnsi"/>
        </w:rPr>
        <w:t>Для согласования приоритетов распределения сре</w:t>
      </w:r>
      <w:proofErr w:type="gramStart"/>
      <w:r w:rsidRPr="008F05F6">
        <w:rPr>
          <w:rFonts w:asciiTheme="majorHAnsi" w:hAnsiTheme="majorHAnsi"/>
        </w:rPr>
        <w:t>дств пр</w:t>
      </w:r>
      <w:proofErr w:type="gramEnd"/>
      <w:r w:rsidRPr="008F05F6">
        <w:rPr>
          <w:rFonts w:asciiTheme="majorHAnsi" w:hAnsiTheme="majorHAnsi"/>
        </w:rPr>
        <w:t>едложен механизм публичных обсуждений и сбора предложений от предпринимателей о том, что должно быть таким приоритетом.</w:t>
      </w:r>
    </w:p>
    <w:p w:rsidR="00FD67EA" w:rsidRPr="008F05F6" w:rsidRDefault="00FD67EA" w:rsidP="00FD67EA">
      <w:pPr>
        <w:pStyle w:val="ac"/>
        <w:numPr>
          <w:ilvl w:val="0"/>
          <w:numId w:val="14"/>
        </w:numPr>
        <w:spacing w:after="160" w:line="259" w:lineRule="auto"/>
        <w:jc w:val="both"/>
        <w:rPr>
          <w:rFonts w:asciiTheme="majorHAnsi" w:hAnsiTheme="majorHAnsi"/>
        </w:rPr>
      </w:pPr>
      <w:r w:rsidRPr="008F05F6">
        <w:rPr>
          <w:rFonts w:asciiTheme="majorHAnsi" w:hAnsiTheme="majorHAnsi"/>
        </w:rPr>
        <w:t>Проверки субъектов МСП контрольно-надзорными органами</w:t>
      </w:r>
    </w:p>
    <w:p w:rsidR="00FD67EA" w:rsidRPr="008F05F6" w:rsidRDefault="00FD67EA" w:rsidP="00FD67EA">
      <w:pPr>
        <w:pStyle w:val="ac"/>
        <w:numPr>
          <w:ilvl w:val="0"/>
          <w:numId w:val="16"/>
        </w:numPr>
        <w:spacing w:after="160" w:line="259" w:lineRule="auto"/>
        <w:jc w:val="both"/>
        <w:rPr>
          <w:rFonts w:asciiTheme="majorHAnsi" w:hAnsiTheme="majorHAnsi"/>
        </w:rPr>
      </w:pPr>
      <w:r w:rsidRPr="008F05F6">
        <w:rPr>
          <w:rFonts w:asciiTheme="majorHAnsi" w:hAnsiTheme="majorHAnsi"/>
        </w:rPr>
        <w:t>Принимать участие в публичных слушаниях, организуемых КНО</w:t>
      </w:r>
    </w:p>
    <w:p w:rsidR="00FD67EA" w:rsidRPr="008F05F6" w:rsidRDefault="00FD67EA" w:rsidP="00FD67EA">
      <w:pPr>
        <w:pStyle w:val="ac"/>
        <w:numPr>
          <w:ilvl w:val="0"/>
          <w:numId w:val="16"/>
        </w:numPr>
        <w:spacing w:after="160" w:line="259" w:lineRule="auto"/>
        <w:jc w:val="both"/>
        <w:rPr>
          <w:rFonts w:asciiTheme="majorHAnsi" w:hAnsiTheme="majorHAnsi"/>
        </w:rPr>
      </w:pPr>
      <w:r w:rsidRPr="008F05F6">
        <w:rPr>
          <w:rFonts w:asciiTheme="majorHAnsi" w:hAnsiTheme="majorHAnsi"/>
        </w:rPr>
        <w:t>Обращаться в органы местной власти и в прокуратуру в случае включения малых предприятий в плановые проверки</w:t>
      </w:r>
    </w:p>
    <w:p w:rsidR="00FD67EA" w:rsidRPr="008F05F6" w:rsidRDefault="00FD67EA" w:rsidP="00FD67EA">
      <w:pPr>
        <w:pStyle w:val="ac"/>
        <w:numPr>
          <w:ilvl w:val="0"/>
          <w:numId w:val="16"/>
        </w:numPr>
        <w:spacing w:after="160" w:line="259" w:lineRule="auto"/>
        <w:jc w:val="both"/>
        <w:rPr>
          <w:rFonts w:asciiTheme="majorHAnsi" w:hAnsiTheme="majorHAnsi"/>
        </w:rPr>
      </w:pPr>
      <w:r w:rsidRPr="008F05F6">
        <w:rPr>
          <w:rFonts w:asciiTheme="majorHAnsi" w:hAnsiTheme="majorHAnsi"/>
        </w:rPr>
        <w:t xml:space="preserve">Обращаться в органы власти и в прокуратуру в </w:t>
      </w:r>
      <w:proofErr w:type="gramStart"/>
      <w:r w:rsidRPr="008F05F6">
        <w:rPr>
          <w:rFonts w:asciiTheme="majorHAnsi" w:hAnsiTheme="majorHAnsi"/>
        </w:rPr>
        <w:t>случаях</w:t>
      </w:r>
      <w:proofErr w:type="gramEnd"/>
      <w:r w:rsidRPr="008F05F6">
        <w:rPr>
          <w:rFonts w:asciiTheme="majorHAnsi" w:hAnsiTheme="majorHAnsi"/>
        </w:rPr>
        <w:t xml:space="preserve"> не совмещенных по времени проверок</w:t>
      </w:r>
    </w:p>
    <w:p w:rsidR="00FD67EA" w:rsidRPr="008F05F6" w:rsidRDefault="00FD67EA" w:rsidP="00FD67EA">
      <w:pPr>
        <w:pStyle w:val="ac"/>
        <w:numPr>
          <w:ilvl w:val="0"/>
          <w:numId w:val="14"/>
        </w:numPr>
        <w:spacing w:after="160" w:line="259" w:lineRule="auto"/>
        <w:jc w:val="both"/>
        <w:rPr>
          <w:rFonts w:asciiTheme="majorHAnsi" w:hAnsiTheme="majorHAnsi"/>
        </w:rPr>
      </w:pPr>
      <w:r w:rsidRPr="008F05F6">
        <w:rPr>
          <w:rFonts w:asciiTheme="majorHAnsi" w:hAnsiTheme="majorHAnsi"/>
        </w:rPr>
        <w:t>Проверки использования грантов.</w:t>
      </w:r>
    </w:p>
    <w:p w:rsidR="00FD67EA" w:rsidRPr="008F05F6" w:rsidRDefault="00FD67EA" w:rsidP="00FD67EA">
      <w:pPr>
        <w:pStyle w:val="ac"/>
        <w:jc w:val="both"/>
        <w:rPr>
          <w:rFonts w:asciiTheme="majorHAnsi" w:hAnsiTheme="majorHAnsi"/>
        </w:rPr>
      </w:pPr>
      <w:r w:rsidRPr="008F05F6">
        <w:rPr>
          <w:rFonts w:asciiTheme="majorHAnsi" w:hAnsiTheme="majorHAnsi"/>
        </w:rPr>
        <w:t>Поскольку проверки МСП законодательно запрещены, то предложен механизм публичных отчетов получателей грантов о том, что они сделали в рамках выделенных средств.</w:t>
      </w:r>
    </w:p>
    <w:p w:rsidR="00FD67EA" w:rsidRPr="008F05F6" w:rsidRDefault="00FD67EA" w:rsidP="00FD67EA">
      <w:pPr>
        <w:pStyle w:val="ac"/>
        <w:numPr>
          <w:ilvl w:val="0"/>
          <w:numId w:val="14"/>
        </w:numPr>
        <w:spacing w:after="160" w:line="259" w:lineRule="auto"/>
        <w:jc w:val="both"/>
        <w:rPr>
          <w:rFonts w:asciiTheme="majorHAnsi" w:hAnsiTheme="majorHAnsi"/>
        </w:rPr>
      </w:pPr>
      <w:r w:rsidRPr="008F05F6">
        <w:rPr>
          <w:rFonts w:asciiTheme="majorHAnsi" w:hAnsiTheme="majorHAnsi"/>
        </w:rPr>
        <w:t>Анализ нормативов, регулирование тарифов</w:t>
      </w:r>
    </w:p>
    <w:p w:rsidR="00FD67EA" w:rsidRPr="008F05F6" w:rsidRDefault="00FD67EA" w:rsidP="00FD67EA">
      <w:pPr>
        <w:pStyle w:val="ac"/>
        <w:numPr>
          <w:ilvl w:val="1"/>
          <w:numId w:val="14"/>
        </w:numPr>
        <w:spacing w:after="160" w:line="259" w:lineRule="auto"/>
        <w:jc w:val="both"/>
        <w:rPr>
          <w:rFonts w:asciiTheme="majorHAnsi" w:hAnsiTheme="majorHAnsi"/>
        </w:rPr>
      </w:pPr>
      <w:r w:rsidRPr="008F05F6">
        <w:rPr>
          <w:rFonts w:asciiTheme="majorHAnsi" w:hAnsiTheme="majorHAnsi"/>
        </w:rPr>
        <w:t xml:space="preserve">Субсидии по тарифам на тепло аналогично </w:t>
      </w:r>
      <w:proofErr w:type="spellStart"/>
      <w:r w:rsidRPr="008F05F6">
        <w:rPr>
          <w:rFonts w:asciiTheme="majorHAnsi" w:hAnsiTheme="majorHAnsi"/>
        </w:rPr>
        <w:t>энерготарифу</w:t>
      </w:r>
      <w:proofErr w:type="spellEnd"/>
      <w:r w:rsidRPr="008F05F6">
        <w:rPr>
          <w:rFonts w:asciiTheme="majorHAnsi" w:hAnsiTheme="majorHAnsi"/>
        </w:rPr>
        <w:t xml:space="preserve"> для МСП.</w:t>
      </w:r>
    </w:p>
    <w:p w:rsidR="00FD67EA" w:rsidRPr="008F05F6" w:rsidRDefault="00FD67EA" w:rsidP="00FD67EA">
      <w:pPr>
        <w:pStyle w:val="ac"/>
        <w:numPr>
          <w:ilvl w:val="1"/>
          <w:numId w:val="14"/>
        </w:numPr>
        <w:spacing w:after="160" w:line="259" w:lineRule="auto"/>
        <w:jc w:val="both"/>
        <w:rPr>
          <w:rFonts w:asciiTheme="majorHAnsi" w:hAnsiTheme="majorHAnsi"/>
        </w:rPr>
      </w:pPr>
      <w:r w:rsidRPr="008F05F6">
        <w:rPr>
          <w:rFonts w:asciiTheme="majorHAnsi" w:hAnsiTheme="majorHAnsi"/>
        </w:rPr>
        <w:t>Анализ и пересмотр тарифов и нормативов на вывоз ТБО таким образом, чтобы предприниматели не переплачивали за «не созданный» мусор, а операторы утилизации ТБО могли иметь достаточную маржу для выполнения своих функций.</w:t>
      </w:r>
    </w:p>
    <w:p w:rsidR="00FD67EA" w:rsidRPr="008F05F6" w:rsidRDefault="00FD67EA" w:rsidP="00FD67EA">
      <w:pPr>
        <w:pStyle w:val="ac"/>
        <w:numPr>
          <w:ilvl w:val="1"/>
          <w:numId w:val="14"/>
        </w:numPr>
        <w:spacing w:after="160" w:line="259" w:lineRule="auto"/>
        <w:jc w:val="both"/>
        <w:rPr>
          <w:rFonts w:asciiTheme="majorHAnsi" w:hAnsiTheme="majorHAnsi"/>
        </w:rPr>
      </w:pPr>
      <w:r w:rsidRPr="008F05F6">
        <w:rPr>
          <w:rFonts w:asciiTheme="majorHAnsi" w:hAnsiTheme="majorHAnsi"/>
        </w:rPr>
        <w:t>Создание условий для взаимодействия МСП и операторов утилизации ТБО для работы по фактическому объему ТБО, а не по расчетным нормативам.</w:t>
      </w:r>
    </w:p>
    <w:p w:rsidR="00FD67EA" w:rsidRPr="008F05F6" w:rsidRDefault="00FD67EA" w:rsidP="00FD67EA">
      <w:pPr>
        <w:pStyle w:val="ac"/>
        <w:numPr>
          <w:ilvl w:val="1"/>
          <w:numId w:val="14"/>
        </w:numPr>
        <w:spacing w:after="160" w:line="259" w:lineRule="auto"/>
        <w:jc w:val="both"/>
        <w:rPr>
          <w:rFonts w:asciiTheme="majorHAnsi" w:hAnsiTheme="majorHAnsi"/>
        </w:rPr>
      </w:pPr>
      <w:r w:rsidRPr="008F05F6">
        <w:rPr>
          <w:rFonts w:asciiTheme="majorHAnsi" w:hAnsiTheme="majorHAnsi"/>
        </w:rPr>
        <w:t xml:space="preserve">Рассмотрение возможности введения регионального повышенного коэффициента на сумму выделяемых грантов, так как у местного малого </w:t>
      </w:r>
      <w:r w:rsidRPr="008F05F6">
        <w:rPr>
          <w:rFonts w:asciiTheme="majorHAnsi" w:hAnsiTheme="majorHAnsi"/>
        </w:rPr>
        <w:lastRenderedPageBreak/>
        <w:t>бизнеса затраты на одни и те же действия в 2-2,5 раза выше, чем в других регионах</w:t>
      </w:r>
    </w:p>
    <w:p w:rsidR="00FD67EA" w:rsidRPr="008F05F6" w:rsidRDefault="00FD67EA" w:rsidP="00FD67EA">
      <w:pPr>
        <w:pStyle w:val="ac"/>
        <w:numPr>
          <w:ilvl w:val="1"/>
          <w:numId w:val="14"/>
        </w:numPr>
        <w:spacing w:after="160" w:line="259" w:lineRule="auto"/>
        <w:jc w:val="both"/>
        <w:rPr>
          <w:rFonts w:asciiTheme="majorHAnsi" w:hAnsiTheme="majorHAnsi"/>
        </w:rPr>
      </w:pPr>
      <w:r w:rsidRPr="008F05F6">
        <w:rPr>
          <w:rFonts w:asciiTheme="majorHAnsi" w:hAnsiTheme="majorHAnsi"/>
        </w:rPr>
        <w:t>Изменение регулирования в части оплаты наемным работникам перелета «на материк», перенесение этой функции с предпринимателей на государственную субсидию</w:t>
      </w:r>
    </w:p>
    <w:p w:rsidR="00FD67EA" w:rsidRPr="008F05F6" w:rsidRDefault="00FD67EA" w:rsidP="00FD67EA">
      <w:pPr>
        <w:pStyle w:val="ac"/>
        <w:numPr>
          <w:ilvl w:val="0"/>
          <w:numId w:val="14"/>
        </w:numPr>
        <w:spacing w:after="160" w:line="259" w:lineRule="auto"/>
        <w:jc w:val="both"/>
        <w:rPr>
          <w:rFonts w:asciiTheme="majorHAnsi" w:hAnsiTheme="majorHAnsi"/>
        </w:rPr>
      </w:pPr>
      <w:r w:rsidRPr="008F05F6">
        <w:rPr>
          <w:rFonts w:asciiTheme="majorHAnsi" w:hAnsiTheme="majorHAnsi"/>
        </w:rPr>
        <w:t>Процедура ликвидации накопленного экологического ущерба</w:t>
      </w:r>
    </w:p>
    <w:p w:rsidR="00FD67EA" w:rsidRPr="008F05F6" w:rsidRDefault="00FD67EA" w:rsidP="00FD67EA">
      <w:pPr>
        <w:pStyle w:val="ac"/>
        <w:jc w:val="both"/>
        <w:rPr>
          <w:rFonts w:asciiTheme="majorHAnsi" w:hAnsiTheme="majorHAnsi"/>
        </w:rPr>
      </w:pPr>
      <w:r w:rsidRPr="008F05F6">
        <w:rPr>
          <w:rFonts w:asciiTheme="majorHAnsi" w:hAnsiTheme="majorHAnsi"/>
        </w:rPr>
        <w:t xml:space="preserve">К сожалению, для вступления в программу на условиях </w:t>
      </w:r>
      <w:proofErr w:type="spellStart"/>
      <w:r w:rsidRPr="008F05F6">
        <w:rPr>
          <w:rFonts w:asciiTheme="majorHAnsi" w:hAnsiTheme="majorHAnsi"/>
        </w:rPr>
        <w:t>софинансирования</w:t>
      </w:r>
      <w:proofErr w:type="spellEnd"/>
      <w:r w:rsidRPr="008F05F6">
        <w:rPr>
          <w:rFonts w:asciiTheme="majorHAnsi" w:hAnsiTheme="majorHAnsi"/>
        </w:rPr>
        <w:t xml:space="preserve"> необходимо разработать проектно-сметную документацию. Общие затраты оцениваются в 30-60 </w:t>
      </w:r>
      <w:proofErr w:type="spellStart"/>
      <w:r w:rsidRPr="008F05F6">
        <w:rPr>
          <w:rFonts w:asciiTheme="majorHAnsi" w:hAnsiTheme="majorHAnsi"/>
        </w:rPr>
        <w:t>млн</w:t>
      </w:r>
      <w:proofErr w:type="gramStart"/>
      <w:r w:rsidRPr="008F05F6">
        <w:rPr>
          <w:rFonts w:asciiTheme="majorHAnsi" w:hAnsiTheme="majorHAnsi"/>
        </w:rPr>
        <w:t>.р</w:t>
      </w:r>
      <w:proofErr w:type="gramEnd"/>
      <w:r w:rsidRPr="008F05F6">
        <w:rPr>
          <w:rFonts w:asciiTheme="majorHAnsi" w:hAnsiTheme="majorHAnsi"/>
        </w:rPr>
        <w:t>ублей</w:t>
      </w:r>
      <w:proofErr w:type="spellEnd"/>
      <w:r w:rsidRPr="008F05F6">
        <w:rPr>
          <w:rFonts w:asciiTheme="majorHAnsi" w:hAnsiTheme="majorHAnsi"/>
        </w:rPr>
        <w:t xml:space="preserve">, а таких средств в бюджете нет. Решается точечными работами, взаимодействием с предпринимателями, готовыми выполнять эти работы как попутные к основному бизнесу (кейс </w:t>
      </w:r>
      <w:proofErr w:type="spellStart"/>
      <w:r w:rsidRPr="008F05F6">
        <w:rPr>
          <w:rFonts w:asciiTheme="majorHAnsi" w:hAnsiTheme="majorHAnsi"/>
        </w:rPr>
        <w:t>Певек</w:t>
      </w:r>
      <w:proofErr w:type="spellEnd"/>
      <w:r w:rsidRPr="008F05F6">
        <w:rPr>
          <w:rFonts w:asciiTheme="majorHAnsi" w:hAnsiTheme="majorHAnsi"/>
        </w:rPr>
        <w:t>)</w:t>
      </w:r>
    </w:p>
    <w:p w:rsidR="00FD67EA" w:rsidRPr="008F05F6" w:rsidRDefault="00FD67EA" w:rsidP="00FD67EA">
      <w:pPr>
        <w:pStyle w:val="ac"/>
        <w:jc w:val="both"/>
        <w:rPr>
          <w:rFonts w:asciiTheme="majorHAnsi" w:hAnsiTheme="majorHAnsi"/>
        </w:rPr>
      </w:pPr>
      <w:r w:rsidRPr="008F05F6">
        <w:rPr>
          <w:rFonts w:asciiTheme="majorHAnsi" w:hAnsiTheme="majorHAnsi"/>
        </w:rPr>
        <w:t>К сожалению, региональный бюджет не может выделять средства на подобные работы федеральному государственному бюджетному учреждению.</w:t>
      </w:r>
    </w:p>
    <w:p w:rsidR="00FD67EA" w:rsidRPr="008F05F6" w:rsidRDefault="00FD67EA" w:rsidP="00FD67EA">
      <w:pPr>
        <w:pStyle w:val="ac"/>
        <w:jc w:val="both"/>
        <w:rPr>
          <w:rFonts w:asciiTheme="majorHAnsi" w:hAnsiTheme="majorHAnsi"/>
        </w:rPr>
      </w:pPr>
      <w:r w:rsidRPr="008F05F6">
        <w:rPr>
          <w:rFonts w:asciiTheme="majorHAnsi" w:hAnsiTheme="majorHAnsi"/>
        </w:rPr>
        <w:t>Ключевой проблемой ликвидации накопленного ущерба является даже не сбор, а вывоз за пределы региона.</w:t>
      </w:r>
    </w:p>
    <w:p w:rsidR="00FD67EA" w:rsidRPr="008F05F6" w:rsidRDefault="00FD67EA" w:rsidP="00FD67EA">
      <w:pPr>
        <w:pStyle w:val="ac"/>
        <w:numPr>
          <w:ilvl w:val="0"/>
          <w:numId w:val="14"/>
        </w:numPr>
        <w:spacing w:after="160" w:line="259" w:lineRule="auto"/>
        <w:jc w:val="both"/>
        <w:rPr>
          <w:rFonts w:asciiTheme="majorHAnsi" w:hAnsiTheme="majorHAnsi"/>
        </w:rPr>
      </w:pPr>
      <w:r w:rsidRPr="008F05F6">
        <w:rPr>
          <w:rFonts w:asciiTheme="majorHAnsi" w:hAnsiTheme="majorHAnsi"/>
        </w:rPr>
        <w:t>Транспортная доступность и компенсации затрат</w:t>
      </w:r>
    </w:p>
    <w:p w:rsidR="00FD67EA" w:rsidRPr="008F05F6" w:rsidRDefault="00FD67EA" w:rsidP="00FD67EA">
      <w:pPr>
        <w:pStyle w:val="ac"/>
        <w:jc w:val="both"/>
        <w:rPr>
          <w:rFonts w:asciiTheme="majorHAnsi" w:hAnsiTheme="majorHAnsi"/>
        </w:rPr>
      </w:pPr>
      <w:proofErr w:type="gramStart"/>
      <w:r w:rsidRPr="008F05F6">
        <w:rPr>
          <w:rFonts w:asciiTheme="majorHAnsi" w:hAnsiTheme="majorHAnsi"/>
        </w:rPr>
        <w:t>Возможно</w:t>
      </w:r>
      <w:proofErr w:type="gramEnd"/>
      <w:r w:rsidRPr="008F05F6">
        <w:rPr>
          <w:rFonts w:asciiTheme="majorHAnsi" w:hAnsiTheme="majorHAnsi"/>
        </w:rPr>
        <w:t xml:space="preserve"> ли компенсировать МСП часть транспортных расходов на доставку продуктов жизненной необходимости?</w:t>
      </w:r>
    </w:p>
    <w:p w:rsidR="00FD67EA" w:rsidRPr="008F05F6" w:rsidRDefault="00FD67EA" w:rsidP="00FD67EA">
      <w:pPr>
        <w:pStyle w:val="ac"/>
        <w:jc w:val="both"/>
        <w:rPr>
          <w:rFonts w:asciiTheme="majorHAnsi" w:hAnsiTheme="majorHAnsi"/>
        </w:rPr>
      </w:pPr>
      <w:proofErr w:type="gramStart"/>
      <w:r w:rsidRPr="008F05F6">
        <w:rPr>
          <w:rFonts w:asciiTheme="majorHAnsi" w:hAnsiTheme="majorHAnsi"/>
        </w:rPr>
        <w:t>Возможно</w:t>
      </w:r>
      <w:proofErr w:type="gramEnd"/>
      <w:r w:rsidRPr="008F05F6">
        <w:rPr>
          <w:rFonts w:asciiTheme="majorHAnsi" w:hAnsiTheme="majorHAnsi"/>
        </w:rPr>
        <w:t xml:space="preserve"> ли вводить субсидии в случаях временной невозможности поставлять продукты по умеренной цене. Пример, рост цен на яйцо из-за плановой замены куриного поголовья на птицефабрике.</w:t>
      </w:r>
    </w:p>
    <w:p w:rsidR="00FD67EA" w:rsidRPr="008F05F6" w:rsidRDefault="00FD67EA" w:rsidP="00FD67EA">
      <w:pPr>
        <w:pStyle w:val="ac"/>
        <w:jc w:val="both"/>
        <w:rPr>
          <w:rFonts w:asciiTheme="majorHAnsi" w:hAnsiTheme="majorHAnsi"/>
        </w:rPr>
      </w:pPr>
      <w:r w:rsidRPr="008F05F6">
        <w:rPr>
          <w:rFonts w:asciiTheme="majorHAnsi" w:hAnsiTheme="majorHAnsi"/>
        </w:rPr>
        <w:t>К сожалению, варианты механизма введения таких субсидий или компенсаций не были предложены.</w:t>
      </w:r>
    </w:p>
    <w:p w:rsidR="00FD67EA" w:rsidRPr="008F05F6" w:rsidRDefault="00FD67EA" w:rsidP="00FD67EA">
      <w:pPr>
        <w:pStyle w:val="ac"/>
        <w:numPr>
          <w:ilvl w:val="0"/>
          <w:numId w:val="14"/>
        </w:numPr>
        <w:spacing w:after="160" w:line="259" w:lineRule="auto"/>
        <w:jc w:val="both"/>
        <w:rPr>
          <w:rFonts w:asciiTheme="majorHAnsi" w:hAnsiTheme="majorHAnsi"/>
        </w:rPr>
      </w:pPr>
      <w:r w:rsidRPr="008F05F6">
        <w:rPr>
          <w:rFonts w:asciiTheme="majorHAnsi" w:hAnsiTheme="majorHAnsi"/>
        </w:rPr>
        <w:t>Новые ниши для бизнеса</w:t>
      </w:r>
    </w:p>
    <w:p w:rsidR="00FD67EA" w:rsidRPr="008F05F6" w:rsidRDefault="00FD67EA" w:rsidP="00FD67EA">
      <w:pPr>
        <w:pStyle w:val="ac"/>
        <w:numPr>
          <w:ilvl w:val="1"/>
          <w:numId w:val="14"/>
        </w:numPr>
        <w:spacing w:after="160" w:line="259" w:lineRule="auto"/>
        <w:jc w:val="both"/>
        <w:rPr>
          <w:rFonts w:asciiTheme="majorHAnsi" w:hAnsiTheme="majorHAnsi"/>
        </w:rPr>
      </w:pPr>
      <w:r w:rsidRPr="008F05F6">
        <w:rPr>
          <w:rFonts w:asciiTheme="majorHAnsi" w:hAnsiTheme="majorHAnsi"/>
        </w:rPr>
        <w:t>Мини-птицефабрики, на базе контейнеров на 740 голов</w:t>
      </w:r>
    </w:p>
    <w:p w:rsidR="00FD67EA" w:rsidRPr="008F05F6" w:rsidRDefault="00FD67EA" w:rsidP="00FD67EA">
      <w:pPr>
        <w:pStyle w:val="ac"/>
        <w:numPr>
          <w:ilvl w:val="1"/>
          <w:numId w:val="14"/>
        </w:numPr>
        <w:spacing w:after="160" w:line="259" w:lineRule="auto"/>
        <w:jc w:val="both"/>
        <w:rPr>
          <w:rFonts w:asciiTheme="majorHAnsi" w:hAnsiTheme="majorHAnsi"/>
        </w:rPr>
      </w:pPr>
      <w:r w:rsidRPr="008F05F6">
        <w:rPr>
          <w:rFonts w:asciiTheme="majorHAnsi" w:hAnsiTheme="majorHAnsi"/>
        </w:rPr>
        <w:t xml:space="preserve">Сбор, переработка неиспользуемого сырья и отходов оленеводства и </w:t>
      </w:r>
      <w:proofErr w:type="spellStart"/>
      <w:r w:rsidRPr="008F05F6">
        <w:rPr>
          <w:rFonts w:asciiTheme="majorHAnsi" w:hAnsiTheme="majorHAnsi"/>
        </w:rPr>
        <w:t>др</w:t>
      </w:r>
      <w:proofErr w:type="gramStart"/>
      <w:r w:rsidRPr="008F05F6">
        <w:rPr>
          <w:rFonts w:asciiTheme="majorHAnsi" w:hAnsiTheme="majorHAnsi"/>
        </w:rPr>
        <w:t>.в</w:t>
      </w:r>
      <w:proofErr w:type="gramEnd"/>
      <w:r w:rsidRPr="008F05F6">
        <w:rPr>
          <w:rFonts w:asciiTheme="majorHAnsi" w:hAnsiTheme="majorHAnsi"/>
        </w:rPr>
        <w:t>идов</w:t>
      </w:r>
      <w:proofErr w:type="spellEnd"/>
      <w:r w:rsidRPr="008F05F6">
        <w:rPr>
          <w:rFonts w:asciiTheme="majorHAnsi" w:hAnsiTheme="majorHAnsi"/>
        </w:rPr>
        <w:t xml:space="preserve"> хозяйствования: шкура, шерсть, пух птиц и т.д.</w:t>
      </w:r>
    </w:p>
    <w:p w:rsidR="00FD67EA" w:rsidRPr="008F05F6" w:rsidRDefault="00FD67EA" w:rsidP="00FD67EA">
      <w:pPr>
        <w:pStyle w:val="ac"/>
        <w:numPr>
          <w:ilvl w:val="0"/>
          <w:numId w:val="14"/>
        </w:numPr>
        <w:spacing w:after="160" w:line="259" w:lineRule="auto"/>
        <w:jc w:val="both"/>
        <w:rPr>
          <w:rFonts w:asciiTheme="majorHAnsi" w:hAnsiTheme="majorHAnsi"/>
        </w:rPr>
      </w:pPr>
      <w:r w:rsidRPr="008F05F6">
        <w:rPr>
          <w:rFonts w:asciiTheme="majorHAnsi" w:hAnsiTheme="majorHAnsi"/>
        </w:rPr>
        <w:t>Процедура выделения участков под лов рыбы, оленеводство и аналогичную деятельность: качество участков, порядок их выделения.</w:t>
      </w:r>
    </w:p>
    <w:p w:rsidR="00FD67EA" w:rsidRPr="008F05F6" w:rsidRDefault="00FD67EA" w:rsidP="00FD67EA">
      <w:pPr>
        <w:pStyle w:val="ac"/>
        <w:jc w:val="both"/>
        <w:rPr>
          <w:rFonts w:asciiTheme="majorHAnsi" w:hAnsiTheme="majorHAnsi"/>
        </w:rPr>
      </w:pPr>
      <w:r w:rsidRPr="008F05F6">
        <w:rPr>
          <w:rFonts w:asciiTheme="majorHAnsi" w:hAnsiTheme="majorHAnsi"/>
          <w:b/>
        </w:rPr>
        <w:t>Запрос на улучшение информирования</w:t>
      </w:r>
      <w:r w:rsidRPr="008F05F6">
        <w:rPr>
          <w:rFonts w:asciiTheme="majorHAnsi" w:hAnsiTheme="majorHAnsi"/>
        </w:rPr>
        <w:t xml:space="preserve"> местных жителей, в том числе представителей общин о порядке и процедуре.</w:t>
      </w:r>
    </w:p>
    <w:p w:rsidR="00FD67EA" w:rsidRPr="008F05F6" w:rsidRDefault="00FD67EA" w:rsidP="00D54570">
      <w:pPr>
        <w:spacing w:after="0"/>
        <w:ind w:firstLine="567"/>
        <w:jc w:val="both"/>
        <w:rPr>
          <w:rFonts w:asciiTheme="majorHAnsi" w:hAnsiTheme="majorHAnsi" w:cs="Times New Roman"/>
          <w:bCs/>
        </w:rPr>
      </w:pPr>
    </w:p>
    <w:p w:rsidR="00067D88" w:rsidRPr="008F05F6" w:rsidRDefault="00000E46" w:rsidP="00D54570">
      <w:pPr>
        <w:spacing w:after="0"/>
        <w:ind w:firstLine="567"/>
        <w:jc w:val="both"/>
        <w:rPr>
          <w:rFonts w:asciiTheme="majorHAnsi" w:hAnsiTheme="majorHAnsi" w:cs="Times New Roman"/>
          <w:bCs/>
        </w:rPr>
      </w:pPr>
      <w:r w:rsidRPr="008F05F6">
        <w:rPr>
          <w:rFonts w:asciiTheme="majorHAnsi" w:hAnsiTheme="majorHAnsi" w:cs="Times New Roman"/>
          <w:bCs/>
        </w:rPr>
        <w:t xml:space="preserve">08.04.2019г </w:t>
      </w:r>
    </w:p>
    <w:p w:rsidR="00000E46" w:rsidRPr="008F05F6" w:rsidRDefault="00000E46" w:rsidP="00D54570">
      <w:pPr>
        <w:spacing w:after="0"/>
        <w:ind w:firstLine="567"/>
        <w:jc w:val="both"/>
        <w:rPr>
          <w:rFonts w:asciiTheme="majorHAnsi" w:hAnsiTheme="majorHAnsi" w:cs="Times New Roman"/>
          <w:bCs/>
        </w:rPr>
      </w:pPr>
    </w:p>
    <w:p w:rsidR="00067D88" w:rsidRPr="003E2030" w:rsidRDefault="00067D88" w:rsidP="00D54570">
      <w:pPr>
        <w:spacing w:after="0"/>
        <w:ind w:firstLine="567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3E2030">
        <w:rPr>
          <w:rFonts w:asciiTheme="majorHAnsi" w:hAnsiTheme="majorHAnsi" w:cs="Times New Roman"/>
          <w:bCs/>
          <w:sz w:val="24"/>
          <w:szCs w:val="24"/>
        </w:rPr>
        <w:t xml:space="preserve">Руководитель направления </w:t>
      </w:r>
    </w:p>
    <w:p w:rsidR="00067D88" w:rsidRDefault="00067D88" w:rsidP="00D54570">
      <w:pPr>
        <w:spacing w:after="0"/>
        <w:ind w:firstLine="567"/>
        <w:jc w:val="both"/>
        <w:rPr>
          <w:rFonts w:asciiTheme="majorHAnsi" w:hAnsiTheme="majorHAnsi" w:cs="Times New Roman"/>
          <w:bCs/>
          <w:sz w:val="25"/>
          <w:szCs w:val="25"/>
        </w:rPr>
      </w:pPr>
      <w:r w:rsidRPr="003E2030">
        <w:rPr>
          <w:rFonts w:asciiTheme="majorHAnsi" w:hAnsiTheme="majorHAnsi" w:cs="Times New Roman"/>
          <w:bCs/>
          <w:sz w:val="24"/>
          <w:szCs w:val="24"/>
        </w:rPr>
        <w:t>Информационное агентство ТАСС</w:t>
      </w:r>
      <w:r w:rsidRPr="008F05F6">
        <w:rPr>
          <w:rFonts w:asciiTheme="majorHAnsi" w:hAnsiTheme="majorHAnsi" w:cs="Times New Roman"/>
          <w:bCs/>
        </w:rPr>
        <w:t xml:space="preserve">                                         Е.Б. </w:t>
      </w:r>
      <w:r w:rsidRPr="003E2030">
        <w:rPr>
          <w:rFonts w:asciiTheme="majorHAnsi" w:hAnsiTheme="majorHAnsi" w:cs="Times New Roman"/>
          <w:bCs/>
          <w:sz w:val="24"/>
          <w:szCs w:val="24"/>
        </w:rPr>
        <w:t>Борисе</w:t>
      </w:r>
      <w:r w:rsidR="003E2030" w:rsidRPr="003E2030">
        <w:rPr>
          <w:rFonts w:asciiTheme="majorHAnsi" w:hAnsiTheme="majorHAnsi" w:cs="Times New Roman"/>
          <w:bCs/>
          <w:sz w:val="24"/>
          <w:szCs w:val="24"/>
        </w:rPr>
        <w:t>нко</w:t>
      </w:r>
    </w:p>
    <w:p w:rsidR="00F157F1" w:rsidRDefault="00F157F1" w:rsidP="00D54570">
      <w:pPr>
        <w:spacing w:after="0"/>
        <w:ind w:firstLine="567"/>
        <w:jc w:val="both"/>
        <w:rPr>
          <w:rFonts w:asciiTheme="majorHAnsi" w:hAnsiTheme="majorHAnsi" w:cs="Times New Roman"/>
          <w:bCs/>
          <w:sz w:val="25"/>
          <w:szCs w:val="25"/>
        </w:rPr>
      </w:pPr>
    </w:p>
    <w:p w:rsidR="00F157F1" w:rsidRDefault="00F157F1" w:rsidP="00D54570">
      <w:pPr>
        <w:spacing w:after="0"/>
        <w:ind w:firstLine="567"/>
        <w:jc w:val="both"/>
        <w:rPr>
          <w:rFonts w:asciiTheme="majorHAnsi" w:hAnsiTheme="majorHAnsi" w:cs="Times New Roman"/>
          <w:bCs/>
          <w:sz w:val="25"/>
          <w:szCs w:val="25"/>
        </w:rPr>
      </w:pPr>
    </w:p>
    <w:p w:rsidR="00F157F1" w:rsidRDefault="00F157F1" w:rsidP="00D54570">
      <w:pPr>
        <w:spacing w:after="0"/>
        <w:ind w:firstLine="567"/>
        <w:jc w:val="both"/>
        <w:rPr>
          <w:rFonts w:asciiTheme="majorHAnsi" w:hAnsiTheme="majorHAnsi" w:cs="Times New Roman"/>
          <w:bCs/>
          <w:sz w:val="25"/>
          <w:szCs w:val="25"/>
        </w:rPr>
      </w:pPr>
    </w:p>
    <w:p w:rsidR="00F157F1" w:rsidRDefault="00F157F1" w:rsidP="00D54570">
      <w:pPr>
        <w:spacing w:after="0"/>
        <w:ind w:firstLine="567"/>
        <w:jc w:val="both"/>
        <w:rPr>
          <w:rFonts w:asciiTheme="majorHAnsi" w:hAnsiTheme="majorHAnsi" w:cs="Times New Roman"/>
          <w:bCs/>
          <w:sz w:val="25"/>
          <w:szCs w:val="25"/>
        </w:rPr>
      </w:pPr>
    </w:p>
    <w:p w:rsidR="00F157F1" w:rsidRDefault="00F157F1" w:rsidP="00D54570">
      <w:pPr>
        <w:spacing w:after="0"/>
        <w:ind w:firstLine="567"/>
        <w:jc w:val="both"/>
        <w:rPr>
          <w:rFonts w:asciiTheme="majorHAnsi" w:hAnsiTheme="majorHAnsi" w:cs="Times New Roman"/>
          <w:bCs/>
          <w:sz w:val="25"/>
          <w:szCs w:val="25"/>
        </w:rPr>
      </w:pPr>
    </w:p>
    <w:p w:rsidR="00F157F1" w:rsidRDefault="00F157F1" w:rsidP="00D54570">
      <w:pPr>
        <w:spacing w:after="0"/>
        <w:ind w:firstLine="567"/>
        <w:jc w:val="both"/>
        <w:rPr>
          <w:rFonts w:asciiTheme="majorHAnsi" w:hAnsiTheme="majorHAnsi" w:cs="Times New Roman"/>
          <w:bCs/>
          <w:sz w:val="25"/>
          <w:szCs w:val="25"/>
        </w:rPr>
      </w:pPr>
    </w:p>
    <w:p w:rsidR="00E1659A" w:rsidRDefault="00E1659A" w:rsidP="00D54570">
      <w:pPr>
        <w:spacing w:after="0"/>
        <w:ind w:firstLine="567"/>
        <w:jc w:val="both"/>
        <w:rPr>
          <w:rFonts w:asciiTheme="majorHAnsi" w:hAnsiTheme="majorHAnsi" w:cs="Times New Roman"/>
          <w:bCs/>
          <w:sz w:val="25"/>
          <w:szCs w:val="25"/>
        </w:rPr>
      </w:pPr>
    </w:p>
    <w:p w:rsidR="00E1659A" w:rsidRDefault="00E1659A" w:rsidP="00D54570">
      <w:pPr>
        <w:spacing w:after="0"/>
        <w:ind w:firstLine="567"/>
        <w:jc w:val="both"/>
        <w:rPr>
          <w:rFonts w:asciiTheme="majorHAnsi" w:hAnsiTheme="majorHAnsi" w:cs="Times New Roman"/>
          <w:bCs/>
          <w:sz w:val="25"/>
          <w:szCs w:val="25"/>
        </w:rPr>
      </w:pPr>
    </w:p>
    <w:p w:rsidR="00E1659A" w:rsidRDefault="00E1659A" w:rsidP="00D54570">
      <w:pPr>
        <w:spacing w:after="0"/>
        <w:ind w:firstLine="567"/>
        <w:jc w:val="both"/>
        <w:rPr>
          <w:rFonts w:asciiTheme="majorHAnsi" w:hAnsiTheme="majorHAnsi" w:cs="Times New Roman"/>
          <w:bCs/>
          <w:sz w:val="25"/>
          <w:szCs w:val="25"/>
        </w:rPr>
      </w:pPr>
    </w:p>
    <w:p w:rsidR="00E1659A" w:rsidRDefault="00E1659A" w:rsidP="00D54570">
      <w:pPr>
        <w:spacing w:after="0"/>
        <w:ind w:firstLine="567"/>
        <w:jc w:val="both"/>
        <w:rPr>
          <w:rFonts w:asciiTheme="majorHAnsi" w:hAnsiTheme="majorHAnsi" w:cs="Times New Roman"/>
          <w:bCs/>
          <w:sz w:val="25"/>
          <w:szCs w:val="25"/>
        </w:rPr>
      </w:pPr>
    </w:p>
    <w:p w:rsidR="00E1659A" w:rsidRDefault="00E1659A" w:rsidP="00D54570">
      <w:pPr>
        <w:spacing w:after="0"/>
        <w:ind w:firstLine="567"/>
        <w:jc w:val="both"/>
        <w:rPr>
          <w:rFonts w:asciiTheme="majorHAnsi" w:hAnsiTheme="majorHAnsi" w:cs="Times New Roman"/>
          <w:bCs/>
          <w:sz w:val="25"/>
          <w:szCs w:val="25"/>
        </w:rPr>
      </w:pPr>
    </w:p>
    <w:p w:rsidR="00F157F1" w:rsidRDefault="00F157F1" w:rsidP="00D54570">
      <w:pPr>
        <w:spacing w:after="0"/>
        <w:ind w:firstLine="567"/>
        <w:jc w:val="both"/>
        <w:rPr>
          <w:rFonts w:asciiTheme="majorHAnsi" w:hAnsiTheme="majorHAnsi" w:cs="Times New Roman"/>
          <w:bCs/>
          <w:sz w:val="25"/>
          <w:szCs w:val="25"/>
        </w:rPr>
      </w:pPr>
    </w:p>
    <w:p w:rsidR="00A801C9" w:rsidRDefault="00A801C9" w:rsidP="00D54570">
      <w:pPr>
        <w:spacing w:after="0"/>
        <w:ind w:firstLine="567"/>
        <w:jc w:val="both"/>
        <w:rPr>
          <w:rFonts w:asciiTheme="majorHAnsi" w:hAnsiTheme="majorHAnsi" w:cs="Times New Roman"/>
          <w:bCs/>
          <w:sz w:val="25"/>
          <w:szCs w:val="25"/>
        </w:rPr>
      </w:pPr>
    </w:p>
    <w:p w:rsidR="00E1659A" w:rsidRPr="00314D7D" w:rsidRDefault="00E1659A" w:rsidP="00FA3B02">
      <w:pPr>
        <w:pStyle w:val="ac"/>
        <w:numPr>
          <w:ilvl w:val="0"/>
          <w:numId w:val="4"/>
        </w:numPr>
        <w:ind w:left="709"/>
        <w:jc w:val="center"/>
        <w:rPr>
          <w:rFonts w:asciiTheme="majorHAnsi" w:hAnsiTheme="majorHAnsi"/>
          <w:b/>
          <w:sz w:val="25"/>
          <w:szCs w:val="25"/>
        </w:rPr>
      </w:pPr>
      <w:r w:rsidRPr="00314D7D">
        <w:rPr>
          <w:rFonts w:asciiTheme="majorHAnsi" w:hAnsiTheme="majorHAnsi"/>
          <w:b/>
          <w:sz w:val="25"/>
          <w:szCs w:val="25"/>
        </w:rPr>
        <w:t>Результаты работы Форума по развитию отрасли туризма, субъектов МСП для целей совместной работы с органами власти по развитию экономики региона и улучшению инвестиционного климата</w:t>
      </w:r>
    </w:p>
    <w:p w:rsidR="00E1659A" w:rsidRPr="00E1659A" w:rsidRDefault="00E1659A" w:rsidP="00FA3B02">
      <w:pPr>
        <w:pStyle w:val="ac"/>
        <w:ind w:left="709" w:right="-2"/>
        <w:rPr>
          <w:rFonts w:asciiTheme="majorHAnsi" w:hAnsiTheme="majorHAnsi" w:cs="Times New Roman"/>
          <w:b/>
          <w:bCs/>
          <w:sz w:val="25"/>
          <w:szCs w:val="25"/>
        </w:rPr>
      </w:pPr>
    </w:p>
    <w:p w:rsidR="008B2364" w:rsidRPr="00314D7D" w:rsidRDefault="00A801C9" w:rsidP="00FA3B02">
      <w:pPr>
        <w:pStyle w:val="ac"/>
        <w:numPr>
          <w:ilvl w:val="1"/>
          <w:numId w:val="4"/>
        </w:numPr>
        <w:ind w:left="709" w:right="-2"/>
        <w:rPr>
          <w:rFonts w:asciiTheme="majorHAnsi" w:hAnsiTheme="majorHAnsi" w:cs="Times New Roman"/>
          <w:b/>
          <w:bCs/>
          <w:sz w:val="25"/>
          <w:szCs w:val="25"/>
        </w:rPr>
      </w:pPr>
      <w:r>
        <w:rPr>
          <w:rFonts w:asciiTheme="majorHAnsi" w:hAnsiTheme="majorHAnsi"/>
          <w:b/>
          <w:sz w:val="25"/>
          <w:szCs w:val="25"/>
        </w:rPr>
        <w:t>Содержание мероприятия</w:t>
      </w:r>
      <w:r w:rsidR="008B2364" w:rsidRPr="00314D7D">
        <w:rPr>
          <w:rFonts w:asciiTheme="majorHAnsi" w:hAnsiTheme="majorHAnsi"/>
          <w:b/>
          <w:sz w:val="25"/>
          <w:szCs w:val="25"/>
        </w:rPr>
        <w:t xml:space="preserve"> по развитию отрасли туризма, субъектов МСП </w:t>
      </w:r>
      <w:r w:rsidR="008B2364" w:rsidRPr="00314D7D">
        <w:rPr>
          <w:rFonts w:asciiTheme="majorHAnsi" w:hAnsiTheme="majorHAnsi" w:cs="Times New Roman"/>
          <w:b/>
          <w:bCs/>
          <w:sz w:val="25"/>
          <w:szCs w:val="25"/>
        </w:rPr>
        <w:t>для целей совместной работы с органами власти по развитию экономики региона и улучшению инвестиционного климата</w:t>
      </w:r>
    </w:p>
    <w:p w:rsidR="008B2364" w:rsidRDefault="008B2364" w:rsidP="008B2364">
      <w:pPr>
        <w:ind w:right="-2"/>
        <w:jc w:val="both"/>
        <w:rPr>
          <w:rFonts w:asciiTheme="majorHAnsi" w:hAnsiTheme="majorHAnsi" w:cs="Times New Roman"/>
          <w:bCs/>
          <w:sz w:val="25"/>
          <w:szCs w:val="25"/>
        </w:rPr>
      </w:pPr>
      <w:r w:rsidRPr="007C2592">
        <w:rPr>
          <w:rFonts w:asciiTheme="majorHAnsi" w:hAnsiTheme="majorHAnsi" w:cs="Times New Roman"/>
          <w:b/>
          <w:bCs/>
          <w:sz w:val="25"/>
          <w:szCs w:val="25"/>
        </w:rPr>
        <w:t xml:space="preserve">Наименование мероприятия: </w:t>
      </w:r>
      <w:r w:rsidR="00911257" w:rsidRPr="00911257">
        <w:rPr>
          <w:rFonts w:asciiTheme="majorHAnsi" w:hAnsiTheme="majorHAnsi" w:cs="Times New Roman"/>
          <w:bCs/>
          <w:sz w:val="25"/>
          <w:szCs w:val="25"/>
        </w:rPr>
        <w:t>Конференция: стратегическая сессия «Курорт в зоне вечной мерзлоты. Развит</w:t>
      </w:r>
      <w:r w:rsidR="00BA2BF3">
        <w:rPr>
          <w:rFonts w:asciiTheme="majorHAnsi" w:hAnsiTheme="majorHAnsi" w:cs="Times New Roman"/>
          <w:bCs/>
          <w:sz w:val="25"/>
          <w:szCs w:val="25"/>
        </w:rPr>
        <w:t>ие туризма в условиях Крайнего С</w:t>
      </w:r>
      <w:r w:rsidR="00911257" w:rsidRPr="00911257">
        <w:rPr>
          <w:rFonts w:asciiTheme="majorHAnsi" w:hAnsiTheme="majorHAnsi" w:cs="Times New Roman"/>
          <w:bCs/>
          <w:sz w:val="25"/>
          <w:szCs w:val="25"/>
        </w:rPr>
        <w:t>евера»</w:t>
      </w:r>
    </w:p>
    <w:p w:rsidR="008B2364" w:rsidRDefault="008B2364" w:rsidP="008B2364">
      <w:pPr>
        <w:ind w:right="-2"/>
        <w:jc w:val="both"/>
        <w:rPr>
          <w:rFonts w:asciiTheme="majorHAnsi" w:hAnsiTheme="majorHAnsi" w:cs="Times New Roman"/>
          <w:bCs/>
          <w:sz w:val="25"/>
          <w:szCs w:val="25"/>
        </w:rPr>
      </w:pPr>
      <w:r w:rsidRPr="007C2592">
        <w:rPr>
          <w:rFonts w:asciiTheme="majorHAnsi" w:hAnsiTheme="majorHAnsi" w:cs="Times New Roman"/>
          <w:b/>
          <w:bCs/>
          <w:sz w:val="25"/>
          <w:szCs w:val="25"/>
        </w:rPr>
        <w:t>Дата проведения:</w:t>
      </w:r>
      <w:r>
        <w:rPr>
          <w:rFonts w:asciiTheme="majorHAnsi" w:hAnsiTheme="majorHAnsi" w:cs="Times New Roman"/>
          <w:bCs/>
          <w:sz w:val="25"/>
          <w:szCs w:val="25"/>
        </w:rPr>
        <w:t xml:space="preserve"> 2</w:t>
      </w:r>
      <w:r w:rsidR="00EE2CD5">
        <w:rPr>
          <w:rFonts w:asciiTheme="majorHAnsi" w:hAnsiTheme="majorHAnsi" w:cs="Times New Roman"/>
          <w:bCs/>
          <w:sz w:val="25"/>
          <w:szCs w:val="25"/>
        </w:rPr>
        <w:t>6</w:t>
      </w:r>
      <w:r>
        <w:rPr>
          <w:rFonts w:asciiTheme="majorHAnsi" w:hAnsiTheme="majorHAnsi" w:cs="Times New Roman"/>
          <w:bCs/>
          <w:sz w:val="25"/>
          <w:szCs w:val="25"/>
        </w:rPr>
        <w:t>.03.2019г</w:t>
      </w:r>
    </w:p>
    <w:p w:rsidR="008B2364" w:rsidRDefault="008B2364" w:rsidP="008B2364">
      <w:pPr>
        <w:ind w:right="-2"/>
        <w:jc w:val="both"/>
        <w:rPr>
          <w:rFonts w:asciiTheme="majorHAnsi" w:hAnsiTheme="majorHAnsi" w:cs="Times New Roman"/>
          <w:bCs/>
          <w:sz w:val="25"/>
          <w:szCs w:val="25"/>
        </w:rPr>
      </w:pPr>
      <w:r w:rsidRPr="007C2592">
        <w:rPr>
          <w:rFonts w:asciiTheme="majorHAnsi" w:hAnsiTheme="majorHAnsi" w:cs="Times New Roman"/>
          <w:b/>
          <w:bCs/>
          <w:sz w:val="25"/>
          <w:szCs w:val="25"/>
        </w:rPr>
        <w:t>Время проведения:</w:t>
      </w:r>
      <w:r>
        <w:rPr>
          <w:rFonts w:asciiTheme="majorHAnsi" w:hAnsiTheme="majorHAnsi" w:cs="Times New Roman"/>
          <w:bCs/>
          <w:sz w:val="25"/>
          <w:szCs w:val="25"/>
        </w:rPr>
        <w:t xml:space="preserve"> </w:t>
      </w:r>
      <w:r w:rsidR="00EE2CD5" w:rsidRPr="00EE2CD5">
        <w:rPr>
          <w:rFonts w:asciiTheme="majorHAnsi" w:hAnsiTheme="majorHAnsi" w:cs="Times New Roman"/>
          <w:bCs/>
          <w:sz w:val="25"/>
          <w:szCs w:val="25"/>
        </w:rPr>
        <w:t>12:00-17:00</w:t>
      </w:r>
      <w:r w:rsidR="00EE2CD5">
        <w:rPr>
          <w:rFonts w:asciiTheme="majorHAnsi" w:hAnsiTheme="majorHAnsi" w:cs="Times New Roman"/>
          <w:bCs/>
          <w:sz w:val="25"/>
          <w:szCs w:val="25"/>
        </w:rPr>
        <w:t>ч</w:t>
      </w:r>
    </w:p>
    <w:p w:rsidR="008B2364" w:rsidRDefault="008B2364" w:rsidP="008B2364">
      <w:pPr>
        <w:ind w:right="-2"/>
        <w:jc w:val="both"/>
        <w:rPr>
          <w:rFonts w:asciiTheme="majorHAnsi" w:hAnsiTheme="majorHAnsi" w:cs="Times New Roman"/>
          <w:bCs/>
          <w:sz w:val="25"/>
          <w:szCs w:val="25"/>
        </w:rPr>
      </w:pPr>
      <w:r w:rsidRPr="007C2592">
        <w:rPr>
          <w:rFonts w:asciiTheme="majorHAnsi" w:hAnsiTheme="majorHAnsi" w:cs="Times New Roman"/>
          <w:b/>
          <w:bCs/>
          <w:sz w:val="25"/>
          <w:szCs w:val="25"/>
        </w:rPr>
        <w:t>Место проведения:</w:t>
      </w:r>
      <w:r>
        <w:rPr>
          <w:rFonts w:asciiTheme="majorHAnsi" w:hAnsiTheme="majorHAnsi" w:cs="Times New Roman"/>
          <w:bCs/>
          <w:sz w:val="25"/>
          <w:szCs w:val="25"/>
        </w:rPr>
        <w:t xml:space="preserve"> </w:t>
      </w:r>
      <w:proofErr w:type="spellStart"/>
      <w:r>
        <w:rPr>
          <w:rFonts w:asciiTheme="majorHAnsi" w:hAnsiTheme="majorHAnsi" w:cs="Times New Roman"/>
          <w:bCs/>
          <w:sz w:val="25"/>
          <w:szCs w:val="25"/>
        </w:rPr>
        <w:t>г</w:t>
      </w:r>
      <w:proofErr w:type="gramStart"/>
      <w:r>
        <w:rPr>
          <w:rFonts w:asciiTheme="majorHAnsi" w:hAnsiTheme="majorHAnsi" w:cs="Times New Roman"/>
          <w:bCs/>
          <w:sz w:val="25"/>
          <w:szCs w:val="25"/>
        </w:rPr>
        <w:t>.А</w:t>
      </w:r>
      <w:proofErr w:type="gramEnd"/>
      <w:r>
        <w:rPr>
          <w:rFonts w:asciiTheme="majorHAnsi" w:hAnsiTheme="majorHAnsi" w:cs="Times New Roman"/>
          <w:bCs/>
          <w:sz w:val="25"/>
          <w:szCs w:val="25"/>
        </w:rPr>
        <w:t>надырь</w:t>
      </w:r>
      <w:proofErr w:type="spellEnd"/>
      <w:r>
        <w:rPr>
          <w:rFonts w:asciiTheme="majorHAnsi" w:hAnsiTheme="majorHAnsi" w:cs="Times New Roman"/>
          <w:bCs/>
          <w:sz w:val="25"/>
          <w:szCs w:val="25"/>
        </w:rPr>
        <w:t xml:space="preserve">, ул. </w:t>
      </w:r>
      <w:r w:rsidR="00EE2CD5">
        <w:rPr>
          <w:rFonts w:asciiTheme="majorHAnsi" w:hAnsiTheme="majorHAnsi" w:cs="Times New Roman"/>
          <w:bCs/>
          <w:sz w:val="25"/>
          <w:szCs w:val="25"/>
        </w:rPr>
        <w:t>Беринга, д.1</w:t>
      </w:r>
      <w:r>
        <w:rPr>
          <w:rFonts w:asciiTheme="majorHAnsi" w:hAnsiTheme="majorHAnsi" w:cs="Times New Roman"/>
          <w:bCs/>
          <w:sz w:val="25"/>
          <w:szCs w:val="25"/>
        </w:rPr>
        <w:t>, актовый зал.</w:t>
      </w:r>
    </w:p>
    <w:p w:rsidR="008B2364" w:rsidRDefault="008B2364" w:rsidP="008B2364">
      <w:pPr>
        <w:ind w:right="-2"/>
        <w:jc w:val="both"/>
        <w:rPr>
          <w:rFonts w:asciiTheme="majorHAnsi" w:hAnsiTheme="majorHAnsi" w:cs="Times New Roman"/>
          <w:bCs/>
          <w:sz w:val="25"/>
          <w:szCs w:val="25"/>
        </w:rPr>
      </w:pPr>
      <w:r w:rsidRPr="007C2592">
        <w:rPr>
          <w:rFonts w:asciiTheme="majorHAnsi" w:hAnsiTheme="majorHAnsi" w:cs="Times New Roman"/>
          <w:b/>
          <w:bCs/>
          <w:sz w:val="25"/>
          <w:szCs w:val="25"/>
        </w:rPr>
        <w:t>Участники мероприятия:</w:t>
      </w:r>
      <w:r>
        <w:rPr>
          <w:rFonts w:asciiTheme="majorHAnsi" w:hAnsiTheme="majorHAnsi" w:cs="Times New Roman"/>
          <w:bCs/>
          <w:sz w:val="25"/>
          <w:szCs w:val="25"/>
        </w:rPr>
        <w:t xml:space="preserve"> субъекты МСП, представители органов власти и местного самоуправления, представители контрольно-надзорных органов региона, представители компаний крупных </w:t>
      </w:r>
      <w:r w:rsidR="00463AEF">
        <w:rPr>
          <w:rFonts w:asciiTheme="majorHAnsi" w:hAnsiTheme="majorHAnsi" w:cs="Times New Roman"/>
          <w:bCs/>
          <w:sz w:val="25"/>
          <w:szCs w:val="25"/>
        </w:rPr>
        <w:t>тур-операторов России</w:t>
      </w:r>
      <w:r>
        <w:rPr>
          <w:rFonts w:asciiTheme="majorHAnsi" w:hAnsiTheme="majorHAnsi" w:cs="Times New Roman"/>
          <w:bCs/>
          <w:sz w:val="25"/>
          <w:szCs w:val="25"/>
        </w:rPr>
        <w:t xml:space="preserve">, представители </w:t>
      </w:r>
      <w:proofErr w:type="gramStart"/>
      <w:r>
        <w:rPr>
          <w:rFonts w:asciiTheme="majorHAnsi" w:hAnsiTheme="majorHAnsi" w:cs="Times New Roman"/>
          <w:bCs/>
          <w:sz w:val="25"/>
          <w:szCs w:val="25"/>
        </w:rPr>
        <w:t>организаций инфраструктуры поддержки предпринимательства/туризма</w:t>
      </w:r>
      <w:proofErr w:type="gramEnd"/>
      <w:r>
        <w:rPr>
          <w:rFonts w:asciiTheme="majorHAnsi" w:hAnsiTheme="majorHAnsi" w:cs="Times New Roman"/>
          <w:bCs/>
          <w:sz w:val="25"/>
          <w:szCs w:val="25"/>
        </w:rPr>
        <w:t xml:space="preserve"> /молодежи, физические лица, заинтересованные в осуществлении предпринимательской деятельности, эксперты и модераторы, Информационное агентство ТАСС, региональные СМИ.</w:t>
      </w:r>
    </w:p>
    <w:p w:rsidR="008B2364" w:rsidRPr="007C2592" w:rsidRDefault="008B2364" w:rsidP="008B2364">
      <w:pPr>
        <w:ind w:right="-2"/>
        <w:jc w:val="both"/>
        <w:rPr>
          <w:rFonts w:asciiTheme="majorHAnsi" w:hAnsiTheme="majorHAnsi" w:cs="Times New Roman"/>
          <w:b/>
          <w:bCs/>
          <w:sz w:val="25"/>
          <w:szCs w:val="25"/>
        </w:rPr>
      </w:pPr>
      <w:r w:rsidRPr="007C2592">
        <w:rPr>
          <w:rFonts w:asciiTheme="majorHAnsi" w:hAnsiTheme="majorHAnsi" w:cs="Times New Roman"/>
          <w:b/>
          <w:bCs/>
          <w:sz w:val="25"/>
          <w:szCs w:val="25"/>
        </w:rPr>
        <w:t xml:space="preserve">Цель проведения: </w:t>
      </w:r>
    </w:p>
    <w:p w:rsidR="00E41CF7" w:rsidRPr="00E41CF7" w:rsidRDefault="00E41CF7" w:rsidP="00E41CF7">
      <w:pPr>
        <w:ind w:right="-2"/>
        <w:jc w:val="both"/>
        <w:rPr>
          <w:rFonts w:asciiTheme="majorHAnsi" w:hAnsiTheme="majorHAnsi" w:cs="Times New Roman"/>
          <w:bCs/>
          <w:sz w:val="25"/>
          <w:szCs w:val="25"/>
        </w:rPr>
      </w:pPr>
      <w:r w:rsidRPr="00E41CF7">
        <w:rPr>
          <w:rFonts w:asciiTheme="majorHAnsi" w:hAnsiTheme="majorHAnsi" w:cs="Times New Roman"/>
          <w:bCs/>
          <w:sz w:val="25"/>
          <w:szCs w:val="25"/>
        </w:rPr>
        <w:t>Постановка задач аудитории, разбитой на 5 групп, из числа представителей субъектов МСП разных отраслей, представителей органов власти, институтов развития отраслей экономики.</w:t>
      </w:r>
    </w:p>
    <w:p w:rsidR="00E41CF7" w:rsidRPr="00E41CF7" w:rsidRDefault="00E41CF7" w:rsidP="00E41CF7">
      <w:pPr>
        <w:ind w:right="-2"/>
        <w:jc w:val="both"/>
        <w:rPr>
          <w:rFonts w:asciiTheme="majorHAnsi" w:hAnsiTheme="majorHAnsi" w:cs="Times New Roman"/>
          <w:bCs/>
          <w:sz w:val="25"/>
          <w:szCs w:val="25"/>
        </w:rPr>
      </w:pPr>
      <w:r w:rsidRPr="00E41CF7">
        <w:rPr>
          <w:rFonts w:asciiTheme="majorHAnsi" w:hAnsiTheme="majorHAnsi" w:cs="Times New Roman"/>
          <w:bCs/>
          <w:sz w:val="25"/>
          <w:szCs w:val="25"/>
        </w:rPr>
        <w:t>Формулирование результатов работы в группах:</w:t>
      </w:r>
    </w:p>
    <w:p w:rsidR="00E41CF7" w:rsidRPr="00E41CF7" w:rsidRDefault="00E41CF7" w:rsidP="00E1659A">
      <w:pPr>
        <w:spacing w:after="0"/>
        <w:jc w:val="both"/>
        <w:rPr>
          <w:rFonts w:asciiTheme="majorHAnsi" w:hAnsiTheme="majorHAnsi" w:cs="Times New Roman"/>
          <w:bCs/>
          <w:sz w:val="25"/>
          <w:szCs w:val="25"/>
        </w:rPr>
      </w:pPr>
      <w:r w:rsidRPr="00E41CF7">
        <w:rPr>
          <w:rFonts w:asciiTheme="majorHAnsi" w:hAnsiTheme="majorHAnsi" w:cs="Times New Roman"/>
          <w:bCs/>
          <w:sz w:val="25"/>
          <w:szCs w:val="25"/>
        </w:rPr>
        <w:t>- «целевые аудитории»;</w:t>
      </w:r>
    </w:p>
    <w:p w:rsidR="00E41CF7" w:rsidRPr="00E41CF7" w:rsidRDefault="00E41CF7" w:rsidP="00E1659A">
      <w:pPr>
        <w:spacing w:after="0"/>
        <w:jc w:val="both"/>
        <w:rPr>
          <w:rFonts w:asciiTheme="majorHAnsi" w:hAnsiTheme="majorHAnsi" w:cs="Times New Roman"/>
          <w:bCs/>
          <w:sz w:val="25"/>
          <w:szCs w:val="25"/>
        </w:rPr>
      </w:pPr>
      <w:r w:rsidRPr="00E41CF7">
        <w:rPr>
          <w:rFonts w:asciiTheme="majorHAnsi" w:hAnsiTheme="majorHAnsi" w:cs="Times New Roman"/>
          <w:bCs/>
          <w:sz w:val="25"/>
          <w:szCs w:val="25"/>
        </w:rPr>
        <w:t>- «возможности»;</w:t>
      </w:r>
    </w:p>
    <w:p w:rsidR="00E41CF7" w:rsidRPr="00E41CF7" w:rsidRDefault="00E41CF7" w:rsidP="00E1659A">
      <w:pPr>
        <w:spacing w:after="0"/>
        <w:jc w:val="both"/>
        <w:rPr>
          <w:rFonts w:asciiTheme="majorHAnsi" w:hAnsiTheme="majorHAnsi" w:cs="Times New Roman"/>
          <w:bCs/>
          <w:sz w:val="25"/>
          <w:szCs w:val="25"/>
        </w:rPr>
      </w:pPr>
      <w:r w:rsidRPr="00E41CF7">
        <w:rPr>
          <w:rFonts w:asciiTheme="majorHAnsi" w:hAnsiTheme="majorHAnsi" w:cs="Times New Roman"/>
          <w:bCs/>
          <w:sz w:val="25"/>
          <w:szCs w:val="25"/>
        </w:rPr>
        <w:t>- «угрозы»;</w:t>
      </w:r>
    </w:p>
    <w:p w:rsidR="00E41CF7" w:rsidRPr="00E41CF7" w:rsidRDefault="00E41CF7" w:rsidP="00E1659A">
      <w:pPr>
        <w:spacing w:after="0"/>
        <w:jc w:val="both"/>
        <w:rPr>
          <w:rFonts w:asciiTheme="majorHAnsi" w:hAnsiTheme="majorHAnsi" w:cs="Times New Roman"/>
          <w:bCs/>
          <w:sz w:val="25"/>
          <w:szCs w:val="25"/>
        </w:rPr>
      </w:pPr>
      <w:r w:rsidRPr="00E41CF7">
        <w:rPr>
          <w:rFonts w:asciiTheme="majorHAnsi" w:hAnsiTheme="majorHAnsi" w:cs="Times New Roman"/>
          <w:bCs/>
          <w:sz w:val="25"/>
          <w:szCs w:val="25"/>
        </w:rPr>
        <w:t>- «слабости»;</w:t>
      </w:r>
    </w:p>
    <w:p w:rsidR="00E41CF7" w:rsidRPr="00E41CF7" w:rsidRDefault="00E41CF7" w:rsidP="00E1659A">
      <w:pPr>
        <w:spacing w:after="0"/>
        <w:jc w:val="both"/>
        <w:rPr>
          <w:rFonts w:asciiTheme="majorHAnsi" w:hAnsiTheme="majorHAnsi" w:cs="Times New Roman"/>
          <w:bCs/>
          <w:sz w:val="25"/>
          <w:szCs w:val="25"/>
        </w:rPr>
      </w:pPr>
      <w:r w:rsidRPr="00E41CF7">
        <w:rPr>
          <w:rFonts w:asciiTheme="majorHAnsi" w:hAnsiTheme="majorHAnsi" w:cs="Times New Roman"/>
          <w:bCs/>
          <w:sz w:val="25"/>
          <w:szCs w:val="25"/>
        </w:rPr>
        <w:t>- «силы».</w:t>
      </w:r>
    </w:p>
    <w:p w:rsidR="008B2364" w:rsidRDefault="00E41CF7" w:rsidP="00E41CF7">
      <w:pPr>
        <w:ind w:right="-2"/>
        <w:jc w:val="both"/>
        <w:rPr>
          <w:rFonts w:asciiTheme="majorHAnsi" w:hAnsiTheme="majorHAnsi" w:cs="Times New Roman"/>
          <w:bCs/>
          <w:sz w:val="25"/>
          <w:szCs w:val="25"/>
        </w:rPr>
      </w:pPr>
      <w:r w:rsidRPr="00E41CF7">
        <w:rPr>
          <w:rFonts w:asciiTheme="majorHAnsi" w:hAnsiTheme="majorHAnsi" w:cs="Times New Roman"/>
          <w:bCs/>
          <w:sz w:val="25"/>
          <w:szCs w:val="25"/>
        </w:rPr>
        <w:t>Определение по результатам групповых работ дальнейших шагов по развитию туристической отрасли региона.</w:t>
      </w:r>
    </w:p>
    <w:p w:rsidR="008B2364" w:rsidRPr="00E1659A" w:rsidRDefault="008B2364" w:rsidP="00A801C9">
      <w:pPr>
        <w:pStyle w:val="ac"/>
        <w:numPr>
          <w:ilvl w:val="2"/>
          <w:numId w:val="4"/>
        </w:numPr>
        <w:ind w:right="-2"/>
        <w:jc w:val="center"/>
        <w:rPr>
          <w:rFonts w:asciiTheme="majorHAnsi" w:hAnsiTheme="majorHAnsi" w:cs="Times New Roman"/>
          <w:b/>
          <w:bCs/>
          <w:sz w:val="25"/>
          <w:szCs w:val="25"/>
        </w:rPr>
      </w:pPr>
      <w:r w:rsidRPr="00E1659A">
        <w:rPr>
          <w:rFonts w:asciiTheme="majorHAnsi" w:hAnsiTheme="majorHAnsi" w:cs="Times New Roman"/>
          <w:b/>
          <w:bCs/>
          <w:sz w:val="25"/>
          <w:szCs w:val="25"/>
        </w:rPr>
        <w:t>Предложения представителей бизнеса</w:t>
      </w:r>
    </w:p>
    <w:p w:rsidR="0024038C" w:rsidRDefault="008B2364" w:rsidP="008B2364">
      <w:pPr>
        <w:spacing w:after="0"/>
        <w:ind w:firstLine="567"/>
        <w:jc w:val="both"/>
        <w:rPr>
          <w:rFonts w:asciiTheme="majorHAnsi" w:hAnsiTheme="majorHAnsi" w:cs="Times New Roman"/>
          <w:b/>
          <w:bCs/>
          <w:sz w:val="25"/>
          <w:szCs w:val="25"/>
        </w:rPr>
      </w:pPr>
      <w:r w:rsidRPr="006331F3">
        <w:rPr>
          <w:rFonts w:asciiTheme="majorHAnsi" w:hAnsiTheme="majorHAnsi" w:cs="Times New Roman"/>
          <w:b/>
          <w:bCs/>
          <w:sz w:val="25"/>
          <w:szCs w:val="25"/>
        </w:rPr>
        <w:t>Важным запросом была необходимость</w:t>
      </w:r>
      <w:r w:rsidR="0024038C">
        <w:rPr>
          <w:rFonts w:asciiTheme="majorHAnsi" w:hAnsiTheme="majorHAnsi" w:cs="Times New Roman"/>
          <w:b/>
          <w:bCs/>
          <w:sz w:val="25"/>
          <w:szCs w:val="25"/>
        </w:rPr>
        <w:t>:</w:t>
      </w:r>
    </w:p>
    <w:p w:rsidR="0024038C" w:rsidRDefault="0024038C" w:rsidP="0024038C">
      <w:pPr>
        <w:pStyle w:val="ac"/>
        <w:numPr>
          <w:ilvl w:val="0"/>
          <w:numId w:val="22"/>
        </w:numPr>
        <w:spacing w:after="0"/>
        <w:jc w:val="both"/>
        <w:rPr>
          <w:rFonts w:asciiTheme="majorHAnsi" w:hAnsiTheme="majorHAnsi" w:cs="Times New Roman"/>
          <w:bCs/>
          <w:sz w:val="25"/>
          <w:szCs w:val="25"/>
        </w:rPr>
      </w:pPr>
      <w:r>
        <w:rPr>
          <w:rFonts w:asciiTheme="majorHAnsi" w:hAnsiTheme="majorHAnsi" w:cs="Times New Roman"/>
          <w:bCs/>
          <w:sz w:val="25"/>
          <w:szCs w:val="25"/>
        </w:rPr>
        <w:t>вовлечения молодежи в развитие туристической отрасли;</w:t>
      </w:r>
    </w:p>
    <w:p w:rsidR="0024038C" w:rsidRDefault="0024038C" w:rsidP="0024038C">
      <w:pPr>
        <w:pStyle w:val="ac"/>
        <w:numPr>
          <w:ilvl w:val="0"/>
          <w:numId w:val="22"/>
        </w:numPr>
        <w:spacing w:after="0"/>
        <w:jc w:val="both"/>
        <w:rPr>
          <w:rFonts w:asciiTheme="majorHAnsi" w:hAnsiTheme="majorHAnsi" w:cs="Times New Roman"/>
          <w:bCs/>
          <w:sz w:val="25"/>
          <w:szCs w:val="25"/>
        </w:rPr>
      </w:pPr>
      <w:proofErr w:type="gramStart"/>
      <w:r>
        <w:rPr>
          <w:rFonts w:asciiTheme="majorHAnsi" w:hAnsiTheme="majorHAnsi" w:cs="Times New Roman"/>
          <w:bCs/>
          <w:sz w:val="25"/>
          <w:szCs w:val="25"/>
        </w:rPr>
        <w:lastRenderedPageBreak/>
        <w:t>обучения сервису, маркетингу территории, повышение образования в сопутствующих отраслях (</w:t>
      </w:r>
      <w:r w:rsidR="001C4D2C">
        <w:rPr>
          <w:rFonts w:asciiTheme="majorHAnsi" w:hAnsiTheme="majorHAnsi" w:cs="Times New Roman"/>
          <w:bCs/>
          <w:sz w:val="25"/>
          <w:szCs w:val="25"/>
        </w:rPr>
        <w:t xml:space="preserve">стандарты гостеприимства, </w:t>
      </w:r>
      <w:r>
        <w:rPr>
          <w:rFonts w:asciiTheme="majorHAnsi" w:hAnsiTheme="majorHAnsi" w:cs="Times New Roman"/>
          <w:bCs/>
          <w:sz w:val="25"/>
          <w:szCs w:val="25"/>
        </w:rPr>
        <w:t xml:space="preserve">гостиничный бизнес, индустрия питания, спорт, </w:t>
      </w:r>
      <w:r w:rsidR="00B25D06">
        <w:rPr>
          <w:rFonts w:asciiTheme="majorHAnsi" w:hAnsiTheme="majorHAnsi" w:cs="Times New Roman"/>
          <w:bCs/>
          <w:sz w:val="25"/>
          <w:szCs w:val="25"/>
        </w:rPr>
        <w:t xml:space="preserve">транспорт, </w:t>
      </w:r>
      <w:r>
        <w:rPr>
          <w:rFonts w:asciiTheme="majorHAnsi" w:hAnsiTheme="majorHAnsi" w:cs="Times New Roman"/>
          <w:bCs/>
          <w:sz w:val="25"/>
          <w:szCs w:val="25"/>
        </w:rPr>
        <w:t>производство и т.п.);</w:t>
      </w:r>
      <w:proofErr w:type="gramEnd"/>
    </w:p>
    <w:p w:rsidR="0024038C" w:rsidRDefault="0024038C" w:rsidP="0024038C">
      <w:pPr>
        <w:pStyle w:val="ac"/>
        <w:numPr>
          <w:ilvl w:val="0"/>
          <w:numId w:val="22"/>
        </w:numPr>
        <w:spacing w:after="0"/>
        <w:jc w:val="both"/>
        <w:rPr>
          <w:rFonts w:asciiTheme="majorHAnsi" w:hAnsiTheme="majorHAnsi" w:cs="Times New Roman"/>
          <w:bCs/>
          <w:sz w:val="25"/>
          <w:szCs w:val="25"/>
        </w:rPr>
      </w:pPr>
      <w:r>
        <w:rPr>
          <w:rFonts w:asciiTheme="majorHAnsi" w:hAnsiTheme="majorHAnsi" w:cs="Times New Roman"/>
          <w:bCs/>
          <w:sz w:val="25"/>
          <w:szCs w:val="25"/>
        </w:rPr>
        <w:t>Снижение налоговой и административной нагрузки на малый бизнес;</w:t>
      </w:r>
    </w:p>
    <w:p w:rsidR="0024038C" w:rsidRDefault="0024038C" w:rsidP="0024038C">
      <w:pPr>
        <w:pStyle w:val="ac"/>
        <w:numPr>
          <w:ilvl w:val="0"/>
          <w:numId w:val="22"/>
        </w:numPr>
        <w:spacing w:after="0"/>
        <w:jc w:val="both"/>
        <w:rPr>
          <w:rFonts w:asciiTheme="majorHAnsi" w:hAnsiTheme="majorHAnsi" w:cs="Times New Roman"/>
          <w:bCs/>
          <w:sz w:val="25"/>
          <w:szCs w:val="25"/>
        </w:rPr>
      </w:pPr>
      <w:r>
        <w:rPr>
          <w:rFonts w:asciiTheme="majorHAnsi" w:hAnsiTheme="majorHAnsi" w:cs="Times New Roman"/>
          <w:bCs/>
          <w:sz w:val="25"/>
          <w:szCs w:val="25"/>
        </w:rPr>
        <w:t xml:space="preserve">Снижение </w:t>
      </w:r>
      <w:r w:rsidR="001C4D2C">
        <w:rPr>
          <w:rFonts w:asciiTheme="majorHAnsi" w:hAnsiTheme="majorHAnsi" w:cs="Times New Roman"/>
          <w:bCs/>
          <w:sz w:val="25"/>
          <w:szCs w:val="25"/>
        </w:rPr>
        <w:t>регуляторных</w:t>
      </w:r>
      <w:r>
        <w:rPr>
          <w:rFonts w:asciiTheme="majorHAnsi" w:hAnsiTheme="majorHAnsi" w:cs="Times New Roman"/>
          <w:bCs/>
          <w:sz w:val="25"/>
          <w:szCs w:val="25"/>
        </w:rPr>
        <w:t xml:space="preserve"> барьеров для иностранных граждан;</w:t>
      </w:r>
    </w:p>
    <w:p w:rsidR="0024038C" w:rsidRDefault="0024038C" w:rsidP="0024038C">
      <w:pPr>
        <w:pStyle w:val="ac"/>
        <w:numPr>
          <w:ilvl w:val="0"/>
          <w:numId w:val="22"/>
        </w:numPr>
        <w:spacing w:after="0"/>
        <w:jc w:val="both"/>
        <w:rPr>
          <w:rFonts w:asciiTheme="majorHAnsi" w:hAnsiTheme="majorHAnsi" w:cs="Times New Roman"/>
          <w:bCs/>
          <w:sz w:val="25"/>
          <w:szCs w:val="25"/>
        </w:rPr>
      </w:pPr>
      <w:r>
        <w:rPr>
          <w:rFonts w:asciiTheme="majorHAnsi" w:hAnsiTheme="majorHAnsi" w:cs="Times New Roman"/>
          <w:bCs/>
          <w:sz w:val="25"/>
          <w:szCs w:val="25"/>
        </w:rPr>
        <w:t xml:space="preserve">Вовлечение творческого сообщества в мероприятия бизнеса </w:t>
      </w:r>
      <w:proofErr w:type="gramStart"/>
      <w:r>
        <w:rPr>
          <w:rFonts w:asciiTheme="majorHAnsi" w:hAnsiTheme="majorHAnsi" w:cs="Times New Roman"/>
          <w:bCs/>
          <w:sz w:val="25"/>
          <w:szCs w:val="25"/>
        </w:rPr>
        <w:t>и</w:t>
      </w:r>
      <w:proofErr w:type="gramEnd"/>
      <w:r>
        <w:rPr>
          <w:rFonts w:asciiTheme="majorHAnsi" w:hAnsiTheme="majorHAnsi" w:cs="Times New Roman"/>
          <w:bCs/>
          <w:sz w:val="25"/>
          <w:szCs w:val="25"/>
        </w:rPr>
        <w:t xml:space="preserve"> наоборот</w:t>
      </w:r>
      <w:r w:rsidR="00B25D06">
        <w:rPr>
          <w:rFonts w:asciiTheme="majorHAnsi" w:hAnsiTheme="majorHAnsi" w:cs="Times New Roman"/>
          <w:bCs/>
          <w:sz w:val="25"/>
          <w:szCs w:val="25"/>
        </w:rPr>
        <w:t>,</w:t>
      </w:r>
      <w:r>
        <w:rPr>
          <w:rFonts w:asciiTheme="majorHAnsi" w:hAnsiTheme="majorHAnsi" w:cs="Times New Roman"/>
          <w:bCs/>
          <w:sz w:val="25"/>
          <w:szCs w:val="25"/>
        </w:rPr>
        <w:t xml:space="preserve"> для достижения максимального синергетического результата </w:t>
      </w:r>
      <w:r w:rsidR="00D024A3">
        <w:rPr>
          <w:rFonts w:asciiTheme="majorHAnsi" w:hAnsiTheme="majorHAnsi" w:cs="Times New Roman"/>
          <w:bCs/>
          <w:sz w:val="25"/>
          <w:szCs w:val="25"/>
        </w:rPr>
        <w:t>в</w:t>
      </w:r>
      <w:r>
        <w:rPr>
          <w:rFonts w:asciiTheme="majorHAnsi" w:hAnsiTheme="majorHAnsi" w:cs="Times New Roman"/>
          <w:bCs/>
          <w:sz w:val="25"/>
          <w:szCs w:val="25"/>
        </w:rPr>
        <w:t xml:space="preserve"> развити</w:t>
      </w:r>
      <w:r w:rsidR="00D024A3">
        <w:rPr>
          <w:rFonts w:asciiTheme="majorHAnsi" w:hAnsiTheme="majorHAnsi" w:cs="Times New Roman"/>
          <w:bCs/>
          <w:sz w:val="25"/>
          <w:szCs w:val="25"/>
        </w:rPr>
        <w:t>и</w:t>
      </w:r>
      <w:r>
        <w:rPr>
          <w:rFonts w:asciiTheme="majorHAnsi" w:hAnsiTheme="majorHAnsi" w:cs="Times New Roman"/>
          <w:bCs/>
          <w:sz w:val="25"/>
          <w:szCs w:val="25"/>
        </w:rPr>
        <w:t xml:space="preserve"> территории;</w:t>
      </w:r>
    </w:p>
    <w:p w:rsidR="0024038C" w:rsidRDefault="0024038C" w:rsidP="0024038C">
      <w:pPr>
        <w:pStyle w:val="ac"/>
        <w:numPr>
          <w:ilvl w:val="0"/>
          <w:numId w:val="22"/>
        </w:numPr>
        <w:spacing w:after="0"/>
        <w:jc w:val="both"/>
        <w:rPr>
          <w:rFonts w:asciiTheme="majorHAnsi" w:hAnsiTheme="majorHAnsi" w:cs="Times New Roman"/>
          <w:bCs/>
          <w:sz w:val="25"/>
          <w:szCs w:val="25"/>
        </w:rPr>
      </w:pPr>
      <w:r>
        <w:rPr>
          <w:rFonts w:asciiTheme="majorHAnsi" w:hAnsiTheme="majorHAnsi" w:cs="Times New Roman"/>
          <w:bCs/>
          <w:sz w:val="25"/>
          <w:szCs w:val="25"/>
        </w:rPr>
        <w:t>Вовлечение региона в федеральные программы развития и продвижения туристической отрасли;</w:t>
      </w:r>
    </w:p>
    <w:p w:rsidR="001C4D2C" w:rsidRDefault="001C4D2C" w:rsidP="0024038C">
      <w:pPr>
        <w:pStyle w:val="ac"/>
        <w:numPr>
          <w:ilvl w:val="0"/>
          <w:numId w:val="22"/>
        </w:numPr>
        <w:spacing w:after="0"/>
        <w:jc w:val="both"/>
        <w:rPr>
          <w:rFonts w:asciiTheme="majorHAnsi" w:hAnsiTheme="majorHAnsi" w:cs="Times New Roman"/>
          <w:bCs/>
          <w:sz w:val="25"/>
          <w:szCs w:val="25"/>
        </w:rPr>
      </w:pPr>
      <w:r>
        <w:rPr>
          <w:rFonts w:asciiTheme="majorHAnsi" w:hAnsiTheme="majorHAnsi" w:cs="Times New Roman"/>
          <w:bCs/>
          <w:sz w:val="25"/>
          <w:szCs w:val="25"/>
        </w:rPr>
        <w:t>Регулирование ценовой политики авиакомпаний;</w:t>
      </w:r>
    </w:p>
    <w:p w:rsidR="0024038C" w:rsidRPr="001C4D2C" w:rsidRDefault="001C4D2C" w:rsidP="001C4D2C">
      <w:pPr>
        <w:pStyle w:val="ac"/>
        <w:numPr>
          <w:ilvl w:val="0"/>
          <w:numId w:val="22"/>
        </w:numPr>
        <w:spacing w:after="0"/>
        <w:jc w:val="both"/>
        <w:rPr>
          <w:rFonts w:asciiTheme="majorHAnsi" w:hAnsiTheme="majorHAnsi" w:cs="Times New Roman"/>
          <w:bCs/>
          <w:sz w:val="25"/>
          <w:szCs w:val="25"/>
        </w:rPr>
      </w:pPr>
      <w:r>
        <w:rPr>
          <w:rFonts w:asciiTheme="majorHAnsi" w:hAnsiTheme="majorHAnsi" w:cs="Times New Roman"/>
          <w:bCs/>
          <w:sz w:val="25"/>
          <w:szCs w:val="25"/>
        </w:rPr>
        <w:t>Наращивание присутствия региона в интерактивном пространстве и сети Интернет.</w:t>
      </w:r>
    </w:p>
    <w:p w:rsidR="0024038C" w:rsidRDefault="0024038C" w:rsidP="0024038C">
      <w:pPr>
        <w:spacing w:after="0"/>
        <w:jc w:val="both"/>
        <w:rPr>
          <w:rFonts w:asciiTheme="majorHAnsi" w:hAnsiTheme="majorHAnsi" w:cs="Times New Roman"/>
          <w:bCs/>
          <w:sz w:val="25"/>
          <w:szCs w:val="25"/>
        </w:rPr>
      </w:pPr>
    </w:p>
    <w:p w:rsidR="003614A2" w:rsidRPr="00E1659A" w:rsidRDefault="003614A2" w:rsidP="00A801C9">
      <w:pPr>
        <w:pStyle w:val="ac"/>
        <w:numPr>
          <w:ilvl w:val="2"/>
          <w:numId w:val="4"/>
        </w:numPr>
        <w:spacing w:after="0"/>
        <w:jc w:val="center"/>
        <w:rPr>
          <w:rFonts w:asciiTheme="majorHAnsi" w:hAnsiTheme="majorHAnsi" w:cs="Times New Roman"/>
          <w:b/>
          <w:bCs/>
          <w:sz w:val="25"/>
          <w:szCs w:val="25"/>
        </w:rPr>
      </w:pPr>
      <w:r w:rsidRPr="00E1659A">
        <w:rPr>
          <w:rFonts w:asciiTheme="majorHAnsi" w:hAnsiTheme="majorHAnsi" w:cs="Times New Roman"/>
          <w:b/>
          <w:bCs/>
          <w:sz w:val="25"/>
          <w:szCs w:val="25"/>
        </w:rPr>
        <w:t>Основными выводами по итогам конференции необходимо принять следующее:</w:t>
      </w:r>
    </w:p>
    <w:p w:rsidR="0024038C" w:rsidRPr="003614A2" w:rsidRDefault="003614A2" w:rsidP="003614A2">
      <w:pPr>
        <w:pStyle w:val="ac"/>
        <w:numPr>
          <w:ilvl w:val="0"/>
          <w:numId w:val="23"/>
        </w:numPr>
        <w:spacing w:after="0"/>
        <w:jc w:val="both"/>
        <w:rPr>
          <w:rFonts w:asciiTheme="majorHAnsi" w:hAnsiTheme="majorHAnsi" w:cs="Times New Roman"/>
          <w:bCs/>
          <w:sz w:val="25"/>
          <w:szCs w:val="25"/>
        </w:rPr>
      </w:pPr>
      <w:r>
        <w:rPr>
          <w:rFonts w:asciiTheme="majorHAnsi" w:hAnsiTheme="majorHAnsi" w:cs="Times New Roman"/>
          <w:bCs/>
          <w:sz w:val="25"/>
          <w:szCs w:val="25"/>
        </w:rPr>
        <w:t xml:space="preserve">Широкий спектр вопросов, обсужденных участниками на площадке Форума, подразумевает определение туристической отрасли как одной из приоритетных и требует </w:t>
      </w:r>
      <w:r w:rsidR="0024038C" w:rsidRPr="003614A2">
        <w:rPr>
          <w:rFonts w:asciiTheme="majorHAnsi" w:hAnsiTheme="majorHAnsi" w:cs="Times New Roman"/>
          <w:bCs/>
          <w:sz w:val="25"/>
          <w:szCs w:val="25"/>
        </w:rPr>
        <w:t>внесен</w:t>
      </w:r>
      <w:r>
        <w:rPr>
          <w:rFonts w:asciiTheme="majorHAnsi" w:hAnsiTheme="majorHAnsi" w:cs="Times New Roman"/>
          <w:bCs/>
          <w:sz w:val="25"/>
          <w:szCs w:val="25"/>
        </w:rPr>
        <w:t>ия в Стратегию развития региона;</w:t>
      </w:r>
      <w:r w:rsidR="0024038C" w:rsidRPr="003614A2">
        <w:rPr>
          <w:rFonts w:asciiTheme="majorHAnsi" w:hAnsiTheme="majorHAnsi" w:cs="Times New Roman"/>
          <w:bCs/>
          <w:sz w:val="25"/>
          <w:szCs w:val="25"/>
        </w:rPr>
        <w:t xml:space="preserve"> </w:t>
      </w:r>
    </w:p>
    <w:p w:rsidR="00F157F1" w:rsidRDefault="003614A2" w:rsidP="003614A2">
      <w:pPr>
        <w:pStyle w:val="ac"/>
        <w:numPr>
          <w:ilvl w:val="0"/>
          <w:numId w:val="23"/>
        </w:numPr>
        <w:spacing w:after="0"/>
        <w:jc w:val="both"/>
        <w:rPr>
          <w:rFonts w:asciiTheme="majorHAnsi" w:hAnsiTheme="majorHAnsi" w:cs="Times New Roman"/>
          <w:bCs/>
          <w:sz w:val="25"/>
          <w:szCs w:val="25"/>
        </w:rPr>
      </w:pPr>
      <w:r>
        <w:rPr>
          <w:rFonts w:asciiTheme="majorHAnsi" w:hAnsiTheme="majorHAnsi" w:cs="Times New Roman"/>
          <w:bCs/>
          <w:sz w:val="25"/>
          <w:szCs w:val="25"/>
        </w:rPr>
        <w:t xml:space="preserve">Требуемые заинтересованной аудиторией </w:t>
      </w:r>
      <w:r w:rsidR="008B2364" w:rsidRPr="003614A2">
        <w:rPr>
          <w:rFonts w:asciiTheme="majorHAnsi" w:hAnsiTheme="majorHAnsi" w:cs="Times New Roman"/>
          <w:bCs/>
          <w:sz w:val="25"/>
          <w:szCs w:val="25"/>
        </w:rPr>
        <w:t>корректировки существующих мер государственной поддержки на региональном уровне</w:t>
      </w:r>
      <w:r>
        <w:rPr>
          <w:rFonts w:asciiTheme="majorHAnsi" w:hAnsiTheme="majorHAnsi" w:cs="Times New Roman"/>
          <w:bCs/>
          <w:sz w:val="25"/>
          <w:szCs w:val="25"/>
        </w:rPr>
        <w:t xml:space="preserve"> необходимы для развития туристической отрасли с учетом потребностей малого бизнеса;</w:t>
      </w:r>
    </w:p>
    <w:p w:rsidR="003614A2" w:rsidRDefault="00FA7743" w:rsidP="003614A2">
      <w:pPr>
        <w:pStyle w:val="ac"/>
        <w:numPr>
          <w:ilvl w:val="0"/>
          <w:numId w:val="23"/>
        </w:numPr>
        <w:spacing w:after="0"/>
        <w:jc w:val="both"/>
        <w:rPr>
          <w:rFonts w:asciiTheme="majorHAnsi" w:hAnsiTheme="majorHAnsi" w:cs="Times New Roman"/>
          <w:bCs/>
          <w:sz w:val="25"/>
          <w:szCs w:val="25"/>
        </w:rPr>
      </w:pPr>
      <w:r>
        <w:rPr>
          <w:rFonts w:asciiTheme="majorHAnsi" w:hAnsiTheme="majorHAnsi" w:cs="Times New Roman"/>
          <w:bCs/>
          <w:sz w:val="25"/>
          <w:szCs w:val="25"/>
        </w:rPr>
        <w:t xml:space="preserve">Назрела необходимость создания Стратегии развития туристической отрасли на региональном уровне для </w:t>
      </w:r>
      <w:r w:rsidR="00F31784">
        <w:rPr>
          <w:rFonts w:asciiTheme="majorHAnsi" w:hAnsiTheme="majorHAnsi" w:cs="Times New Roman"/>
          <w:bCs/>
          <w:sz w:val="25"/>
          <w:szCs w:val="25"/>
        </w:rPr>
        <w:t xml:space="preserve">полагания </w:t>
      </w:r>
      <w:r>
        <w:rPr>
          <w:rFonts w:asciiTheme="majorHAnsi" w:hAnsiTheme="majorHAnsi" w:cs="Times New Roman"/>
          <w:bCs/>
          <w:sz w:val="25"/>
          <w:szCs w:val="25"/>
        </w:rPr>
        <w:t>целей</w:t>
      </w:r>
      <w:r w:rsidR="00F31784">
        <w:rPr>
          <w:rFonts w:asciiTheme="majorHAnsi" w:hAnsiTheme="majorHAnsi" w:cs="Times New Roman"/>
          <w:bCs/>
          <w:sz w:val="25"/>
          <w:szCs w:val="25"/>
        </w:rPr>
        <w:t xml:space="preserve"> и</w:t>
      </w:r>
      <w:r>
        <w:rPr>
          <w:rFonts w:asciiTheme="majorHAnsi" w:hAnsiTheme="majorHAnsi" w:cs="Times New Roman"/>
          <w:bCs/>
          <w:sz w:val="25"/>
          <w:szCs w:val="25"/>
        </w:rPr>
        <w:t xml:space="preserve"> </w:t>
      </w:r>
      <w:r w:rsidR="00F31784">
        <w:rPr>
          <w:rFonts w:asciiTheme="majorHAnsi" w:hAnsiTheme="majorHAnsi" w:cs="Times New Roman"/>
          <w:bCs/>
          <w:sz w:val="25"/>
          <w:szCs w:val="25"/>
        </w:rPr>
        <w:t xml:space="preserve">применения </w:t>
      </w:r>
      <w:r>
        <w:rPr>
          <w:rFonts w:asciiTheme="majorHAnsi" w:hAnsiTheme="majorHAnsi" w:cs="Times New Roman"/>
          <w:bCs/>
          <w:sz w:val="25"/>
          <w:szCs w:val="25"/>
        </w:rPr>
        <w:t>комплексного подхода</w:t>
      </w:r>
      <w:r w:rsidR="00F31784">
        <w:rPr>
          <w:rFonts w:asciiTheme="majorHAnsi" w:hAnsiTheme="majorHAnsi" w:cs="Times New Roman"/>
          <w:bCs/>
          <w:sz w:val="25"/>
          <w:szCs w:val="25"/>
        </w:rPr>
        <w:t xml:space="preserve"> развития индустрии.</w:t>
      </w:r>
    </w:p>
    <w:p w:rsidR="00BA2BF3" w:rsidRDefault="00BA2BF3" w:rsidP="00BA2BF3">
      <w:pPr>
        <w:spacing w:after="0"/>
        <w:jc w:val="both"/>
        <w:rPr>
          <w:rFonts w:asciiTheme="majorHAnsi" w:hAnsiTheme="majorHAnsi" w:cs="Times New Roman"/>
          <w:bCs/>
          <w:sz w:val="25"/>
          <w:szCs w:val="25"/>
        </w:rPr>
      </w:pPr>
    </w:p>
    <w:p w:rsidR="00BA2BF3" w:rsidRDefault="00BA2BF3" w:rsidP="00BA2BF3">
      <w:pPr>
        <w:spacing w:after="0"/>
        <w:jc w:val="both"/>
        <w:rPr>
          <w:rFonts w:asciiTheme="majorHAnsi" w:hAnsiTheme="majorHAnsi" w:cs="Times New Roman"/>
          <w:bCs/>
          <w:sz w:val="25"/>
          <w:szCs w:val="25"/>
        </w:rPr>
      </w:pPr>
    </w:p>
    <w:p w:rsidR="00BA2BF3" w:rsidRDefault="00BA2BF3" w:rsidP="00BA2BF3">
      <w:pPr>
        <w:spacing w:after="0"/>
        <w:jc w:val="both"/>
        <w:rPr>
          <w:rFonts w:asciiTheme="majorHAnsi" w:hAnsiTheme="majorHAnsi" w:cs="Times New Roman"/>
          <w:bCs/>
          <w:sz w:val="25"/>
          <w:szCs w:val="25"/>
        </w:rPr>
      </w:pPr>
    </w:p>
    <w:p w:rsidR="00BA2BF3" w:rsidRDefault="00BA2BF3" w:rsidP="00BA2BF3">
      <w:pPr>
        <w:spacing w:after="0"/>
        <w:jc w:val="both"/>
        <w:rPr>
          <w:rFonts w:asciiTheme="majorHAnsi" w:hAnsiTheme="majorHAnsi" w:cs="Times New Roman"/>
          <w:bCs/>
          <w:sz w:val="25"/>
          <w:szCs w:val="25"/>
        </w:rPr>
      </w:pPr>
    </w:p>
    <w:p w:rsidR="00BA2BF3" w:rsidRDefault="00BA2BF3" w:rsidP="00BA2BF3">
      <w:pPr>
        <w:spacing w:after="0"/>
        <w:jc w:val="both"/>
        <w:rPr>
          <w:rFonts w:asciiTheme="majorHAnsi" w:hAnsiTheme="majorHAnsi" w:cs="Times New Roman"/>
          <w:bCs/>
          <w:sz w:val="25"/>
          <w:szCs w:val="25"/>
        </w:rPr>
      </w:pPr>
    </w:p>
    <w:p w:rsidR="00BA2BF3" w:rsidRDefault="00BA2BF3" w:rsidP="00BA2BF3">
      <w:pPr>
        <w:spacing w:after="0"/>
        <w:jc w:val="both"/>
        <w:rPr>
          <w:rFonts w:asciiTheme="majorHAnsi" w:hAnsiTheme="majorHAnsi" w:cs="Times New Roman"/>
          <w:bCs/>
          <w:sz w:val="25"/>
          <w:szCs w:val="25"/>
        </w:rPr>
      </w:pPr>
    </w:p>
    <w:p w:rsidR="00BA2BF3" w:rsidRDefault="00BA2BF3" w:rsidP="00BA2BF3">
      <w:pPr>
        <w:spacing w:after="0"/>
        <w:jc w:val="both"/>
        <w:rPr>
          <w:rFonts w:asciiTheme="majorHAnsi" w:hAnsiTheme="majorHAnsi" w:cs="Times New Roman"/>
          <w:bCs/>
          <w:sz w:val="25"/>
          <w:szCs w:val="25"/>
        </w:rPr>
      </w:pPr>
    </w:p>
    <w:p w:rsidR="00BA2BF3" w:rsidRDefault="00BA2BF3" w:rsidP="00BA2BF3">
      <w:pPr>
        <w:spacing w:after="0"/>
        <w:jc w:val="both"/>
        <w:rPr>
          <w:rFonts w:asciiTheme="majorHAnsi" w:hAnsiTheme="majorHAnsi" w:cs="Times New Roman"/>
          <w:bCs/>
          <w:sz w:val="25"/>
          <w:szCs w:val="25"/>
        </w:rPr>
      </w:pPr>
    </w:p>
    <w:p w:rsidR="00BA2BF3" w:rsidRDefault="00BA2BF3" w:rsidP="00BA2BF3">
      <w:pPr>
        <w:spacing w:after="0"/>
        <w:jc w:val="both"/>
        <w:rPr>
          <w:rFonts w:asciiTheme="majorHAnsi" w:hAnsiTheme="majorHAnsi" w:cs="Times New Roman"/>
          <w:bCs/>
          <w:sz w:val="25"/>
          <w:szCs w:val="25"/>
        </w:rPr>
      </w:pPr>
    </w:p>
    <w:p w:rsidR="00BA2BF3" w:rsidRDefault="00BA2BF3" w:rsidP="00BA2BF3">
      <w:pPr>
        <w:spacing w:after="0"/>
        <w:jc w:val="both"/>
        <w:rPr>
          <w:rFonts w:asciiTheme="majorHAnsi" w:hAnsiTheme="majorHAnsi" w:cs="Times New Roman"/>
          <w:bCs/>
          <w:sz w:val="25"/>
          <w:szCs w:val="25"/>
        </w:rPr>
      </w:pPr>
    </w:p>
    <w:p w:rsidR="00BA2BF3" w:rsidRDefault="00BA2BF3" w:rsidP="00BA2BF3">
      <w:pPr>
        <w:spacing w:after="0"/>
        <w:jc w:val="both"/>
        <w:rPr>
          <w:rFonts w:asciiTheme="majorHAnsi" w:hAnsiTheme="majorHAnsi" w:cs="Times New Roman"/>
          <w:bCs/>
          <w:sz w:val="25"/>
          <w:szCs w:val="25"/>
        </w:rPr>
      </w:pPr>
    </w:p>
    <w:p w:rsidR="00BA2BF3" w:rsidRDefault="00BA2BF3" w:rsidP="00BA2BF3">
      <w:pPr>
        <w:spacing w:after="0"/>
        <w:jc w:val="both"/>
        <w:rPr>
          <w:rFonts w:asciiTheme="majorHAnsi" w:hAnsiTheme="majorHAnsi" w:cs="Times New Roman"/>
          <w:bCs/>
          <w:sz w:val="25"/>
          <w:szCs w:val="25"/>
        </w:rPr>
      </w:pPr>
    </w:p>
    <w:p w:rsidR="00BA2BF3" w:rsidRDefault="00BA2BF3" w:rsidP="00BA2BF3">
      <w:pPr>
        <w:spacing w:after="0"/>
        <w:jc w:val="both"/>
        <w:rPr>
          <w:rFonts w:asciiTheme="majorHAnsi" w:hAnsiTheme="majorHAnsi" w:cs="Times New Roman"/>
          <w:bCs/>
          <w:sz w:val="25"/>
          <w:szCs w:val="25"/>
        </w:rPr>
      </w:pPr>
    </w:p>
    <w:p w:rsidR="00BA2BF3" w:rsidRDefault="00BA2BF3" w:rsidP="00BA2BF3">
      <w:pPr>
        <w:spacing w:after="0"/>
        <w:jc w:val="both"/>
        <w:rPr>
          <w:rFonts w:asciiTheme="majorHAnsi" w:hAnsiTheme="majorHAnsi" w:cs="Times New Roman"/>
          <w:bCs/>
          <w:sz w:val="25"/>
          <w:szCs w:val="25"/>
        </w:rPr>
      </w:pPr>
    </w:p>
    <w:p w:rsidR="00BA2BF3" w:rsidRDefault="00BA2BF3" w:rsidP="00BA2BF3">
      <w:pPr>
        <w:spacing w:after="0"/>
        <w:jc w:val="both"/>
        <w:rPr>
          <w:rFonts w:asciiTheme="majorHAnsi" w:hAnsiTheme="majorHAnsi" w:cs="Times New Roman"/>
          <w:bCs/>
          <w:sz w:val="25"/>
          <w:szCs w:val="25"/>
        </w:rPr>
      </w:pPr>
    </w:p>
    <w:p w:rsidR="00BA2BF3" w:rsidRDefault="00BA2BF3" w:rsidP="00BA2BF3">
      <w:pPr>
        <w:spacing w:after="0"/>
        <w:jc w:val="both"/>
        <w:rPr>
          <w:rFonts w:asciiTheme="majorHAnsi" w:hAnsiTheme="majorHAnsi" w:cs="Times New Roman"/>
          <w:bCs/>
          <w:sz w:val="25"/>
          <w:szCs w:val="25"/>
        </w:rPr>
      </w:pPr>
    </w:p>
    <w:p w:rsidR="00BA2BF3" w:rsidRDefault="00BA2BF3" w:rsidP="00BA2BF3">
      <w:pPr>
        <w:spacing w:after="0"/>
        <w:jc w:val="both"/>
        <w:rPr>
          <w:rFonts w:asciiTheme="majorHAnsi" w:hAnsiTheme="majorHAnsi" w:cs="Times New Roman"/>
          <w:bCs/>
          <w:sz w:val="25"/>
          <w:szCs w:val="25"/>
        </w:rPr>
      </w:pPr>
    </w:p>
    <w:p w:rsidR="00E1659A" w:rsidRDefault="00E1659A" w:rsidP="00BA2BF3">
      <w:pPr>
        <w:spacing w:after="0"/>
        <w:jc w:val="both"/>
        <w:rPr>
          <w:rFonts w:asciiTheme="majorHAnsi" w:hAnsiTheme="majorHAnsi" w:cs="Times New Roman"/>
          <w:bCs/>
          <w:sz w:val="25"/>
          <w:szCs w:val="25"/>
        </w:rPr>
      </w:pPr>
    </w:p>
    <w:p w:rsidR="00E1659A" w:rsidRDefault="00E1659A" w:rsidP="00BA2BF3">
      <w:pPr>
        <w:spacing w:after="0"/>
        <w:jc w:val="both"/>
        <w:rPr>
          <w:rFonts w:asciiTheme="majorHAnsi" w:hAnsiTheme="majorHAnsi" w:cs="Times New Roman"/>
          <w:bCs/>
          <w:sz w:val="25"/>
          <w:szCs w:val="25"/>
        </w:rPr>
      </w:pPr>
    </w:p>
    <w:p w:rsidR="00BA2BF3" w:rsidRPr="00E1659A" w:rsidRDefault="00BA2BF3" w:rsidP="00A801C9">
      <w:pPr>
        <w:pStyle w:val="ac"/>
        <w:numPr>
          <w:ilvl w:val="1"/>
          <w:numId w:val="4"/>
        </w:numPr>
        <w:spacing w:after="0"/>
        <w:rPr>
          <w:rFonts w:asciiTheme="majorHAnsi" w:hAnsiTheme="majorHAnsi"/>
          <w:b/>
        </w:rPr>
      </w:pPr>
      <w:r w:rsidRPr="00E1659A">
        <w:rPr>
          <w:rFonts w:asciiTheme="majorHAnsi" w:hAnsiTheme="majorHAnsi"/>
          <w:b/>
        </w:rPr>
        <w:lastRenderedPageBreak/>
        <w:t xml:space="preserve">Стенограмма видеозаписи первого межрегионального форума </w:t>
      </w:r>
    </w:p>
    <w:p w:rsidR="00BA2BF3" w:rsidRPr="000B7E83" w:rsidRDefault="00BA2BF3" w:rsidP="00BA2BF3">
      <w:pPr>
        <w:spacing w:after="0"/>
        <w:ind w:firstLine="567"/>
        <w:jc w:val="center"/>
        <w:rPr>
          <w:rFonts w:asciiTheme="majorHAnsi" w:hAnsiTheme="majorHAnsi"/>
          <w:b/>
        </w:rPr>
      </w:pPr>
      <w:r w:rsidRPr="000B7E83">
        <w:rPr>
          <w:rFonts w:asciiTheme="majorHAnsi" w:hAnsiTheme="majorHAnsi"/>
          <w:b/>
        </w:rPr>
        <w:t>«Идея – в бизнес. Бизнес – в результат»</w:t>
      </w:r>
    </w:p>
    <w:p w:rsidR="00BA2BF3" w:rsidRPr="000B7E83" w:rsidRDefault="00BA2BF3" w:rsidP="00BA2BF3">
      <w:pPr>
        <w:spacing w:after="0"/>
        <w:ind w:firstLine="567"/>
        <w:jc w:val="center"/>
        <w:rPr>
          <w:rFonts w:asciiTheme="majorHAnsi" w:hAnsiTheme="majorHAnsi"/>
          <w:b/>
        </w:rPr>
      </w:pPr>
    </w:p>
    <w:p w:rsidR="00BA2BF3" w:rsidRDefault="00BA2BF3" w:rsidP="00BA2BF3">
      <w:pPr>
        <w:ind w:right="-2"/>
        <w:jc w:val="both"/>
        <w:rPr>
          <w:rFonts w:asciiTheme="majorHAnsi" w:hAnsiTheme="majorHAnsi" w:cs="Times New Roman"/>
          <w:bCs/>
        </w:rPr>
      </w:pPr>
      <w:r w:rsidRPr="000B7E83">
        <w:rPr>
          <w:rFonts w:asciiTheme="majorHAnsi" w:hAnsiTheme="majorHAnsi" w:cs="Times New Roman"/>
          <w:b/>
          <w:bCs/>
        </w:rPr>
        <w:t xml:space="preserve">Наименование мероприятия: </w:t>
      </w:r>
      <w:r w:rsidRPr="00BA2BF3">
        <w:rPr>
          <w:rFonts w:asciiTheme="majorHAnsi" w:hAnsiTheme="majorHAnsi" w:cs="Times New Roman"/>
          <w:bCs/>
        </w:rPr>
        <w:t xml:space="preserve">Конференция: стратегическая сессия «Курорт в зоне вечной мерзлоты. Развитие туризма в условиях Крайнего </w:t>
      </w:r>
      <w:r>
        <w:rPr>
          <w:rFonts w:asciiTheme="majorHAnsi" w:hAnsiTheme="majorHAnsi" w:cs="Times New Roman"/>
          <w:bCs/>
        </w:rPr>
        <w:t>С</w:t>
      </w:r>
      <w:r w:rsidRPr="00BA2BF3">
        <w:rPr>
          <w:rFonts w:asciiTheme="majorHAnsi" w:hAnsiTheme="majorHAnsi" w:cs="Times New Roman"/>
          <w:bCs/>
        </w:rPr>
        <w:t>евера»</w:t>
      </w:r>
    </w:p>
    <w:p w:rsidR="00BA2BF3" w:rsidRPr="000B7E83" w:rsidRDefault="00BA2BF3" w:rsidP="00D32B0C">
      <w:pPr>
        <w:spacing w:after="0"/>
        <w:ind w:right="-2"/>
        <w:jc w:val="both"/>
        <w:rPr>
          <w:rFonts w:asciiTheme="majorHAnsi" w:hAnsiTheme="majorHAnsi" w:cs="Times New Roman"/>
          <w:bCs/>
        </w:rPr>
      </w:pPr>
      <w:r w:rsidRPr="000B7E83">
        <w:rPr>
          <w:rFonts w:asciiTheme="majorHAnsi" w:hAnsiTheme="majorHAnsi" w:cs="Times New Roman"/>
          <w:b/>
          <w:bCs/>
        </w:rPr>
        <w:t>Дата проведения:</w:t>
      </w:r>
      <w:r w:rsidRPr="000B7E83">
        <w:rPr>
          <w:rFonts w:asciiTheme="majorHAnsi" w:hAnsiTheme="majorHAnsi" w:cs="Times New Roman"/>
          <w:bCs/>
        </w:rPr>
        <w:t xml:space="preserve"> </w:t>
      </w:r>
      <w:r w:rsidR="00682572" w:rsidRPr="00682572">
        <w:rPr>
          <w:rFonts w:asciiTheme="majorHAnsi" w:hAnsiTheme="majorHAnsi" w:cs="Times New Roman"/>
          <w:bCs/>
        </w:rPr>
        <w:t>26.03.2019г</w:t>
      </w:r>
    </w:p>
    <w:p w:rsidR="00682572" w:rsidRDefault="00682572" w:rsidP="00D32B0C">
      <w:pPr>
        <w:spacing w:after="0"/>
        <w:jc w:val="both"/>
        <w:rPr>
          <w:rFonts w:asciiTheme="majorHAnsi" w:hAnsiTheme="majorHAnsi" w:cs="Times New Roman"/>
          <w:b/>
          <w:bCs/>
        </w:rPr>
      </w:pPr>
      <w:r w:rsidRPr="00682572">
        <w:rPr>
          <w:rFonts w:asciiTheme="majorHAnsi" w:hAnsiTheme="majorHAnsi" w:cs="Times New Roman"/>
          <w:b/>
          <w:bCs/>
        </w:rPr>
        <w:t>Время проведения: 12:00-17:00ч</w:t>
      </w:r>
    </w:p>
    <w:p w:rsidR="00682572" w:rsidRDefault="00682572" w:rsidP="00D32B0C">
      <w:pPr>
        <w:spacing w:after="0"/>
        <w:jc w:val="both"/>
        <w:rPr>
          <w:rFonts w:asciiTheme="majorHAnsi" w:hAnsiTheme="majorHAnsi" w:cs="Times New Roman"/>
          <w:bCs/>
        </w:rPr>
      </w:pPr>
      <w:r w:rsidRPr="00682572">
        <w:rPr>
          <w:rFonts w:asciiTheme="majorHAnsi" w:hAnsiTheme="majorHAnsi" w:cs="Times New Roman"/>
          <w:b/>
          <w:bCs/>
        </w:rPr>
        <w:t xml:space="preserve">Место проведения: </w:t>
      </w:r>
      <w:proofErr w:type="spellStart"/>
      <w:r w:rsidRPr="00682572">
        <w:rPr>
          <w:rFonts w:asciiTheme="majorHAnsi" w:hAnsiTheme="majorHAnsi" w:cs="Times New Roman"/>
          <w:bCs/>
        </w:rPr>
        <w:t>г</w:t>
      </w:r>
      <w:proofErr w:type="gramStart"/>
      <w:r w:rsidRPr="00682572">
        <w:rPr>
          <w:rFonts w:asciiTheme="majorHAnsi" w:hAnsiTheme="majorHAnsi" w:cs="Times New Roman"/>
          <w:bCs/>
        </w:rPr>
        <w:t>.А</w:t>
      </w:r>
      <w:proofErr w:type="gramEnd"/>
      <w:r w:rsidRPr="00682572">
        <w:rPr>
          <w:rFonts w:asciiTheme="majorHAnsi" w:hAnsiTheme="majorHAnsi" w:cs="Times New Roman"/>
          <w:bCs/>
        </w:rPr>
        <w:t>надырь</w:t>
      </w:r>
      <w:proofErr w:type="spellEnd"/>
      <w:r w:rsidRPr="00682572">
        <w:rPr>
          <w:rFonts w:asciiTheme="majorHAnsi" w:hAnsiTheme="majorHAnsi" w:cs="Times New Roman"/>
          <w:bCs/>
        </w:rPr>
        <w:t>, ул. Беринга, д.1, актовый зал.</w:t>
      </w:r>
    </w:p>
    <w:p w:rsidR="00F94821" w:rsidRPr="00682572" w:rsidRDefault="00F94821" w:rsidP="00682572">
      <w:pPr>
        <w:spacing w:after="0"/>
        <w:jc w:val="both"/>
        <w:rPr>
          <w:rFonts w:asciiTheme="majorHAnsi" w:hAnsiTheme="majorHAnsi" w:cs="Times New Roman"/>
          <w:b/>
          <w:bCs/>
        </w:rPr>
      </w:pPr>
    </w:p>
    <w:p w:rsidR="00BA2BF3" w:rsidRDefault="00682572" w:rsidP="00682572">
      <w:pPr>
        <w:spacing w:after="0"/>
        <w:jc w:val="both"/>
        <w:rPr>
          <w:rFonts w:asciiTheme="majorHAnsi" w:hAnsiTheme="majorHAnsi" w:cs="Times New Roman"/>
          <w:bCs/>
        </w:rPr>
      </w:pPr>
      <w:r w:rsidRPr="00682572">
        <w:rPr>
          <w:rFonts w:asciiTheme="majorHAnsi" w:hAnsiTheme="majorHAnsi" w:cs="Times New Roman"/>
          <w:b/>
          <w:bCs/>
        </w:rPr>
        <w:t xml:space="preserve">Участники мероприятия: </w:t>
      </w:r>
      <w:r w:rsidRPr="00682572">
        <w:rPr>
          <w:rFonts w:asciiTheme="majorHAnsi" w:hAnsiTheme="majorHAnsi" w:cs="Times New Roman"/>
          <w:bCs/>
        </w:rPr>
        <w:t xml:space="preserve">субъекты МСП, представители органов власти и местного самоуправления, представители контрольно-надзорных органов региона, представители компаний крупных тур-операторов России, представители </w:t>
      </w:r>
      <w:proofErr w:type="gramStart"/>
      <w:r w:rsidRPr="00682572">
        <w:rPr>
          <w:rFonts w:asciiTheme="majorHAnsi" w:hAnsiTheme="majorHAnsi" w:cs="Times New Roman"/>
          <w:bCs/>
        </w:rPr>
        <w:t>организаций инфраструктуры поддержки предпринимательства/туризма</w:t>
      </w:r>
      <w:proofErr w:type="gramEnd"/>
      <w:r w:rsidRPr="00682572">
        <w:rPr>
          <w:rFonts w:asciiTheme="majorHAnsi" w:hAnsiTheme="majorHAnsi" w:cs="Times New Roman"/>
          <w:bCs/>
        </w:rPr>
        <w:t xml:space="preserve"> /молодежи, физические лица, заинтересованные в осуществлении предпринимательской деятельности, эксперты и модераторы, Информационное агентство ТАСС, региональные СМИ.</w:t>
      </w:r>
    </w:p>
    <w:p w:rsidR="00F94821" w:rsidRDefault="00F94821" w:rsidP="00682572">
      <w:pPr>
        <w:spacing w:after="0"/>
        <w:jc w:val="both"/>
        <w:rPr>
          <w:rFonts w:asciiTheme="majorHAnsi" w:hAnsiTheme="majorHAnsi" w:cs="Times New Roman"/>
          <w:bCs/>
        </w:rPr>
      </w:pPr>
    </w:p>
    <w:p w:rsidR="00F94821" w:rsidRDefault="00F94821" w:rsidP="00F94821">
      <w:pPr>
        <w:pStyle w:val="2"/>
      </w:pPr>
      <w:r>
        <w:t>Постановка задачи</w:t>
      </w:r>
    </w:p>
    <w:p w:rsidR="00F94821" w:rsidRDefault="00F94821" w:rsidP="00F94821">
      <w:pPr>
        <w:jc w:val="both"/>
      </w:pPr>
      <w:r>
        <w:t>Перед Чукоткой стоит задача увеличение объемов оказания туристических услуг. Это рассматривается как приоритетное направление для увеличения поступления денег в регион, расширение ниш для малого и среднего бизнеса, источник роста налоговых отчислений.</w:t>
      </w:r>
    </w:p>
    <w:p w:rsidR="00F94821" w:rsidRDefault="00F94821" w:rsidP="00F94821">
      <w:pPr>
        <w:jc w:val="both"/>
      </w:pPr>
      <w:r>
        <w:t>Для изучения перспектив развития туризма была проведена сессия – общее обсуждение заинтересованными сторонами - в рамках форума «Идеи в бизнес. Сессия включила приглашенных экспертов по туризму, местных организаторов путешествий, представителей индустрии гостеприимства, представителей малого и среднего бизнеса, студентов.</w:t>
      </w:r>
    </w:p>
    <w:p w:rsidR="00F94821" w:rsidRDefault="00F94821" w:rsidP="00F94821">
      <w:pPr>
        <w:jc w:val="both"/>
      </w:pPr>
      <w:r>
        <w:t>Горизонт анализа перспектив делался на 2-3 года вперед.</w:t>
      </w:r>
    </w:p>
    <w:p w:rsidR="00F94821" w:rsidRDefault="00F94821" w:rsidP="00F94821">
      <w:pPr>
        <w:jc w:val="both"/>
      </w:pPr>
      <w:r>
        <w:t>Общее число участников сессии около 60 человек.</w:t>
      </w:r>
    </w:p>
    <w:p w:rsidR="00F94821" w:rsidRDefault="00F94821" w:rsidP="00F94821">
      <w:pPr>
        <w:jc w:val="both"/>
      </w:pPr>
      <w:r>
        <w:t>Обсуждение велось в пяти группах:</w:t>
      </w:r>
    </w:p>
    <w:p w:rsidR="00F94821" w:rsidRDefault="00F94821" w:rsidP="00F94821">
      <w:pPr>
        <w:pStyle w:val="ac"/>
        <w:numPr>
          <w:ilvl w:val="0"/>
          <w:numId w:val="30"/>
        </w:numPr>
        <w:spacing w:after="160" w:line="259" w:lineRule="auto"/>
        <w:jc w:val="both"/>
      </w:pPr>
      <w:r>
        <w:t>Перспективные целевые аудитории, как общий фокус внимания на тех, кого звать и ждать на Чукотке</w:t>
      </w:r>
    </w:p>
    <w:p w:rsidR="00F94821" w:rsidRDefault="00F94821" w:rsidP="00F94821">
      <w:pPr>
        <w:pStyle w:val="ac"/>
        <w:numPr>
          <w:ilvl w:val="0"/>
          <w:numId w:val="30"/>
        </w:numPr>
        <w:spacing w:after="160" w:line="259" w:lineRule="auto"/>
        <w:jc w:val="both"/>
      </w:pPr>
      <w:r>
        <w:t>Возможности и Угрозы, как внешняя среда, которая может способствовать или препятствовать развитию туризма на Чукотке</w:t>
      </w:r>
    </w:p>
    <w:p w:rsidR="00F94821" w:rsidRDefault="00F94821" w:rsidP="00F94821">
      <w:pPr>
        <w:pStyle w:val="ac"/>
        <w:numPr>
          <w:ilvl w:val="0"/>
          <w:numId w:val="30"/>
        </w:numPr>
        <w:spacing w:after="160" w:line="259" w:lineRule="auto"/>
        <w:jc w:val="both"/>
      </w:pPr>
      <w:r>
        <w:t>Сильные и Слабые стороны, как наличие или отсутствие ресурсов, компетенций, представлений о том, как работать с туристическим потоком.</w:t>
      </w:r>
    </w:p>
    <w:p w:rsidR="00F94821" w:rsidRDefault="00F94821" w:rsidP="00F94821">
      <w:pPr>
        <w:jc w:val="both"/>
      </w:pPr>
      <w:r>
        <w:t>После обсуждения группы представляли наработки друг другу и обсуждали общее и различие в представлениях участников сессии о развитии туризма.</w:t>
      </w:r>
    </w:p>
    <w:p w:rsidR="00F94821" w:rsidRDefault="00F94821" w:rsidP="00F94821">
      <w:pPr>
        <w:pStyle w:val="2"/>
      </w:pPr>
      <w:r>
        <w:t>Результаты</w:t>
      </w:r>
    </w:p>
    <w:p w:rsidR="00F94821" w:rsidRDefault="00F94821" w:rsidP="00F94821">
      <w:r>
        <w:t>Краткое резюме работы групп может быть сведено к нескольким тезисам:</w:t>
      </w:r>
    </w:p>
    <w:p w:rsidR="00F94821" w:rsidRDefault="00F94821" w:rsidP="00F94821">
      <w:pPr>
        <w:pStyle w:val="ac"/>
        <w:numPr>
          <w:ilvl w:val="0"/>
          <w:numId w:val="31"/>
        </w:numPr>
        <w:spacing w:after="160" w:line="259" w:lineRule="auto"/>
        <w:jc w:val="both"/>
      </w:pPr>
      <w:r>
        <w:t>Сейчас есть освоенные узкие аудитории туристов (</w:t>
      </w:r>
      <w:proofErr w:type="spellStart"/>
      <w:r>
        <w:t>экстремалы</w:t>
      </w:r>
      <w:proofErr w:type="spellEnd"/>
      <w:r>
        <w:t xml:space="preserve">, охота/рыбалка и т.п.), в основном индивидуальное путешествие или малые группы. Работе с более широкими </w:t>
      </w:r>
      <w:proofErr w:type="gramStart"/>
      <w:r>
        <w:t>аудиториями</w:t>
      </w:r>
      <w:proofErr w:type="gramEnd"/>
      <w:r>
        <w:t xml:space="preserve"> как по интересам, так и по </w:t>
      </w:r>
      <w:r w:rsidRPr="00E904D6">
        <w:t xml:space="preserve">численности, в том числе новым формирующимся потребителям из числа молодого поколения, необходимо </w:t>
      </w:r>
      <w:r>
        <w:t>учиться.</w:t>
      </w:r>
    </w:p>
    <w:p w:rsidR="00F94821" w:rsidRDefault="00F94821" w:rsidP="00F94821">
      <w:pPr>
        <w:pStyle w:val="ac"/>
        <w:numPr>
          <w:ilvl w:val="0"/>
          <w:numId w:val="31"/>
        </w:numPr>
        <w:spacing w:after="160" w:line="259" w:lineRule="auto"/>
        <w:jc w:val="both"/>
      </w:pPr>
      <w:r>
        <w:t xml:space="preserve">Основной текущий фокус внимания на следующих направлениях: природа, «самые-самые» точки, </w:t>
      </w:r>
      <w:proofErr w:type="spellStart"/>
      <w:r>
        <w:t>этнотуризм</w:t>
      </w:r>
      <w:proofErr w:type="spellEnd"/>
      <w:r>
        <w:t xml:space="preserve">. Экстремальный туризм (марафоны, гонки по льду и т.п.), </w:t>
      </w:r>
      <w:r>
        <w:lastRenderedPageBreak/>
        <w:t xml:space="preserve">посещение заброшенных объектов, </w:t>
      </w:r>
      <w:proofErr w:type="spellStart"/>
      <w:r>
        <w:t>гастротуризм</w:t>
      </w:r>
      <w:proofErr w:type="spellEnd"/>
      <w:r>
        <w:t>, событийный туризм имеют значительный потенциал, но требуют тщательной проработки предложения.</w:t>
      </w:r>
    </w:p>
    <w:p w:rsidR="00F94821" w:rsidRDefault="00F94821" w:rsidP="00F94821">
      <w:pPr>
        <w:pStyle w:val="ac"/>
        <w:numPr>
          <w:ilvl w:val="0"/>
          <w:numId w:val="31"/>
        </w:numPr>
        <w:spacing w:after="160" w:line="259" w:lineRule="auto"/>
        <w:jc w:val="both"/>
      </w:pPr>
      <w:r>
        <w:t xml:space="preserve">Требуется качественно иная работа в коммуникационном поле. Работа с мировыми сервисами для путешествий. Популяризация Чукотки и её представленность в сети интернет. </w:t>
      </w:r>
    </w:p>
    <w:p w:rsidR="00F94821" w:rsidRDefault="00F94821" w:rsidP="00F94821">
      <w:pPr>
        <w:pStyle w:val="ac"/>
        <w:numPr>
          <w:ilvl w:val="0"/>
          <w:numId w:val="31"/>
        </w:numPr>
        <w:spacing w:after="160" w:line="259" w:lineRule="auto"/>
        <w:jc w:val="both"/>
      </w:pPr>
      <w:r>
        <w:t>Требуется обучение и повышение квалификации, развитие людей, которые заняты в туристической индустрии: видеть другие целевые аудитории, способность взаимодействовать с ними, владение стандартами оказания услуг и т.д.</w:t>
      </w:r>
    </w:p>
    <w:p w:rsidR="00F94821" w:rsidRPr="00813256" w:rsidRDefault="00F94821" w:rsidP="00F94821">
      <w:pPr>
        <w:pStyle w:val="ac"/>
        <w:numPr>
          <w:ilvl w:val="0"/>
          <w:numId w:val="31"/>
        </w:numPr>
        <w:spacing w:after="160" w:line="259" w:lineRule="auto"/>
        <w:jc w:val="both"/>
      </w:pPr>
      <w:r>
        <w:t>Требуется уделить внимание техническим средствам и организационным инструментам, позволяющим формировать качественно иные продукты, например, туры на 2-4 дня, туры для более массовой аудитории.</w:t>
      </w:r>
    </w:p>
    <w:p w:rsidR="00F94821" w:rsidRDefault="00F94821" w:rsidP="00F94821">
      <w:r>
        <w:t xml:space="preserve">С детальными материалами работы групп можно </w:t>
      </w:r>
      <w:proofErr w:type="gramStart"/>
      <w:r>
        <w:t>ознакомится</w:t>
      </w:r>
      <w:proofErr w:type="gramEnd"/>
      <w:r>
        <w:t xml:space="preserve"> ниже. </w:t>
      </w:r>
    </w:p>
    <w:p w:rsidR="00F94821" w:rsidRDefault="00F94821" w:rsidP="00D32B0C">
      <w:pPr>
        <w:pStyle w:val="2"/>
        <w:jc w:val="both"/>
      </w:pPr>
      <w:r>
        <w:t>Дальнейшие шаги</w:t>
      </w:r>
    </w:p>
    <w:p w:rsidR="00F94821" w:rsidRDefault="00F94821" w:rsidP="00D32B0C">
      <w:pPr>
        <w:jc w:val="both"/>
      </w:pPr>
      <w:proofErr w:type="gramStart"/>
      <w:r>
        <w:t>Безусловно</w:t>
      </w:r>
      <w:proofErr w:type="gramEnd"/>
      <w:r>
        <w:t xml:space="preserve"> одно обсуждение не может обеспечить развитие туризма в регионе. Для этого необходима согласованная, целенаправленная работа.</w:t>
      </w:r>
    </w:p>
    <w:p w:rsidR="00F94821" w:rsidRPr="00712D9D" w:rsidRDefault="00F94821" w:rsidP="00D32B0C">
      <w:pPr>
        <w:jc w:val="both"/>
      </w:pPr>
      <w:r>
        <w:t xml:space="preserve">Опыт показывает, что формирование рабочей группы с привлечением представителей власти, представителей туристической индустрии, внешних экспертов </w:t>
      </w:r>
      <w:proofErr w:type="gramStart"/>
      <w:r>
        <w:t>способна</w:t>
      </w:r>
      <w:proofErr w:type="gramEnd"/>
      <w:r>
        <w:t xml:space="preserve"> при организации рабочих встреч один раз в две недели, и активной вовлеченности всех участников в течение от полугода до девяти месяцев разработать и представить на рынок набор решений, которые дадут первые результаты. А в перспективе 2-3 лет как раз можно будет фиксировать успешность разработанной дорожной карты.</w:t>
      </w:r>
    </w:p>
    <w:p w:rsidR="00F94821" w:rsidRDefault="00F94821" w:rsidP="00D32B0C">
      <w:pPr>
        <w:pStyle w:val="2"/>
        <w:jc w:val="both"/>
      </w:pPr>
      <w:r>
        <w:t>Группа Целевые аудитории</w:t>
      </w:r>
    </w:p>
    <w:p w:rsidR="00F94821" w:rsidRDefault="00F94821" w:rsidP="00D32B0C">
      <w:pPr>
        <w:jc w:val="both"/>
      </w:pPr>
      <w:r>
        <w:t>Участниками группы были предложены следующие целевые аудитории туристов в перспективе 2-3 года:</w:t>
      </w:r>
    </w:p>
    <w:p w:rsidR="00F94821" w:rsidRDefault="00F94821" w:rsidP="00D32B0C">
      <w:pPr>
        <w:pStyle w:val="ac"/>
        <w:numPr>
          <w:ilvl w:val="0"/>
          <w:numId w:val="24"/>
        </w:numPr>
        <w:spacing w:after="160" w:line="259" w:lineRule="auto"/>
        <w:jc w:val="both"/>
      </w:pPr>
      <w:proofErr w:type="spellStart"/>
      <w:r>
        <w:t>Экстремалы</w:t>
      </w:r>
      <w:proofErr w:type="spellEnd"/>
      <w:r>
        <w:t>, которые ищут острых ощущений и переживаний: экстремальные погодные условия, посещение географически удаленных и труднодоступных мест, но также и сторонники экстремальных видов спорта или мероприятий (</w:t>
      </w:r>
      <w:r>
        <w:rPr>
          <w:lang w:val="en-US"/>
        </w:rPr>
        <w:t>iron</w:t>
      </w:r>
      <w:r w:rsidRPr="00B4606D">
        <w:t xml:space="preserve"> </w:t>
      </w:r>
      <w:r>
        <w:rPr>
          <w:lang w:val="en-US"/>
        </w:rPr>
        <w:t>man</w:t>
      </w:r>
      <w:r>
        <w:t xml:space="preserve">, марафонцы, </w:t>
      </w:r>
      <w:proofErr w:type="spellStart"/>
      <w:r>
        <w:t>кейтеры</w:t>
      </w:r>
      <w:proofErr w:type="spellEnd"/>
      <w:r>
        <w:t xml:space="preserve"> и т.д.)</w:t>
      </w:r>
    </w:p>
    <w:p w:rsidR="00F94821" w:rsidRDefault="00F94821" w:rsidP="00D32B0C">
      <w:pPr>
        <w:pStyle w:val="ac"/>
        <w:numPr>
          <w:ilvl w:val="0"/>
          <w:numId w:val="24"/>
        </w:numPr>
        <w:spacing w:after="160" w:line="259" w:lineRule="auto"/>
        <w:jc w:val="both"/>
      </w:pPr>
      <w:proofErr w:type="spellStart"/>
      <w:r>
        <w:t>Этно</w:t>
      </w:r>
      <w:proofErr w:type="spellEnd"/>
      <w:r>
        <w:t xml:space="preserve">, </w:t>
      </w:r>
      <w:proofErr w:type="spellStart"/>
      <w:r>
        <w:t>экотуристы</w:t>
      </w:r>
      <w:proofErr w:type="spellEnd"/>
      <w:r>
        <w:t xml:space="preserve">, </w:t>
      </w:r>
      <w:proofErr w:type="gramStart"/>
      <w:r>
        <w:t>которые</w:t>
      </w:r>
      <w:proofErr w:type="gramEnd"/>
      <w:r>
        <w:t xml:space="preserve"> хотят прикоснуться к уникальной природе, сохраняемой культуре</w:t>
      </w:r>
    </w:p>
    <w:p w:rsidR="00F94821" w:rsidRDefault="00F94821" w:rsidP="00D32B0C">
      <w:pPr>
        <w:pStyle w:val="ac"/>
        <w:numPr>
          <w:ilvl w:val="0"/>
          <w:numId w:val="24"/>
        </w:numPr>
        <w:spacing w:after="160" w:line="259" w:lineRule="auto"/>
        <w:jc w:val="both"/>
      </w:pPr>
      <w:r>
        <w:t>Коллекционеры, которые хотят получить впечатления и ощущения от слова «самый»</w:t>
      </w:r>
    </w:p>
    <w:p w:rsidR="00F94821" w:rsidRDefault="00F94821" w:rsidP="00D32B0C">
      <w:pPr>
        <w:pStyle w:val="ac"/>
        <w:numPr>
          <w:ilvl w:val="0"/>
          <w:numId w:val="24"/>
        </w:numPr>
        <w:spacing w:after="160" w:line="259" w:lineRule="auto"/>
        <w:jc w:val="both"/>
      </w:pPr>
      <w:proofErr w:type="gramStart"/>
      <w:r>
        <w:t>«Охотники» за уникальными кадрами: птицы, киты, медведи, моржи, растения и т.д.</w:t>
      </w:r>
      <w:proofErr w:type="gramEnd"/>
    </w:p>
    <w:p w:rsidR="00F94821" w:rsidRDefault="00F94821" w:rsidP="00D32B0C">
      <w:pPr>
        <w:pStyle w:val="ac"/>
        <w:numPr>
          <w:ilvl w:val="0"/>
          <w:numId w:val="24"/>
        </w:numPr>
        <w:spacing w:after="160" w:line="259" w:lineRule="auto"/>
        <w:jc w:val="both"/>
      </w:pPr>
      <w:r>
        <w:t>Охотники и рыбаки</w:t>
      </w:r>
    </w:p>
    <w:p w:rsidR="00F94821" w:rsidRDefault="00F94821" w:rsidP="00D32B0C">
      <w:pPr>
        <w:pStyle w:val="ac"/>
        <w:numPr>
          <w:ilvl w:val="0"/>
          <w:numId w:val="24"/>
        </w:numPr>
        <w:spacing w:after="160" w:line="259" w:lineRule="auto"/>
        <w:jc w:val="both"/>
      </w:pPr>
      <w:r>
        <w:t>Командированные (бизнес) туристы, которые находятся на Чукотке по рабочим вопросам, но с удовольствием дополнят своё время впечатлениями и ощущениями от нового места</w:t>
      </w:r>
    </w:p>
    <w:p w:rsidR="00F94821" w:rsidRDefault="00F94821" w:rsidP="00D32B0C">
      <w:pPr>
        <w:pStyle w:val="ac"/>
        <w:numPr>
          <w:ilvl w:val="0"/>
          <w:numId w:val="24"/>
        </w:numPr>
        <w:spacing w:after="160" w:line="259" w:lineRule="auto"/>
        <w:jc w:val="both"/>
      </w:pPr>
      <w:r>
        <w:t xml:space="preserve">Круизный турист, </w:t>
      </w:r>
      <w:proofErr w:type="gramStart"/>
      <w:r>
        <w:t>сходящие</w:t>
      </w:r>
      <w:proofErr w:type="gramEnd"/>
      <w:r>
        <w:t xml:space="preserve"> на берег на один день или оплывающие остров Врангеля</w:t>
      </w:r>
    </w:p>
    <w:p w:rsidR="00F94821" w:rsidRDefault="00F94821" w:rsidP="00D32B0C">
      <w:pPr>
        <w:jc w:val="both"/>
      </w:pPr>
      <w:r>
        <w:t>Группа отметила, что во многом эти аудитории пересекаются. Рыбак может быть и коллекционером и готовым к экстремальным условиям.</w:t>
      </w:r>
    </w:p>
    <w:p w:rsidR="00F94821" w:rsidRDefault="00F94821" w:rsidP="00D32B0C">
      <w:pPr>
        <w:jc w:val="both"/>
      </w:pPr>
      <w:r>
        <w:t>Также группа выделила общие признаки целевой аудитории:</w:t>
      </w:r>
    </w:p>
    <w:p w:rsidR="00F94821" w:rsidRDefault="00F94821" w:rsidP="00D32B0C">
      <w:pPr>
        <w:pStyle w:val="ac"/>
        <w:numPr>
          <w:ilvl w:val="0"/>
          <w:numId w:val="25"/>
        </w:numPr>
        <w:spacing w:after="160" w:line="259" w:lineRule="auto"/>
        <w:jc w:val="both"/>
      </w:pPr>
      <w:r>
        <w:t>Возраст 30+;</w:t>
      </w:r>
    </w:p>
    <w:p w:rsidR="00F94821" w:rsidRDefault="00F94821" w:rsidP="00D32B0C">
      <w:pPr>
        <w:pStyle w:val="ac"/>
        <w:numPr>
          <w:ilvl w:val="0"/>
          <w:numId w:val="25"/>
        </w:numPr>
        <w:spacing w:after="160" w:line="259" w:lineRule="auto"/>
        <w:jc w:val="both"/>
      </w:pPr>
      <w:r>
        <w:t>Преимущественно мужчины (70%);</w:t>
      </w:r>
    </w:p>
    <w:p w:rsidR="00F94821" w:rsidRDefault="00F94821" w:rsidP="00D32B0C">
      <w:pPr>
        <w:pStyle w:val="ac"/>
        <w:numPr>
          <w:ilvl w:val="0"/>
          <w:numId w:val="25"/>
        </w:numPr>
        <w:spacing w:after="160" w:line="259" w:lineRule="auto"/>
        <w:jc w:val="both"/>
      </w:pPr>
      <w:r>
        <w:t>Активный путешественник;</w:t>
      </w:r>
    </w:p>
    <w:p w:rsidR="00F94821" w:rsidRDefault="00F94821" w:rsidP="00D32B0C">
      <w:pPr>
        <w:pStyle w:val="ac"/>
        <w:numPr>
          <w:ilvl w:val="0"/>
          <w:numId w:val="25"/>
        </w:numPr>
        <w:spacing w:after="160" w:line="259" w:lineRule="auto"/>
        <w:jc w:val="both"/>
      </w:pPr>
      <w:r>
        <w:t>В основном граждане США 40%, Новой Зеландии 25%, Европы 20% и только 15% России (структура вызвана значительной долей круизных туристов в общем турпотоке).</w:t>
      </w:r>
    </w:p>
    <w:p w:rsidR="00F94821" w:rsidRDefault="00F94821" w:rsidP="00D32B0C">
      <w:pPr>
        <w:jc w:val="both"/>
      </w:pPr>
      <w:r>
        <w:lastRenderedPageBreak/>
        <w:t xml:space="preserve">Мнение группы, что одной из ключевых характеристик потенциального туриста является его доход. Группа предлагает ориентироваться на людей с доходом на члена семьи свыше 150 тысяч рублей в месяц. Так </w:t>
      </w:r>
      <w:proofErr w:type="gramStart"/>
      <w:r>
        <w:t>как</w:t>
      </w:r>
      <w:proofErr w:type="gramEnd"/>
      <w:r>
        <w:t xml:space="preserve"> по мнению группы, только такие люди способны выделить достаточно средств на путешествие на Чукотку.</w:t>
      </w:r>
    </w:p>
    <w:p w:rsidR="00F94821" w:rsidRDefault="00F94821" w:rsidP="00D32B0C">
      <w:pPr>
        <w:jc w:val="both"/>
      </w:pPr>
      <w:r>
        <w:t xml:space="preserve">Общий объем целевой аудитории группа оценила в 3000-4000 человек в год. На самом деле в мире, и даже в России людей, относящихся к описанному портрету, намного больше. </w:t>
      </w:r>
    </w:p>
    <w:p w:rsidR="00F94821" w:rsidRDefault="00F94821" w:rsidP="00D32B0C">
      <w:pPr>
        <w:jc w:val="both"/>
      </w:pPr>
      <w:r>
        <w:t>В дополнение и критику образа целевой аудитории, представленного группой, было сказано:</w:t>
      </w:r>
    </w:p>
    <w:p w:rsidR="00F94821" w:rsidRDefault="00F94821" w:rsidP="00D32B0C">
      <w:pPr>
        <w:pStyle w:val="ac"/>
        <w:numPr>
          <w:ilvl w:val="0"/>
          <w:numId w:val="26"/>
        </w:numPr>
        <w:spacing w:after="160" w:line="259" w:lineRule="auto"/>
        <w:jc w:val="both"/>
      </w:pPr>
      <w:r>
        <w:t xml:space="preserve">Группа </w:t>
      </w:r>
      <w:proofErr w:type="gramStart"/>
      <w:r>
        <w:t>не обратила внимание</w:t>
      </w:r>
      <w:proofErr w:type="gramEnd"/>
      <w:r>
        <w:t xml:space="preserve"> на растущую аудиторию туристов из Китая, не понимает, как её активно привлечь в регион, и ждёт, что это событие произойдет «само собой»;</w:t>
      </w:r>
    </w:p>
    <w:p w:rsidR="00F94821" w:rsidRDefault="00F94821" w:rsidP="00D32B0C">
      <w:pPr>
        <w:pStyle w:val="ac"/>
        <w:numPr>
          <w:ilvl w:val="0"/>
          <w:numId w:val="26"/>
        </w:numPr>
        <w:spacing w:after="160" w:line="259" w:lineRule="auto"/>
        <w:jc w:val="both"/>
      </w:pPr>
      <w:r>
        <w:t xml:space="preserve">Группа </w:t>
      </w:r>
      <w:proofErr w:type="gramStart"/>
      <w:r>
        <w:t>не обратила внимание</w:t>
      </w:r>
      <w:proofErr w:type="gramEnd"/>
      <w:r>
        <w:t xml:space="preserve"> на растущее влияние женщин на приобретение туристического продукта и сохраняет своё внимание исключительно на здоровых, активных, предпочитающих экстрим и готовых к бытовым неудобствам мужчин.</w:t>
      </w:r>
    </w:p>
    <w:p w:rsidR="00F94821" w:rsidRDefault="00F94821" w:rsidP="00D32B0C">
      <w:pPr>
        <w:pStyle w:val="ac"/>
        <w:numPr>
          <w:ilvl w:val="0"/>
          <w:numId w:val="26"/>
        </w:numPr>
        <w:spacing w:after="160" w:line="259" w:lineRule="auto"/>
        <w:jc w:val="both"/>
      </w:pPr>
      <w:r>
        <w:t xml:space="preserve">Группа </w:t>
      </w:r>
      <w:proofErr w:type="gramStart"/>
      <w:r>
        <w:t>не обратила внимание</w:t>
      </w:r>
      <w:proofErr w:type="gramEnd"/>
      <w:r>
        <w:t xml:space="preserve"> на целевые аудитории, которым интересны относительно короткие туры (2-4 дня), в относительном комфорте, но дающие разнообразные впечатления: еда, посещение «самых-самых» точек, осмотр города, осмотр технически сооружений или заброшенных объектов.</w:t>
      </w:r>
    </w:p>
    <w:p w:rsidR="00F94821" w:rsidRPr="00E904D6" w:rsidRDefault="00F94821" w:rsidP="00D32B0C">
      <w:pPr>
        <w:pStyle w:val="ac"/>
        <w:numPr>
          <w:ilvl w:val="0"/>
          <w:numId w:val="26"/>
        </w:numPr>
        <w:spacing w:after="160" w:line="259" w:lineRule="auto"/>
        <w:jc w:val="both"/>
      </w:pPr>
      <w:r w:rsidRPr="00E904D6">
        <w:t xml:space="preserve">Группа мыслит текущей целевой аудиторией, определяющей сегодняшний рынок туризма (поколение Х в терминологии теории поколений), а не перспективными целевыми аудиториями, активно входящими в потребительский возраст (поколение </w:t>
      </w:r>
      <w:r w:rsidRPr="00E904D6">
        <w:rPr>
          <w:lang w:val="en-US"/>
        </w:rPr>
        <w:t>Y</w:t>
      </w:r>
      <w:r w:rsidRPr="00E904D6">
        <w:t xml:space="preserve"> и </w:t>
      </w:r>
      <w:r w:rsidRPr="00E904D6">
        <w:rPr>
          <w:lang w:val="en-US"/>
        </w:rPr>
        <w:t>Z</w:t>
      </w:r>
      <w:r w:rsidRPr="00E904D6">
        <w:t>)</w:t>
      </w:r>
    </w:p>
    <w:p w:rsidR="00F94821" w:rsidRDefault="00F94821" w:rsidP="00D32B0C">
      <w:pPr>
        <w:pStyle w:val="2"/>
        <w:jc w:val="both"/>
      </w:pPr>
      <w:r>
        <w:t>Группа возможности (внешняя среда)</w:t>
      </w:r>
    </w:p>
    <w:p w:rsidR="00F94821" w:rsidRDefault="00F94821" w:rsidP="00D32B0C">
      <w:pPr>
        <w:jc w:val="both"/>
      </w:pPr>
      <w:r>
        <w:t>Участники группы выделили следующие развивающиеся в мире тренды и открывающиеся возможности, которые могут способствовать повышению интереса людей к посещению Чукотки:</w:t>
      </w:r>
    </w:p>
    <w:p w:rsidR="00F94821" w:rsidRDefault="00F94821" w:rsidP="00D32B0C">
      <w:pPr>
        <w:pStyle w:val="ac"/>
        <w:numPr>
          <w:ilvl w:val="0"/>
          <w:numId w:val="27"/>
        </w:numPr>
        <w:spacing w:after="160" w:line="259" w:lineRule="auto"/>
        <w:jc w:val="both"/>
      </w:pPr>
      <w:r>
        <w:t>Фокусы внимания путешественников к определенным темам и рост аудитории таких путешественников, что упрощает привлечение их к себе в регион:</w:t>
      </w:r>
    </w:p>
    <w:p w:rsidR="00F94821" w:rsidRDefault="00F94821" w:rsidP="00D32B0C">
      <w:pPr>
        <w:pStyle w:val="ac"/>
        <w:numPr>
          <w:ilvl w:val="1"/>
          <w:numId w:val="27"/>
        </w:numPr>
        <w:spacing w:after="160" w:line="259" w:lineRule="auto"/>
        <w:jc w:val="both"/>
      </w:pPr>
      <w:r>
        <w:t>Рост интереса к посещению Арктики, вообще северных территорий;</w:t>
      </w:r>
    </w:p>
    <w:p w:rsidR="00F94821" w:rsidRDefault="00F94821" w:rsidP="00D32B0C">
      <w:pPr>
        <w:pStyle w:val="ac"/>
        <w:numPr>
          <w:ilvl w:val="1"/>
          <w:numId w:val="27"/>
        </w:numPr>
        <w:spacing w:after="160" w:line="259" w:lineRule="auto"/>
        <w:jc w:val="both"/>
      </w:pPr>
      <w:r>
        <w:t xml:space="preserve">Резкий рост аудитории мега-вызовов: </w:t>
      </w:r>
      <w:r>
        <w:rPr>
          <w:lang w:val="en-US"/>
        </w:rPr>
        <w:t>iron</w:t>
      </w:r>
      <w:r w:rsidRPr="00534191">
        <w:t xml:space="preserve"> </w:t>
      </w:r>
      <w:r>
        <w:rPr>
          <w:lang w:val="en-US"/>
        </w:rPr>
        <w:t>man</w:t>
      </w:r>
      <w:r w:rsidRPr="00534191">
        <w:t xml:space="preserve">, </w:t>
      </w:r>
      <w:r>
        <w:t xml:space="preserve">марафоны в экстремальных погодных условиях (на полюсе холода, через Байкал, </w:t>
      </w:r>
      <w:proofErr w:type="gramStart"/>
      <w:r>
        <w:t>в</w:t>
      </w:r>
      <w:proofErr w:type="gramEnd"/>
      <w:r>
        <w:t xml:space="preserve"> пустые и т.п.)</w:t>
      </w:r>
    </w:p>
    <w:p w:rsidR="00F94821" w:rsidRDefault="00F94821" w:rsidP="00D32B0C">
      <w:pPr>
        <w:pStyle w:val="ac"/>
        <w:numPr>
          <w:ilvl w:val="1"/>
          <w:numId w:val="27"/>
        </w:numPr>
        <w:spacing w:after="160" w:line="259" w:lineRule="auto"/>
        <w:jc w:val="both"/>
      </w:pPr>
      <w:r>
        <w:t>Рост интереса к посещению интересных, особенных городов, уникальных промышленных объектов (рудник и т.п.)</w:t>
      </w:r>
    </w:p>
    <w:p w:rsidR="00F94821" w:rsidRDefault="00F94821" w:rsidP="00D32B0C">
      <w:pPr>
        <w:pStyle w:val="ac"/>
        <w:numPr>
          <w:ilvl w:val="1"/>
          <w:numId w:val="27"/>
        </w:numPr>
        <w:spacing w:after="160" w:line="259" w:lineRule="auto"/>
        <w:jc w:val="both"/>
      </w:pPr>
      <w:r>
        <w:t xml:space="preserve">Рост интереса к </w:t>
      </w:r>
      <w:proofErr w:type="gramStart"/>
      <w:r>
        <w:t>особенным</w:t>
      </w:r>
      <w:proofErr w:type="gramEnd"/>
      <w:r>
        <w:t xml:space="preserve"> «</w:t>
      </w:r>
      <w:r>
        <w:rPr>
          <w:lang w:val="en-US"/>
        </w:rPr>
        <w:t>check</w:t>
      </w:r>
      <w:r w:rsidRPr="008A2A08">
        <w:t xml:space="preserve"> </w:t>
      </w:r>
      <w:r>
        <w:rPr>
          <w:lang w:val="en-US"/>
        </w:rPr>
        <w:t>in</w:t>
      </w:r>
      <w:r>
        <w:t>» - 180 меридиан, мыс Дежнева и т.п.</w:t>
      </w:r>
    </w:p>
    <w:p w:rsidR="00F94821" w:rsidRDefault="00F94821" w:rsidP="00D32B0C">
      <w:pPr>
        <w:pStyle w:val="ac"/>
        <w:numPr>
          <w:ilvl w:val="1"/>
          <w:numId w:val="27"/>
        </w:numPr>
        <w:spacing w:after="160" w:line="259" w:lineRule="auto"/>
        <w:jc w:val="both"/>
      </w:pPr>
      <w:r>
        <w:t xml:space="preserve">Рост интереса к </w:t>
      </w:r>
      <w:proofErr w:type="spellStart"/>
      <w:r>
        <w:t>этнике</w:t>
      </w:r>
      <w:proofErr w:type="spellEnd"/>
      <w:r>
        <w:t>, касанию с культурой малых народов. Здесь беглое знакомство и мастер-классы по местным видам деятельности, промысла, и глубокое погружение в культуру, жизнь и быт, и даже проведение свадебных обрядов по обычаям местных.</w:t>
      </w:r>
    </w:p>
    <w:p w:rsidR="00F94821" w:rsidRDefault="00F94821" w:rsidP="00D32B0C">
      <w:pPr>
        <w:pStyle w:val="ac"/>
        <w:numPr>
          <w:ilvl w:val="1"/>
          <w:numId w:val="27"/>
        </w:numPr>
        <w:spacing w:after="160" w:line="259" w:lineRule="auto"/>
        <w:jc w:val="both"/>
      </w:pPr>
      <w:r>
        <w:t>Рост интереса к особенной, уникальной природе: эндемики, наблюдение за животными в естественной среде обитания (</w:t>
      </w:r>
      <w:r>
        <w:rPr>
          <w:lang w:val="en-US"/>
        </w:rPr>
        <w:t>bird</w:t>
      </w:r>
      <w:r w:rsidRPr="00534191">
        <w:t xml:space="preserve"> </w:t>
      </w:r>
      <w:r>
        <w:rPr>
          <w:lang w:val="en-US"/>
        </w:rPr>
        <w:t>watching</w:t>
      </w:r>
      <w:r w:rsidRPr="00534191">
        <w:t xml:space="preserve">, </w:t>
      </w:r>
      <w:proofErr w:type="spellStart"/>
      <w:r>
        <w:rPr>
          <w:lang w:val="en-US"/>
        </w:rPr>
        <w:t>wale</w:t>
      </w:r>
      <w:proofErr w:type="spellEnd"/>
      <w:r w:rsidRPr="00534191">
        <w:t xml:space="preserve"> </w:t>
      </w:r>
      <w:r>
        <w:rPr>
          <w:lang w:val="en-US"/>
        </w:rPr>
        <w:t>watching</w:t>
      </w:r>
      <w:r w:rsidRPr="00534191">
        <w:t xml:space="preserve"> </w:t>
      </w:r>
      <w:proofErr w:type="spellStart"/>
      <w:r>
        <w:rPr>
          <w:lang w:val="en-US"/>
        </w:rPr>
        <w:t>etc</w:t>
      </w:r>
      <w:proofErr w:type="spellEnd"/>
      <w:r w:rsidRPr="00534191">
        <w:t>.</w:t>
      </w:r>
      <w:r>
        <w:t>)</w:t>
      </w:r>
    </w:p>
    <w:p w:rsidR="00F94821" w:rsidRDefault="00F94821" w:rsidP="00D32B0C">
      <w:pPr>
        <w:pStyle w:val="ac"/>
        <w:numPr>
          <w:ilvl w:val="1"/>
          <w:numId w:val="27"/>
        </w:numPr>
        <w:spacing w:after="160" w:line="259" w:lineRule="auto"/>
        <w:jc w:val="both"/>
      </w:pPr>
      <w:r>
        <w:t>Рост интереса к не типичным спортивным состязаниям (гонки на собачьих упряжках и т.п.).</w:t>
      </w:r>
    </w:p>
    <w:p w:rsidR="00F94821" w:rsidRDefault="00F94821" w:rsidP="00D32B0C">
      <w:pPr>
        <w:pStyle w:val="ac"/>
        <w:numPr>
          <w:ilvl w:val="1"/>
          <w:numId w:val="27"/>
        </w:numPr>
        <w:spacing w:after="160" w:line="259" w:lineRule="auto"/>
        <w:jc w:val="both"/>
      </w:pPr>
      <w:r>
        <w:t>Рост интереса к гастрономии: местные продукты, местная кухня, новые вкусы.</w:t>
      </w:r>
    </w:p>
    <w:p w:rsidR="00F94821" w:rsidRDefault="00F94821" w:rsidP="00D32B0C">
      <w:pPr>
        <w:pStyle w:val="ac"/>
        <w:numPr>
          <w:ilvl w:val="1"/>
          <w:numId w:val="27"/>
        </w:numPr>
        <w:spacing w:after="160" w:line="259" w:lineRule="auto"/>
        <w:jc w:val="both"/>
      </w:pPr>
      <w:r>
        <w:t xml:space="preserve">Наличие интереса к истории, желание выяснить детали и подробности (история освоения Дальнего Востока, </w:t>
      </w:r>
      <w:proofErr w:type="spellStart"/>
      <w:r>
        <w:t>Чукотлаг</w:t>
      </w:r>
      <w:proofErr w:type="spellEnd"/>
      <w:r>
        <w:t xml:space="preserve"> и др.)</w:t>
      </w:r>
    </w:p>
    <w:p w:rsidR="00F94821" w:rsidRDefault="00F94821" w:rsidP="00D32B0C">
      <w:pPr>
        <w:pStyle w:val="ac"/>
        <w:numPr>
          <w:ilvl w:val="1"/>
          <w:numId w:val="27"/>
        </w:numPr>
        <w:spacing w:after="160" w:line="259" w:lineRule="auto"/>
        <w:jc w:val="both"/>
      </w:pPr>
      <w:r>
        <w:t>Бальнеологический туризм;</w:t>
      </w:r>
    </w:p>
    <w:p w:rsidR="00F94821" w:rsidRDefault="00F94821" w:rsidP="00D32B0C">
      <w:pPr>
        <w:pStyle w:val="ac"/>
        <w:numPr>
          <w:ilvl w:val="1"/>
          <w:numId w:val="27"/>
        </w:numPr>
        <w:spacing w:after="160" w:line="259" w:lineRule="auto"/>
        <w:jc w:val="both"/>
      </w:pPr>
      <w:r>
        <w:t>Научный туризм, изучение Арктики.</w:t>
      </w:r>
    </w:p>
    <w:p w:rsidR="00F94821" w:rsidRDefault="00F94821" w:rsidP="00D32B0C">
      <w:pPr>
        <w:pStyle w:val="ac"/>
        <w:numPr>
          <w:ilvl w:val="0"/>
          <w:numId w:val="27"/>
        </w:numPr>
        <w:spacing w:after="160" w:line="259" w:lineRule="auto"/>
        <w:jc w:val="both"/>
      </w:pPr>
      <w:r>
        <w:t>Технологические изменения, что позволяет снизить расходы на турпродукт, разнообразить турпродукт, сделать быт путешественника комфортнее</w:t>
      </w:r>
    </w:p>
    <w:p w:rsidR="00F94821" w:rsidRDefault="00F94821" w:rsidP="00D32B0C">
      <w:pPr>
        <w:pStyle w:val="ac"/>
        <w:numPr>
          <w:ilvl w:val="1"/>
          <w:numId w:val="27"/>
        </w:numPr>
        <w:spacing w:after="160" w:line="259" w:lineRule="auto"/>
        <w:jc w:val="both"/>
      </w:pPr>
      <w:r>
        <w:t>Новые туристические средства для туристов (</w:t>
      </w:r>
      <w:proofErr w:type="spellStart"/>
      <w:r>
        <w:t>кочи</w:t>
      </w:r>
      <w:proofErr w:type="spellEnd"/>
      <w:r>
        <w:t>, каяки и т.д.)</w:t>
      </w:r>
    </w:p>
    <w:p w:rsidR="00F94821" w:rsidRDefault="00F94821" w:rsidP="00D32B0C">
      <w:pPr>
        <w:pStyle w:val="ac"/>
        <w:numPr>
          <w:ilvl w:val="1"/>
          <w:numId w:val="27"/>
        </w:numPr>
        <w:spacing w:after="160" w:line="259" w:lineRule="auto"/>
        <w:jc w:val="both"/>
      </w:pPr>
      <w:r>
        <w:t>Мобильные быстровозводимые комфортные купола и другие сооружения;</w:t>
      </w:r>
    </w:p>
    <w:p w:rsidR="00F94821" w:rsidRDefault="00F94821" w:rsidP="00D32B0C">
      <w:pPr>
        <w:pStyle w:val="ac"/>
        <w:numPr>
          <w:ilvl w:val="0"/>
          <w:numId w:val="27"/>
        </w:numPr>
        <w:spacing w:after="160" w:line="259" w:lineRule="auto"/>
        <w:jc w:val="both"/>
      </w:pPr>
      <w:r>
        <w:lastRenderedPageBreak/>
        <w:t>Регуляторные изменения и меры поддержки</w:t>
      </w:r>
    </w:p>
    <w:p w:rsidR="00F94821" w:rsidRDefault="00F94821" w:rsidP="00D32B0C">
      <w:pPr>
        <w:pStyle w:val="ac"/>
        <w:numPr>
          <w:ilvl w:val="1"/>
          <w:numId w:val="27"/>
        </w:numPr>
        <w:spacing w:after="160" w:line="259" w:lineRule="auto"/>
        <w:jc w:val="both"/>
      </w:pPr>
      <w:r>
        <w:t>Возможность привлечения внимания к региону на федеральном уровне (участие в федеральных программах продвижения турпродуктов, как в России, так и за рубежом);</w:t>
      </w:r>
    </w:p>
    <w:p w:rsidR="00F94821" w:rsidRPr="007E5FAA" w:rsidRDefault="00F94821" w:rsidP="00D32B0C">
      <w:pPr>
        <w:pStyle w:val="ac"/>
        <w:numPr>
          <w:ilvl w:val="0"/>
          <w:numId w:val="27"/>
        </w:numPr>
        <w:spacing w:after="160" w:line="259" w:lineRule="auto"/>
        <w:jc w:val="both"/>
      </w:pPr>
      <w:r>
        <w:t>Возрождение традиции татуировки</w:t>
      </w:r>
    </w:p>
    <w:p w:rsidR="00F94821" w:rsidRDefault="00F94821" w:rsidP="00D32B0C">
      <w:pPr>
        <w:pStyle w:val="2"/>
        <w:jc w:val="both"/>
      </w:pPr>
      <w:r>
        <w:t>Группа угрозы (внешняя среда)</w:t>
      </w:r>
    </w:p>
    <w:p w:rsidR="00F94821" w:rsidRDefault="00F94821" w:rsidP="00D32B0C">
      <w:pPr>
        <w:jc w:val="both"/>
      </w:pPr>
      <w:r>
        <w:t>Группа обсуждала изменения во внешней среде, которые могут препятствовать или сделают невозможным приезд сюда туристов</w:t>
      </w:r>
    </w:p>
    <w:p w:rsidR="00F94821" w:rsidRDefault="00F94821" w:rsidP="00D32B0C">
      <w:pPr>
        <w:pStyle w:val="ac"/>
        <w:numPr>
          <w:ilvl w:val="0"/>
          <w:numId w:val="28"/>
        </w:numPr>
        <w:spacing w:after="160" w:line="259" w:lineRule="auto"/>
        <w:jc w:val="both"/>
      </w:pPr>
      <w:proofErr w:type="spellStart"/>
      <w:r>
        <w:t>Демонизация</w:t>
      </w:r>
      <w:proofErr w:type="spellEnd"/>
      <w:r>
        <w:t xml:space="preserve"> России за рубежом, снижение числа людей, потенциально готовых рассматривать Россию как направление для путешествия.</w:t>
      </w:r>
    </w:p>
    <w:p w:rsidR="00F94821" w:rsidRDefault="00F94821" w:rsidP="00D32B0C">
      <w:pPr>
        <w:pStyle w:val="ac"/>
        <w:numPr>
          <w:ilvl w:val="0"/>
          <w:numId w:val="28"/>
        </w:numPr>
        <w:spacing w:after="160" w:line="259" w:lineRule="auto"/>
        <w:jc w:val="both"/>
      </w:pPr>
      <w:r>
        <w:t>Регуляторные ограничения</w:t>
      </w:r>
    </w:p>
    <w:p w:rsidR="00F94821" w:rsidRDefault="00F94821" w:rsidP="00D32B0C">
      <w:pPr>
        <w:pStyle w:val="ac"/>
        <w:numPr>
          <w:ilvl w:val="1"/>
          <w:numId w:val="28"/>
        </w:numPr>
        <w:spacing w:after="160" w:line="259" w:lineRule="auto"/>
        <w:jc w:val="both"/>
      </w:pPr>
      <w:r>
        <w:t>Усложнение процедуры выдачи виз из-за изменения качества диалога России с внешним миром (восстановление ограничения на пребывание иностранцев на Чукотке, отказ от выдачи виз гражданам отдельных стран и т.п.)</w:t>
      </w:r>
    </w:p>
    <w:p w:rsidR="00F94821" w:rsidRDefault="00F94821" w:rsidP="00D32B0C">
      <w:pPr>
        <w:pStyle w:val="ac"/>
        <w:numPr>
          <w:ilvl w:val="1"/>
          <w:numId w:val="28"/>
        </w:numPr>
        <w:spacing w:after="160" w:line="259" w:lineRule="auto"/>
        <w:jc w:val="both"/>
      </w:pPr>
      <w:r>
        <w:t>Увеличение налогов, что сделает нерентабельным оказание туристических услуг на Чукотке</w:t>
      </w:r>
    </w:p>
    <w:p w:rsidR="00F94821" w:rsidRDefault="00F94821" w:rsidP="00D32B0C">
      <w:pPr>
        <w:pStyle w:val="ac"/>
        <w:numPr>
          <w:ilvl w:val="1"/>
          <w:numId w:val="28"/>
        </w:numPr>
        <w:spacing w:after="160" w:line="259" w:lineRule="auto"/>
        <w:jc w:val="both"/>
      </w:pPr>
      <w:r>
        <w:t xml:space="preserve">Рост активности защитников природы, что может привести к ограничению доступа человека в интересные с точки зрения </w:t>
      </w:r>
      <w:proofErr w:type="spellStart"/>
      <w:r>
        <w:t>тур</w:t>
      </w:r>
      <w:proofErr w:type="gramStart"/>
      <w:r>
        <w:t>.п</w:t>
      </w:r>
      <w:proofErr w:type="gramEnd"/>
      <w:r>
        <w:t>родукта</w:t>
      </w:r>
      <w:proofErr w:type="spellEnd"/>
      <w:r>
        <w:t xml:space="preserve"> районы.</w:t>
      </w:r>
    </w:p>
    <w:p w:rsidR="00F94821" w:rsidRDefault="00F94821" w:rsidP="00D32B0C">
      <w:pPr>
        <w:pStyle w:val="ac"/>
        <w:numPr>
          <w:ilvl w:val="0"/>
          <w:numId w:val="28"/>
        </w:numPr>
        <w:spacing w:after="160" w:line="259" w:lineRule="auto"/>
        <w:jc w:val="both"/>
      </w:pPr>
      <w:r>
        <w:t>Экономические ограничения</w:t>
      </w:r>
    </w:p>
    <w:p w:rsidR="00F94821" w:rsidRDefault="00F94821" w:rsidP="00D32B0C">
      <w:pPr>
        <w:pStyle w:val="ac"/>
        <w:numPr>
          <w:ilvl w:val="1"/>
          <w:numId w:val="28"/>
        </w:numPr>
        <w:spacing w:after="160" w:line="259" w:lineRule="auto"/>
        <w:jc w:val="both"/>
      </w:pPr>
      <w:r>
        <w:t>Высокая ценовая политика авиакомпаний, что не позволит привлекать более широкие категории туристов</w:t>
      </w:r>
    </w:p>
    <w:p w:rsidR="00F94821" w:rsidRDefault="00F94821" w:rsidP="00D32B0C">
      <w:pPr>
        <w:pStyle w:val="ac"/>
        <w:numPr>
          <w:ilvl w:val="1"/>
          <w:numId w:val="28"/>
        </w:numPr>
        <w:spacing w:after="160" w:line="259" w:lineRule="auto"/>
        <w:jc w:val="both"/>
      </w:pPr>
      <w:r>
        <w:t>Жесткая конкуренция за те целевые аудитории туристов, которые могли бы посетить Чукотку с другими арктическими регионами, которые успеют быстрее сделать аналогичные продукты</w:t>
      </w:r>
    </w:p>
    <w:p w:rsidR="00F94821" w:rsidRDefault="00F94821" w:rsidP="00D32B0C">
      <w:pPr>
        <w:pStyle w:val="ac"/>
        <w:numPr>
          <w:ilvl w:val="1"/>
          <w:numId w:val="28"/>
        </w:numPr>
        <w:spacing w:after="160" w:line="259" w:lineRule="auto"/>
        <w:jc w:val="both"/>
      </w:pPr>
      <w:r>
        <w:t>отсутствие широкополосной связи и малое покрытие не позволяет активно популяризировать Чукотку, взаимодействовать с внешним миром, насыщать продукты сервисами</w:t>
      </w:r>
    </w:p>
    <w:p w:rsidR="00F94821" w:rsidRDefault="00F94821" w:rsidP="00D32B0C">
      <w:pPr>
        <w:pStyle w:val="ac"/>
        <w:numPr>
          <w:ilvl w:val="0"/>
          <w:numId w:val="28"/>
        </w:numPr>
        <w:spacing w:after="160" w:line="259" w:lineRule="auto"/>
        <w:jc w:val="both"/>
      </w:pPr>
      <w:r>
        <w:t>Поведенческие риски и ограничения</w:t>
      </w:r>
    </w:p>
    <w:p w:rsidR="00F94821" w:rsidRPr="00E904D6" w:rsidRDefault="00F94821" w:rsidP="00D32B0C">
      <w:pPr>
        <w:pStyle w:val="ac"/>
        <w:numPr>
          <w:ilvl w:val="1"/>
          <w:numId w:val="28"/>
        </w:numPr>
        <w:spacing w:after="160" w:line="259" w:lineRule="auto"/>
        <w:jc w:val="both"/>
      </w:pPr>
      <w:r w:rsidRPr="00E904D6">
        <w:t>Интернет-зависимость, и развитие у нового поколения устойчивой привычки путешествий в искусственных мирах (</w:t>
      </w:r>
      <w:r w:rsidRPr="00E904D6">
        <w:rPr>
          <w:lang w:val="en-US"/>
        </w:rPr>
        <w:t>AR</w:t>
      </w:r>
      <w:r w:rsidRPr="00E904D6">
        <w:t>/</w:t>
      </w:r>
      <w:r w:rsidRPr="00E904D6">
        <w:rPr>
          <w:lang w:val="en-US"/>
        </w:rPr>
        <w:t>VR</w:t>
      </w:r>
      <w:r w:rsidRPr="00E904D6">
        <w:t>)</w:t>
      </w:r>
    </w:p>
    <w:p w:rsidR="00F94821" w:rsidRDefault="00F94821" w:rsidP="00D32B0C">
      <w:pPr>
        <w:pStyle w:val="ac"/>
        <w:numPr>
          <w:ilvl w:val="1"/>
          <w:numId w:val="28"/>
        </w:numPr>
        <w:spacing w:after="160" w:line="259" w:lineRule="auto"/>
        <w:jc w:val="both"/>
      </w:pPr>
      <w:r>
        <w:t xml:space="preserve">Фобии туристов, необходимость преодоления психологического отторжения выбора Чукотки как потенциального </w:t>
      </w:r>
      <w:proofErr w:type="spellStart"/>
      <w:r>
        <w:t>тур</w:t>
      </w:r>
      <w:proofErr w:type="gramStart"/>
      <w:r>
        <w:t>.н</w:t>
      </w:r>
      <w:proofErr w:type="gramEnd"/>
      <w:r>
        <w:t>аправления</w:t>
      </w:r>
      <w:proofErr w:type="spellEnd"/>
      <w:r>
        <w:t>.</w:t>
      </w:r>
    </w:p>
    <w:p w:rsidR="00F94821" w:rsidRDefault="00F94821" w:rsidP="00D32B0C">
      <w:pPr>
        <w:pStyle w:val="ac"/>
        <w:numPr>
          <w:ilvl w:val="1"/>
          <w:numId w:val="28"/>
        </w:numPr>
        <w:spacing w:after="160" w:line="259" w:lineRule="auto"/>
        <w:jc w:val="both"/>
      </w:pPr>
      <w:proofErr w:type="spellStart"/>
      <w:r>
        <w:t>Шопоголизм</w:t>
      </w:r>
      <w:proofErr w:type="spellEnd"/>
      <w:r>
        <w:t>, желание покупать, и отказ от поездки на Чукотку из-за отсутствия широкого предложения интересных товаров.</w:t>
      </w:r>
    </w:p>
    <w:p w:rsidR="00F94821" w:rsidRDefault="00F94821" w:rsidP="00D32B0C">
      <w:pPr>
        <w:pStyle w:val="ac"/>
        <w:numPr>
          <w:ilvl w:val="1"/>
          <w:numId w:val="28"/>
        </w:numPr>
        <w:spacing w:after="160" w:line="259" w:lineRule="auto"/>
        <w:jc w:val="both"/>
      </w:pPr>
      <w:r>
        <w:t>Рост требовательности к комфорту и сервису</w:t>
      </w:r>
    </w:p>
    <w:p w:rsidR="00F94821" w:rsidRDefault="00F94821" w:rsidP="00D32B0C">
      <w:pPr>
        <w:pStyle w:val="ac"/>
        <w:numPr>
          <w:ilvl w:val="1"/>
          <w:numId w:val="28"/>
        </w:numPr>
        <w:spacing w:after="160" w:line="259" w:lineRule="auto"/>
        <w:jc w:val="both"/>
      </w:pPr>
      <w:r>
        <w:t xml:space="preserve">Урбанизация (как предоставление городом всего спектра впечатлений и ощущений для человека, в </w:t>
      </w:r>
      <w:proofErr w:type="spellStart"/>
      <w:r>
        <w:t>т.ч</w:t>
      </w:r>
      <w:proofErr w:type="spellEnd"/>
      <w:r>
        <w:t xml:space="preserve">. контакт с природой) и популяризация </w:t>
      </w:r>
      <w:proofErr w:type="spellStart"/>
      <w:r>
        <w:t>сититуризма</w:t>
      </w:r>
      <w:proofErr w:type="spellEnd"/>
      <w:r>
        <w:t xml:space="preserve">, что может провоцировать отказ путешественников от поездок на природу или </w:t>
      </w:r>
      <w:proofErr w:type="gramStart"/>
      <w:r>
        <w:t>вообще</w:t>
      </w:r>
      <w:proofErr w:type="gramEnd"/>
      <w:r>
        <w:t xml:space="preserve"> куда бы то ни было.</w:t>
      </w:r>
    </w:p>
    <w:p w:rsidR="00F94821" w:rsidRDefault="00F94821" w:rsidP="00D32B0C">
      <w:pPr>
        <w:pStyle w:val="ac"/>
        <w:numPr>
          <w:ilvl w:val="0"/>
          <w:numId w:val="28"/>
        </w:numPr>
        <w:spacing w:after="160" w:line="259" w:lineRule="auto"/>
        <w:jc w:val="both"/>
      </w:pPr>
      <w:r>
        <w:t>Деградация российского флота</w:t>
      </w:r>
    </w:p>
    <w:p w:rsidR="00F94821" w:rsidRDefault="00F94821" w:rsidP="00D32B0C">
      <w:pPr>
        <w:pStyle w:val="ac"/>
        <w:numPr>
          <w:ilvl w:val="0"/>
          <w:numId w:val="28"/>
        </w:numPr>
        <w:spacing w:after="160" w:line="259" w:lineRule="auto"/>
        <w:jc w:val="both"/>
      </w:pPr>
      <w:r>
        <w:t>Популяризация иностранной (массовой) культуры, что снижает интерес к уникальным культурам.</w:t>
      </w:r>
    </w:p>
    <w:p w:rsidR="00F94821" w:rsidRPr="008A2A08" w:rsidRDefault="00F94821" w:rsidP="00D32B0C">
      <w:pPr>
        <w:pStyle w:val="ac"/>
        <w:numPr>
          <w:ilvl w:val="0"/>
          <w:numId w:val="28"/>
        </w:numPr>
        <w:spacing w:after="160" w:line="259" w:lineRule="auto"/>
        <w:jc w:val="both"/>
      </w:pPr>
      <w:r>
        <w:t>Изменения климата, что сделает невозможным или крайне сложным представление туристам интересных объектов или просто разрушит уникальные природные объекты.</w:t>
      </w:r>
    </w:p>
    <w:p w:rsidR="00F94821" w:rsidRDefault="00F94821" w:rsidP="00D32B0C">
      <w:pPr>
        <w:pStyle w:val="2"/>
        <w:jc w:val="both"/>
      </w:pPr>
      <w:r>
        <w:t>Группа слабости (внутренняя среда, организованность)</w:t>
      </w:r>
    </w:p>
    <w:p w:rsidR="00F94821" w:rsidRDefault="00F94821" w:rsidP="00D32B0C">
      <w:pPr>
        <w:jc w:val="both"/>
      </w:pPr>
      <w:r>
        <w:t xml:space="preserve">Группа обсуждала, что сегодня Чукотка не умеет делать, не </w:t>
      </w:r>
      <w:proofErr w:type="gramStart"/>
      <w:r>
        <w:t>понимает</w:t>
      </w:r>
      <w:proofErr w:type="gramEnd"/>
      <w:r>
        <w:t xml:space="preserve"> как делать, испытывает организационные и координационные сложности, что не позволяет эффективно привлекать туристов и получать от этого максимум выгоды.</w:t>
      </w:r>
    </w:p>
    <w:p w:rsidR="00F94821" w:rsidRDefault="00F94821" w:rsidP="00D32B0C">
      <w:pPr>
        <w:jc w:val="both"/>
      </w:pPr>
      <w:r>
        <w:lastRenderedPageBreak/>
        <w:t xml:space="preserve">Ключевой слабостью группа отметила не представленность Чукотки в мировой сети интернет и самое главное в массовых сервисах, которыми пользуются путешественники: </w:t>
      </w:r>
      <w:r>
        <w:rPr>
          <w:lang w:val="en-US"/>
        </w:rPr>
        <w:t>booking</w:t>
      </w:r>
      <w:r w:rsidRPr="00B32AA1">
        <w:t>.</w:t>
      </w:r>
      <w:r>
        <w:rPr>
          <w:lang w:val="en-US"/>
        </w:rPr>
        <w:t>com</w:t>
      </w:r>
      <w:r w:rsidRPr="00B32AA1">
        <w:t xml:space="preserve"> </w:t>
      </w:r>
      <w:r>
        <w:t xml:space="preserve">(бронирование отелей), </w:t>
      </w:r>
      <w:proofErr w:type="spellStart"/>
      <w:r>
        <w:t>tripadviser</w:t>
      </w:r>
      <w:proofErr w:type="spellEnd"/>
      <w:r>
        <w:t xml:space="preserve"> (отзывы о ресторанах, отелях, культурных объектах и т.п.), </w:t>
      </w:r>
      <w:proofErr w:type="spellStart"/>
      <w:r>
        <w:rPr>
          <w:lang w:val="en-US"/>
        </w:rPr>
        <w:t>wechat</w:t>
      </w:r>
      <w:proofErr w:type="spellEnd"/>
      <w:r>
        <w:t xml:space="preserve"> (китайская </w:t>
      </w:r>
      <w:proofErr w:type="spellStart"/>
      <w:r>
        <w:t>соц</w:t>
      </w:r>
      <w:proofErr w:type="gramStart"/>
      <w:r>
        <w:t>.с</w:t>
      </w:r>
      <w:proofErr w:type="gramEnd"/>
      <w:r>
        <w:t>еть</w:t>
      </w:r>
      <w:proofErr w:type="spellEnd"/>
      <w:r>
        <w:t xml:space="preserve"> и сервисы), </w:t>
      </w:r>
      <w:proofErr w:type="spellStart"/>
      <w:r>
        <w:rPr>
          <w:lang w:val="en-US"/>
        </w:rPr>
        <w:t>airnbb</w:t>
      </w:r>
      <w:proofErr w:type="spellEnd"/>
      <w:r w:rsidRPr="00B32AA1">
        <w:t>.</w:t>
      </w:r>
      <w:r>
        <w:rPr>
          <w:lang w:val="en-US"/>
        </w:rPr>
        <w:t>com</w:t>
      </w:r>
      <w:r>
        <w:t xml:space="preserve"> (сдача-съем посуточного жилья) и т.д. Потенциальному путешественнику просто неоткуда узнать о наличии Чукотки на карте, а </w:t>
      </w:r>
      <w:proofErr w:type="gramStart"/>
      <w:r>
        <w:t>узнав</w:t>
      </w:r>
      <w:proofErr w:type="gramEnd"/>
      <w:r>
        <w:t xml:space="preserve"> он не понимает, как подготовить себе путешествие.</w:t>
      </w:r>
    </w:p>
    <w:p w:rsidR="00F94821" w:rsidRDefault="00F94821" w:rsidP="00D32B0C">
      <w:pPr>
        <w:jc w:val="both"/>
      </w:pPr>
      <w:r>
        <w:t>Отсутствие туристического продукта как целостного предложения вообще и отсутствие туристического продукта на более широкие круги путешественников, чем индивидуальный туризм или малые туристические группы. Не проработано предложение на значительные потенциальные аудитории туристов: Китай, путешествие большими группами и т.п.</w:t>
      </w:r>
    </w:p>
    <w:p w:rsidR="00F94821" w:rsidRDefault="00F94821" w:rsidP="00D32B0C">
      <w:pPr>
        <w:jc w:val="both"/>
      </w:pPr>
      <w:r>
        <w:t xml:space="preserve">Отсутствие опыта работы с внешними </w:t>
      </w:r>
      <w:proofErr w:type="spellStart"/>
      <w:r>
        <w:t>тур</w:t>
      </w:r>
      <w:proofErr w:type="gramStart"/>
      <w:r>
        <w:t>.о</w:t>
      </w:r>
      <w:proofErr w:type="gramEnd"/>
      <w:r>
        <w:t>ператорами</w:t>
      </w:r>
      <w:proofErr w:type="spellEnd"/>
      <w:r>
        <w:t xml:space="preserve">, агентами, </w:t>
      </w:r>
      <w:proofErr w:type="spellStart"/>
      <w:r>
        <w:t>блоггерами</w:t>
      </w:r>
      <w:proofErr w:type="spellEnd"/>
      <w:r>
        <w:t>, теми кто может продавать продукт, продвигать и популяризировать Чукотку.</w:t>
      </w:r>
    </w:p>
    <w:p w:rsidR="00F94821" w:rsidRDefault="00F94821" w:rsidP="00D32B0C">
      <w:pPr>
        <w:jc w:val="both"/>
      </w:pPr>
      <w:r>
        <w:t>Отсутствие как подготовленных кадров, владеющих профессиональными стандартами гостеприимства у сотрудников индустрии на Чукотке, так и общей культуры гостеприимного поведения у жителей Чукотки.</w:t>
      </w:r>
    </w:p>
    <w:p w:rsidR="00F94821" w:rsidRDefault="00F94821" w:rsidP="00D32B0C">
      <w:pPr>
        <w:pStyle w:val="2"/>
        <w:jc w:val="both"/>
      </w:pPr>
      <w:r>
        <w:t>Группа силы (внутренняя среда, организованность)</w:t>
      </w:r>
    </w:p>
    <w:p w:rsidR="00F94821" w:rsidRDefault="00F94821" w:rsidP="00D32B0C">
      <w:pPr>
        <w:jc w:val="both"/>
      </w:pPr>
      <w:r>
        <w:t xml:space="preserve">Группа </w:t>
      </w:r>
      <w:proofErr w:type="gramStart"/>
      <w:r>
        <w:t>обсуждала</w:t>
      </w:r>
      <w:proofErr w:type="gramEnd"/>
      <w:r>
        <w:t xml:space="preserve"> какие уже есть преимущества, особенности в регионе, которые помогают привлекать путешественников, вызывать у них </w:t>
      </w:r>
      <w:r>
        <w:rPr>
          <w:lang w:val="en-US"/>
        </w:rPr>
        <w:t>wow</w:t>
      </w:r>
      <w:r>
        <w:t>-эффект. Среди них были выделены:</w:t>
      </w:r>
    </w:p>
    <w:p w:rsidR="00F94821" w:rsidRDefault="00F94821" w:rsidP="00D32B0C">
      <w:pPr>
        <w:pStyle w:val="ac"/>
        <w:numPr>
          <w:ilvl w:val="0"/>
          <w:numId w:val="29"/>
        </w:numPr>
        <w:spacing w:after="160" w:line="259" w:lineRule="auto"/>
        <w:jc w:val="both"/>
      </w:pPr>
      <w:proofErr w:type="spellStart"/>
      <w:r>
        <w:t>Настоящесть</w:t>
      </w:r>
      <w:proofErr w:type="spellEnd"/>
      <w:r>
        <w:t xml:space="preserve">, а не </w:t>
      </w:r>
      <w:proofErr w:type="spellStart"/>
      <w:r>
        <w:t>фейковость</w:t>
      </w:r>
      <w:proofErr w:type="spellEnd"/>
      <w:r>
        <w:t xml:space="preserve"> жизни и быта малых народов. Возможность показать жизнь и быт </w:t>
      </w:r>
      <w:proofErr w:type="spellStart"/>
      <w:r>
        <w:t>морзверобоев</w:t>
      </w:r>
      <w:proofErr w:type="spellEnd"/>
      <w:r>
        <w:t>, оленеводов в реальных условиях.</w:t>
      </w:r>
    </w:p>
    <w:p w:rsidR="00F94821" w:rsidRDefault="00F94821" w:rsidP="00D32B0C">
      <w:pPr>
        <w:pStyle w:val="ac"/>
        <w:numPr>
          <w:ilvl w:val="0"/>
          <w:numId w:val="29"/>
        </w:numPr>
        <w:spacing w:after="160" w:line="259" w:lineRule="auto"/>
        <w:jc w:val="both"/>
      </w:pPr>
      <w:r>
        <w:t>Наличие мистического компонента: шаманизм и настоящая обрядовость, встреча с солнцем, петроглифы и др.</w:t>
      </w:r>
    </w:p>
    <w:p w:rsidR="00F94821" w:rsidRDefault="00F94821" w:rsidP="00D32B0C">
      <w:pPr>
        <w:pStyle w:val="ac"/>
        <w:numPr>
          <w:ilvl w:val="0"/>
          <w:numId w:val="29"/>
        </w:numPr>
        <w:spacing w:after="160" w:line="259" w:lineRule="auto"/>
        <w:jc w:val="both"/>
      </w:pPr>
      <w:r>
        <w:t xml:space="preserve">Наличие большого числа экстремумов (самый-самый): 180 меридиан, полярный день/ночь, самая восточная точка Евразии </w:t>
      </w:r>
      <w:proofErr w:type="spellStart"/>
      <w:r>
        <w:t>м</w:t>
      </w:r>
      <w:proofErr w:type="gramStart"/>
      <w:r>
        <w:t>.Д</w:t>
      </w:r>
      <w:proofErr w:type="gramEnd"/>
      <w:r>
        <w:t>енежнева</w:t>
      </w:r>
      <w:proofErr w:type="spellEnd"/>
      <w:r>
        <w:t xml:space="preserve"> и др.</w:t>
      </w:r>
    </w:p>
    <w:p w:rsidR="00F94821" w:rsidRDefault="00F94821" w:rsidP="00D32B0C">
      <w:pPr>
        <w:pStyle w:val="ac"/>
        <w:numPr>
          <w:ilvl w:val="0"/>
          <w:numId w:val="29"/>
        </w:numPr>
        <w:spacing w:after="160" w:line="259" w:lineRule="auto"/>
        <w:jc w:val="both"/>
      </w:pPr>
      <w:r>
        <w:t xml:space="preserve">Наличие интересных, уникальных природных объектов: </w:t>
      </w:r>
      <w:proofErr w:type="spellStart"/>
      <w:r>
        <w:t>Кекуры</w:t>
      </w:r>
      <w:proofErr w:type="spellEnd"/>
      <w:r>
        <w:t xml:space="preserve">, </w:t>
      </w:r>
      <w:proofErr w:type="spellStart"/>
      <w:r>
        <w:t>о</w:t>
      </w:r>
      <w:proofErr w:type="gramStart"/>
      <w:r>
        <w:t>.В</w:t>
      </w:r>
      <w:proofErr w:type="gramEnd"/>
      <w:r>
        <w:t>рангеля</w:t>
      </w:r>
      <w:proofErr w:type="spellEnd"/>
      <w:r>
        <w:t>, китовая аллея и др.</w:t>
      </w:r>
    </w:p>
    <w:p w:rsidR="00F94821" w:rsidRDefault="00F94821" w:rsidP="00D32B0C">
      <w:pPr>
        <w:pStyle w:val="ac"/>
        <w:numPr>
          <w:ilvl w:val="0"/>
          <w:numId w:val="29"/>
        </w:numPr>
        <w:spacing w:after="160" w:line="259" w:lineRule="auto"/>
        <w:jc w:val="both"/>
      </w:pPr>
      <w:r>
        <w:t>Особенность как представление в любой сезон года другого сезона года: снег на сопках летом, горячие источники зимой и т.п.</w:t>
      </w:r>
    </w:p>
    <w:p w:rsidR="00F94821" w:rsidRDefault="00F94821" w:rsidP="00D32B0C">
      <w:pPr>
        <w:pStyle w:val="ac"/>
        <w:numPr>
          <w:ilvl w:val="0"/>
          <w:numId w:val="29"/>
        </w:numPr>
        <w:spacing w:after="160" w:line="259" w:lineRule="auto"/>
        <w:jc w:val="both"/>
      </w:pPr>
      <w:r>
        <w:t>Возможность охоты-рыбалки, уникальной как по природным условиям, так и по представителям животного мира.</w:t>
      </w:r>
    </w:p>
    <w:p w:rsidR="00F94821" w:rsidRDefault="00F94821" w:rsidP="00D32B0C">
      <w:pPr>
        <w:pStyle w:val="ac"/>
        <w:numPr>
          <w:ilvl w:val="0"/>
          <w:numId w:val="29"/>
        </w:numPr>
        <w:spacing w:after="160" w:line="259" w:lineRule="auto"/>
        <w:jc w:val="both"/>
      </w:pPr>
      <w:r>
        <w:t xml:space="preserve">Наличие гастрономических уникальностей: мясо кита, </w:t>
      </w:r>
      <w:proofErr w:type="spellStart"/>
      <w:r>
        <w:t>мантак</w:t>
      </w:r>
      <w:proofErr w:type="spellEnd"/>
      <w:r>
        <w:t xml:space="preserve">, </w:t>
      </w:r>
      <w:proofErr w:type="spellStart"/>
      <w:r>
        <w:t>копальхен</w:t>
      </w:r>
      <w:proofErr w:type="spellEnd"/>
      <w:r>
        <w:t>.</w:t>
      </w:r>
    </w:p>
    <w:p w:rsidR="00F94821" w:rsidRDefault="00F94821" w:rsidP="00D32B0C">
      <w:pPr>
        <w:pStyle w:val="ac"/>
        <w:numPr>
          <w:ilvl w:val="0"/>
          <w:numId w:val="29"/>
        </w:numPr>
        <w:spacing w:after="160" w:line="259" w:lineRule="auto"/>
        <w:jc w:val="both"/>
      </w:pPr>
      <w:r>
        <w:t>Наличие заброшенных технологических объектов: военные части, поселки и т.п. как потенциальные объекты «темного туризма»</w:t>
      </w:r>
    </w:p>
    <w:p w:rsidR="00F94821" w:rsidRDefault="00F94821" w:rsidP="00D32B0C">
      <w:pPr>
        <w:pStyle w:val="ac"/>
        <w:numPr>
          <w:ilvl w:val="0"/>
          <w:numId w:val="29"/>
        </w:numPr>
        <w:spacing w:after="160" w:line="259" w:lineRule="auto"/>
        <w:jc w:val="both"/>
      </w:pPr>
      <w:r>
        <w:t xml:space="preserve">Возможность привлечь </w:t>
      </w:r>
      <w:proofErr w:type="spellStart"/>
      <w:r>
        <w:t>амбассадоров</w:t>
      </w:r>
      <w:proofErr w:type="spellEnd"/>
      <w:r>
        <w:t xml:space="preserve"> «бренда» Чукотка: Абрамович и др.</w:t>
      </w:r>
    </w:p>
    <w:p w:rsidR="00F94821" w:rsidRPr="00C940A3" w:rsidRDefault="00F94821" w:rsidP="00D32B0C">
      <w:pPr>
        <w:jc w:val="both"/>
      </w:pPr>
      <w:r>
        <w:t>При этом группа не смогла выделить организационную компоненту, которая могла бы формировать туристическое предложение Чукотки.</w:t>
      </w:r>
    </w:p>
    <w:p w:rsidR="00D32B0C" w:rsidRPr="008F05F6" w:rsidRDefault="00D32B0C" w:rsidP="00D32B0C">
      <w:pPr>
        <w:spacing w:after="0"/>
        <w:ind w:firstLine="567"/>
        <w:jc w:val="both"/>
        <w:rPr>
          <w:rFonts w:asciiTheme="majorHAnsi" w:hAnsiTheme="majorHAnsi" w:cs="Times New Roman"/>
          <w:bCs/>
        </w:rPr>
      </w:pPr>
      <w:r w:rsidRPr="008F05F6">
        <w:rPr>
          <w:rFonts w:asciiTheme="majorHAnsi" w:hAnsiTheme="majorHAnsi" w:cs="Times New Roman"/>
          <w:bCs/>
        </w:rPr>
        <w:t xml:space="preserve">08.04.2019г </w:t>
      </w:r>
    </w:p>
    <w:p w:rsidR="00A67DF3" w:rsidRDefault="00A67DF3" w:rsidP="00D32B0C">
      <w:pPr>
        <w:spacing w:after="0"/>
        <w:ind w:firstLine="567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A67DF3">
        <w:rPr>
          <w:rFonts w:asciiTheme="majorHAnsi" w:hAnsiTheme="majorHAnsi" w:cs="Times New Roman"/>
          <w:bCs/>
          <w:sz w:val="24"/>
          <w:szCs w:val="24"/>
        </w:rPr>
        <w:t xml:space="preserve">руководитель, Центр </w:t>
      </w:r>
      <w:proofErr w:type="gramStart"/>
      <w:r w:rsidRPr="00A67DF3">
        <w:rPr>
          <w:rFonts w:asciiTheme="majorHAnsi" w:hAnsiTheme="majorHAnsi" w:cs="Times New Roman"/>
          <w:bCs/>
          <w:sz w:val="24"/>
          <w:szCs w:val="24"/>
        </w:rPr>
        <w:t>территориального</w:t>
      </w:r>
      <w:proofErr w:type="gramEnd"/>
      <w:r w:rsidRPr="00A67DF3">
        <w:rPr>
          <w:rFonts w:asciiTheme="majorHAnsi" w:hAnsiTheme="majorHAnsi" w:cs="Times New Roman"/>
          <w:bCs/>
          <w:sz w:val="24"/>
          <w:szCs w:val="24"/>
        </w:rPr>
        <w:t xml:space="preserve"> </w:t>
      </w:r>
    </w:p>
    <w:p w:rsidR="00D32B0C" w:rsidRDefault="00A67DF3" w:rsidP="00D32B0C">
      <w:pPr>
        <w:spacing w:after="0"/>
        <w:ind w:firstLine="567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A67DF3">
        <w:rPr>
          <w:rFonts w:asciiTheme="majorHAnsi" w:hAnsiTheme="majorHAnsi" w:cs="Times New Roman"/>
          <w:bCs/>
          <w:sz w:val="24"/>
          <w:szCs w:val="24"/>
        </w:rPr>
        <w:t>маркетинга</w:t>
      </w:r>
      <w:r w:rsidR="00D32B0C" w:rsidRPr="00A67DF3">
        <w:rPr>
          <w:rFonts w:asciiTheme="majorHAnsi" w:hAnsiTheme="majorHAnsi" w:cs="Times New Roman"/>
          <w:bCs/>
          <w:sz w:val="24"/>
          <w:szCs w:val="24"/>
        </w:rPr>
        <w:t xml:space="preserve">                                         </w:t>
      </w:r>
      <w:r w:rsidRPr="00A67DF3">
        <w:rPr>
          <w:rFonts w:asciiTheme="majorHAnsi" w:hAnsiTheme="majorHAnsi" w:cs="Times New Roman"/>
          <w:bCs/>
          <w:sz w:val="24"/>
          <w:szCs w:val="24"/>
        </w:rPr>
        <w:t xml:space="preserve">                                              </w:t>
      </w:r>
      <w:proofErr w:type="spellStart"/>
      <w:r w:rsidRPr="00A67DF3">
        <w:rPr>
          <w:rFonts w:asciiTheme="majorHAnsi" w:hAnsiTheme="majorHAnsi" w:cs="Times New Roman"/>
          <w:bCs/>
          <w:sz w:val="24"/>
          <w:szCs w:val="24"/>
        </w:rPr>
        <w:t>К.Гаранин</w:t>
      </w:r>
      <w:proofErr w:type="spellEnd"/>
    </w:p>
    <w:p w:rsidR="00623A21" w:rsidRDefault="00623A21" w:rsidP="00D32B0C">
      <w:pPr>
        <w:spacing w:after="0"/>
        <w:ind w:firstLine="567"/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623A21" w:rsidRDefault="00623A21" w:rsidP="00D32B0C">
      <w:pPr>
        <w:spacing w:after="0"/>
        <w:ind w:firstLine="567"/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623A21" w:rsidRDefault="00623A21" w:rsidP="00D32B0C">
      <w:pPr>
        <w:spacing w:after="0"/>
        <w:ind w:firstLine="567"/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623A21" w:rsidRPr="00A67DF3" w:rsidRDefault="00623A21" w:rsidP="00D32B0C">
      <w:pPr>
        <w:spacing w:after="0"/>
        <w:ind w:firstLine="567"/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E1659A" w:rsidRPr="00E1659A" w:rsidRDefault="00E1659A" w:rsidP="00A801C9">
      <w:pPr>
        <w:pStyle w:val="ac"/>
        <w:numPr>
          <w:ilvl w:val="0"/>
          <w:numId w:val="4"/>
        </w:numPr>
        <w:ind w:right="-2"/>
        <w:jc w:val="center"/>
        <w:rPr>
          <w:rFonts w:asciiTheme="majorHAnsi" w:hAnsiTheme="majorHAnsi" w:cs="Times New Roman"/>
          <w:b/>
          <w:bCs/>
          <w:sz w:val="25"/>
          <w:szCs w:val="25"/>
        </w:rPr>
      </w:pPr>
      <w:r>
        <w:rPr>
          <w:rFonts w:asciiTheme="majorHAnsi" w:hAnsiTheme="majorHAnsi"/>
          <w:b/>
          <w:sz w:val="25"/>
          <w:szCs w:val="25"/>
        </w:rPr>
        <w:lastRenderedPageBreak/>
        <w:t>Итоги работы Форума</w:t>
      </w:r>
      <w:r w:rsidRPr="00E1659A">
        <w:rPr>
          <w:rFonts w:asciiTheme="majorHAnsi" w:hAnsiTheme="majorHAnsi"/>
          <w:b/>
          <w:sz w:val="25"/>
          <w:szCs w:val="25"/>
        </w:rPr>
        <w:t xml:space="preserve"> по развитию </w:t>
      </w:r>
      <w:proofErr w:type="gramStart"/>
      <w:r w:rsidRPr="00E1659A">
        <w:rPr>
          <w:rFonts w:asciiTheme="majorHAnsi" w:hAnsiTheme="majorHAnsi"/>
          <w:b/>
          <w:sz w:val="25"/>
          <w:szCs w:val="25"/>
        </w:rPr>
        <w:t>сельско-хозяйственной</w:t>
      </w:r>
      <w:proofErr w:type="gramEnd"/>
      <w:r w:rsidRPr="00E1659A">
        <w:rPr>
          <w:rFonts w:asciiTheme="majorHAnsi" w:hAnsiTheme="majorHAnsi"/>
          <w:b/>
          <w:sz w:val="25"/>
          <w:szCs w:val="25"/>
        </w:rPr>
        <w:t xml:space="preserve"> отрасли, субъектов МСП </w:t>
      </w:r>
      <w:r w:rsidRPr="00E1659A">
        <w:rPr>
          <w:rFonts w:asciiTheme="majorHAnsi" w:hAnsiTheme="majorHAnsi" w:cs="Times New Roman"/>
          <w:b/>
          <w:bCs/>
          <w:sz w:val="25"/>
          <w:szCs w:val="25"/>
        </w:rPr>
        <w:t>для целей совместной работы с органами власти по развитию экономики региона и улучшению инвестиционного климата</w:t>
      </w:r>
    </w:p>
    <w:p w:rsidR="00B20ABD" w:rsidRPr="00E1659A" w:rsidRDefault="00B20ABD" w:rsidP="00E1659A">
      <w:pPr>
        <w:pStyle w:val="ac"/>
        <w:spacing w:after="0"/>
        <w:jc w:val="both"/>
        <w:rPr>
          <w:rFonts w:asciiTheme="majorHAnsi" w:hAnsiTheme="majorHAnsi" w:cs="Times New Roman"/>
          <w:bCs/>
          <w:sz w:val="25"/>
          <w:szCs w:val="25"/>
        </w:rPr>
      </w:pPr>
    </w:p>
    <w:p w:rsidR="00B20ABD" w:rsidRPr="00FE2208" w:rsidRDefault="00E1659A" w:rsidP="00B20ABD">
      <w:pPr>
        <w:ind w:right="-2"/>
        <w:jc w:val="center"/>
        <w:rPr>
          <w:rFonts w:asciiTheme="majorHAnsi" w:hAnsiTheme="majorHAnsi" w:cs="Times New Roman"/>
          <w:b/>
          <w:bCs/>
          <w:sz w:val="25"/>
          <w:szCs w:val="25"/>
        </w:rPr>
      </w:pPr>
      <w:r>
        <w:rPr>
          <w:rFonts w:asciiTheme="majorHAnsi" w:hAnsiTheme="majorHAnsi"/>
          <w:b/>
          <w:sz w:val="25"/>
          <w:szCs w:val="25"/>
        </w:rPr>
        <w:t xml:space="preserve">6.1. </w:t>
      </w:r>
      <w:r w:rsidR="00623A21">
        <w:rPr>
          <w:rFonts w:asciiTheme="majorHAnsi" w:hAnsiTheme="majorHAnsi"/>
          <w:b/>
          <w:sz w:val="25"/>
          <w:szCs w:val="25"/>
        </w:rPr>
        <w:t>Содержание мероприятия</w:t>
      </w:r>
      <w:r w:rsidR="00B20ABD" w:rsidRPr="00911257">
        <w:rPr>
          <w:rFonts w:asciiTheme="majorHAnsi" w:hAnsiTheme="majorHAnsi"/>
          <w:b/>
          <w:sz w:val="25"/>
          <w:szCs w:val="25"/>
        </w:rPr>
        <w:t xml:space="preserve"> по развитию </w:t>
      </w:r>
      <w:proofErr w:type="gramStart"/>
      <w:r w:rsidR="009B446F">
        <w:rPr>
          <w:rFonts w:asciiTheme="majorHAnsi" w:hAnsiTheme="majorHAnsi"/>
          <w:b/>
          <w:sz w:val="25"/>
          <w:szCs w:val="25"/>
        </w:rPr>
        <w:t>сельско-хозяйственной</w:t>
      </w:r>
      <w:proofErr w:type="gramEnd"/>
      <w:r w:rsidR="009B446F">
        <w:rPr>
          <w:rFonts w:asciiTheme="majorHAnsi" w:hAnsiTheme="majorHAnsi"/>
          <w:b/>
          <w:sz w:val="25"/>
          <w:szCs w:val="25"/>
        </w:rPr>
        <w:t xml:space="preserve"> </w:t>
      </w:r>
      <w:r w:rsidR="00B20ABD" w:rsidRPr="00911257">
        <w:rPr>
          <w:rFonts w:asciiTheme="majorHAnsi" w:hAnsiTheme="majorHAnsi"/>
          <w:b/>
          <w:sz w:val="25"/>
          <w:szCs w:val="25"/>
        </w:rPr>
        <w:t xml:space="preserve">отрасли, субъектов МСП </w:t>
      </w:r>
      <w:r w:rsidR="00B20ABD" w:rsidRPr="00911257">
        <w:rPr>
          <w:rFonts w:asciiTheme="majorHAnsi" w:hAnsiTheme="majorHAnsi" w:cs="Times New Roman"/>
          <w:b/>
          <w:bCs/>
          <w:sz w:val="25"/>
          <w:szCs w:val="25"/>
        </w:rPr>
        <w:t>для целей совместной работы с органами власти по развитию экономики региона и улучшению инвестиционного климата</w:t>
      </w:r>
    </w:p>
    <w:p w:rsidR="00B20ABD" w:rsidRDefault="00B20ABD" w:rsidP="00B20ABD">
      <w:pPr>
        <w:ind w:right="-2"/>
        <w:jc w:val="both"/>
        <w:rPr>
          <w:rFonts w:asciiTheme="majorHAnsi" w:hAnsiTheme="majorHAnsi" w:cs="Times New Roman"/>
          <w:bCs/>
          <w:sz w:val="25"/>
          <w:szCs w:val="25"/>
        </w:rPr>
      </w:pPr>
      <w:r w:rsidRPr="007C2592">
        <w:rPr>
          <w:rFonts w:asciiTheme="majorHAnsi" w:hAnsiTheme="majorHAnsi" w:cs="Times New Roman"/>
          <w:b/>
          <w:bCs/>
          <w:sz w:val="25"/>
          <w:szCs w:val="25"/>
        </w:rPr>
        <w:t xml:space="preserve">Наименование мероприятия: </w:t>
      </w:r>
      <w:r w:rsidR="007F5545" w:rsidRPr="007F5545">
        <w:rPr>
          <w:rFonts w:asciiTheme="majorHAnsi" w:hAnsiTheme="majorHAnsi" w:cs="Times New Roman"/>
          <w:bCs/>
          <w:sz w:val="25"/>
          <w:szCs w:val="25"/>
        </w:rPr>
        <w:t xml:space="preserve">Круглый стол «Развитие </w:t>
      </w:r>
      <w:proofErr w:type="gramStart"/>
      <w:r w:rsidR="007F5545" w:rsidRPr="007F5545">
        <w:rPr>
          <w:rFonts w:asciiTheme="majorHAnsi" w:hAnsiTheme="majorHAnsi" w:cs="Times New Roman"/>
          <w:bCs/>
          <w:sz w:val="25"/>
          <w:szCs w:val="25"/>
        </w:rPr>
        <w:t>сельско-хозяйственной</w:t>
      </w:r>
      <w:proofErr w:type="gramEnd"/>
      <w:r w:rsidR="007F5545" w:rsidRPr="007F5545">
        <w:rPr>
          <w:rFonts w:asciiTheme="majorHAnsi" w:hAnsiTheme="majorHAnsi" w:cs="Times New Roman"/>
          <w:bCs/>
          <w:sz w:val="25"/>
          <w:szCs w:val="25"/>
        </w:rPr>
        <w:t xml:space="preserve"> кооперации и экспорта»</w:t>
      </w:r>
    </w:p>
    <w:p w:rsidR="00B20ABD" w:rsidRDefault="00B20ABD" w:rsidP="00B20ABD">
      <w:pPr>
        <w:ind w:right="-2"/>
        <w:jc w:val="both"/>
        <w:rPr>
          <w:rFonts w:asciiTheme="majorHAnsi" w:hAnsiTheme="majorHAnsi" w:cs="Times New Roman"/>
          <w:bCs/>
          <w:sz w:val="25"/>
          <w:szCs w:val="25"/>
        </w:rPr>
      </w:pPr>
      <w:r w:rsidRPr="007C2592">
        <w:rPr>
          <w:rFonts w:asciiTheme="majorHAnsi" w:hAnsiTheme="majorHAnsi" w:cs="Times New Roman"/>
          <w:b/>
          <w:bCs/>
          <w:sz w:val="25"/>
          <w:szCs w:val="25"/>
        </w:rPr>
        <w:t>Дата проведения:</w:t>
      </w:r>
      <w:r>
        <w:rPr>
          <w:rFonts w:asciiTheme="majorHAnsi" w:hAnsiTheme="majorHAnsi" w:cs="Times New Roman"/>
          <w:bCs/>
          <w:sz w:val="25"/>
          <w:szCs w:val="25"/>
        </w:rPr>
        <w:t xml:space="preserve"> 2</w:t>
      </w:r>
      <w:r w:rsidR="00DA4A14">
        <w:rPr>
          <w:rFonts w:asciiTheme="majorHAnsi" w:hAnsiTheme="majorHAnsi" w:cs="Times New Roman"/>
          <w:bCs/>
          <w:sz w:val="25"/>
          <w:szCs w:val="25"/>
        </w:rPr>
        <w:t>6</w:t>
      </w:r>
      <w:r>
        <w:rPr>
          <w:rFonts w:asciiTheme="majorHAnsi" w:hAnsiTheme="majorHAnsi" w:cs="Times New Roman"/>
          <w:bCs/>
          <w:sz w:val="25"/>
          <w:szCs w:val="25"/>
        </w:rPr>
        <w:t>.03.2019г</w:t>
      </w:r>
    </w:p>
    <w:p w:rsidR="00B20ABD" w:rsidRDefault="00B20ABD" w:rsidP="00B20ABD">
      <w:pPr>
        <w:ind w:right="-2"/>
        <w:jc w:val="both"/>
        <w:rPr>
          <w:rFonts w:asciiTheme="majorHAnsi" w:hAnsiTheme="majorHAnsi" w:cs="Times New Roman"/>
          <w:bCs/>
          <w:sz w:val="25"/>
          <w:szCs w:val="25"/>
        </w:rPr>
      </w:pPr>
      <w:r w:rsidRPr="007C2592">
        <w:rPr>
          <w:rFonts w:asciiTheme="majorHAnsi" w:hAnsiTheme="majorHAnsi" w:cs="Times New Roman"/>
          <w:b/>
          <w:bCs/>
          <w:sz w:val="25"/>
          <w:szCs w:val="25"/>
        </w:rPr>
        <w:t>Время проведения:</w:t>
      </w:r>
      <w:r>
        <w:rPr>
          <w:rFonts w:asciiTheme="majorHAnsi" w:hAnsiTheme="majorHAnsi" w:cs="Times New Roman"/>
          <w:bCs/>
          <w:sz w:val="25"/>
          <w:szCs w:val="25"/>
        </w:rPr>
        <w:t xml:space="preserve"> </w:t>
      </w:r>
      <w:r w:rsidR="00DA4A14">
        <w:rPr>
          <w:rFonts w:asciiTheme="majorHAnsi" w:hAnsiTheme="majorHAnsi" w:cs="Times New Roman"/>
          <w:bCs/>
          <w:sz w:val="25"/>
          <w:szCs w:val="25"/>
        </w:rPr>
        <w:t>17:15-18:30ч</w:t>
      </w:r>
    </w:p>
    <w:p w:rsidR="00B20ABD" w:rsidRDefault="00B20ABD" w:rsidP="00DA4A14">
      <w:pPr>
        <w:ind w:right="-2"/>
        <w:rPr>
          <w:rFonts w:asciiTheme="majorHAnsi" w:hAnsiTheme="majorHAnsi" w:cs="Times New Roman"/>
          <w:bCs/>
          <w:sz w:val="25"/>
          <w:szCs w:val="25"/>
        </w:rPr>
      </w:pPr>
      <w:r w:rsidRPr="007C2592">
        <w:rPr>
          <w:rFonts w:asciiTheme="majorHAnsi" w:hAnsiTheme="majorHAnsi" w:cs="Times New Roman"/>
          <w:b/>
          <w:bCs/>
          <w:sz w:val="25"/>
          <w:szCs w:val="25"/>
        </w:rPr>
        <w:t>Место проведения:</w:t>
      </w:r>
      <w:r>
        <w:rPr>
          <w:rFonts w:asciiTheme="majorHAnsi" w:hAnsiTheme="majorHAnsi" w:cs="Times New Roman"/>
          <w:bCs/>
          <w:sz w:val="25"/>
          <w:szCs w:val="25"/>
        </w:rPr>
        <w:t xml:space="preserve"> </w:t>
      </w:r>
      <w:proofErr w:type="spellStart"/>
      <w:r>
        <w:rPr>
          <w:rFonts w:asciiTheme="majorHAnsi" w:hAnsiTheme="majorHAnsi" w:cs="Times New Roman"/>
          <w:bCs/>
          <w:sz w:val="25"/>
          <w:szCs w:val="25"/>
        </w:rPr>
        <w:t>г</w:t>
      </w:r>
      <w:proofErr w:type="gramStart"/>
      <w:r>
        <w:rPr>
          <w:rFonts w:asciiTheme="majorHAnsi" w:hAnsiTheme="majorHAnsi" w:cs="Times New Roman"/>
          <w:bCs/>
          <w:sz w:val="25"/>
          <w:szCs w:val="25"/>
        </w:rPr>
        <w:t>.А</w:t>
      </w:r>
      <w:proofErr w:type="gramEnd"/>
      <w:r>
        <w:rPr>
          <w:rFonts w:asciiTheme="majorHAnsi" w:hAnsiTheme="majorHAnsi" w:cs="Times New Roman"/>
          <w:bCs/>
          <w:sz w:val="25"/>
          <w:szCs w:val="25"/>
        </w:rPr>
        <w:t>надырь</w:t>
      </w:r>
      <w:proofErr w:type="spellEnd"/>
      <w:r>
        <w:rPr>
          <w:rFonts w:asciiTheme="majorHAnsi" w:hAnsiTheme="majorHAnsi" w:cs="Times New Roman"/>
          <w:bCs/>
          <w:sz w:val="25"/>
          <w:szCs w:val="25"/>
        </w:rPr>
        <w:t xml:space="preserve">, ул. </w:t>
      </w:r>
      <w:proofErr w:type="spellStart"/>
      <w:r w:rsidR="00DA4A14">
        <w:rPr>
          <w:rFonts w:asciiTheme="majorHAnsi" w:hAnsiTheme="majorHAnsi" w:cs="Times New Roman"/>
          <w:bCs/>
          <w:sz w:val="25"/>
          <w:szCs w:val="25"/>
        </w:rPr>
        <w:t>Отке</w:t>
      </w:r>
      <w:proofErr w:type="spellEnd"/>
      <w:r>
        <w:rPr>
          <w:rFonts w:asciiTheme="majorHAnsi" w:hAnsiTheme="majorHAnsi" w:cs="Times New Roman"/>
          <w:bCs/>
          <w:sz w:val="25"/>
          <w:szCs w:val="25"/>
        </w:rPr>
        <w:t>, д.</w:t>
      </w:r>
      <w:r w:rsidR="00DA4A14">
        <w:rPr>
          <w:rFonts w:asciiTheme="majorHAnsi" w:hAnsiTheme="majorHAnsi" w:cs="Times New Roman"/>
          <w:bCs/>
          <w:sz w:val="25"/>
          <w:szCs w:val="25"/>
        </w:rPr>
        <w:t>4</w:t>
      </w:r>
      <w:r>
        <w:rPr>
          <w:rFonts w:asciiTheme="majorHAnsi" w:hAnsiTheme="majorHAnsi" w:cs="Times New Roman"/>
          <w:bCs/>
          <w:sz w:val="25"/>
          <w:szCs w:val="25"/>
        </w:rPr>
        <w:t>, актовый зал.</w:t>
      </w:r>
    </w:p>
    <w:p w:rsidR="00B20ABD" w:rsidRDefault="00B20ABD" w:rsidP="00B20ABD">
      <w:pPr>
        <w:ind w:right="-2"/>
        <w:jc w:val="both"/>
        <w:rPr>
          <w:rFonts w:asciiTheme="majorHAnsi" w:hAnsiTheme="majorHAnsi" w:cs="Times New Roman"/>
          <w:bCs/>
          <w:sz w:val="25"/>
          <w:szCs w:val="25"/>
        </w:rPr>
      </w:pPr>
      <w:r w:rsidRPr="007C2592">
        <w:rPr>
          <w:rFonts w:asciiTheme="majorHAnsi" w:hAnsiTheme="majorHAnsi" w:cs="Times New Roman"/>
          <w:b/>
          <w:bCs/>
          <w:sz w:val="25"/>
          <w:szCs w:val="25"/>
        </w:rPr>
        <w:t>Участники мероприятия:</w:t>
      </w:r>
      <w:r>
        <w:rPr>
          <w:rFonts w:asciiTheme="majorHAnsi" w:hAnsiTheme="majorHAnsi" w:cs="Times New Roman"/>
          <w:bCs/>
          <w:sz w:val="25"/>
          <w:szCs w:val="25"/>
        </w:rPr>
        <w:t xml:space="preserve"> субъекты МСП, </w:t>
      </w:r>
      <w:r w:rsidR="00F42651">
        <w:rPr>
          <w:rFonts w:asciiTheme="majorHAnsi" w:hAnsiTheme="majorHAnsi" w:cs="Times New Roman"/>
          <w:bCs/>
          <w:sz w:val="25"/>
          <w:szCs w:val="25"/>
        </w:rPr>
        <w:t xml:space="preserve">представители общин, </w:t>
      </w:r>
      <w:r>
        <w:rPr>
          <w:rFonts w:asciiTheme="majorHAnsi" w:hAnsiTheme="majorHAnsi" w:cs="Times New Roman"/>
          <w:bCs/>
          <w:sz w:val="25"/>
          <w:szCs w:val="25"/>
        </w:rPr>
        <w:t xml:space="preserve">представители органов власти и местного самоуправления, представители контрольно-надзорных органов региона, представители компаний крупных </w:t>
      </w:r>
      <w:r w:rsidR="00F42651">
        <w:rPr>
          <w:rFonts w:asciiTheme="majorHAnsi" w:hAnsiTheme="majorHAnsi" w:cs="Times New Roman"/>
          <w:bCs/>
          <w:sz w:val="25"/>
          <w:szCs w:val="25"/>
        </w:rPr>
        <w:t>инвесторов региона</w:t>
      </w:r>
      <w:r>
        <w:rPr>
          <w:rFonts w:asciiTheme="majorHAnsi" w:hAnsiTheme="majorHAnsi" w:cs="Times New Roman"/>
          <w:bCs/>
          <w:sz w:val="25"/>
          <w:szCs w:val="25"/>
        </w:rPr>
        <w:t>, представители организаций инфраструктуры поддержки пред</w:t>
      </w:r>
      <w:r w:rsidR="00F42651">
        <w:rPr>
          <w:rFonts w:asciiTheme="majorHAnsi" w:hAnsiTheme="majorHAnsi" w:cs="Times New Roman"/>
          <w:bCs/>
          <w:sz w:val="25"/>
          <w:szCs w:val="25"/>
        </w:rPr>
        <w:t>принимательства</w:t>
      </w:r>
      <w:r>
        <w:rPr>
          <w:rFonts w:asciiTheme="majorHAnsi" w:hAnsiTheme="majorHAnsi" w:cs="Times New Roman"/>
          <w:bCs/>
          <w:sz w:val="25"/>
          <w:szCs w:val="25"/>
        </w:rPr>
        <w:t>, физические лица, заинтересованные в осуществлении предпринимательской деятельности, эксперты и модераторы, Информационное агентство ТАСС, региональные СМИ.</w:t>
      </w:r>
    </w:p>
    <w:p w:rsidR="00B20ABD" w:rsidRDefault="00B20ABD" w:rsidP="00B20ABD">
      <w:pPr>
        <w:ind w:right="-2"/>
        <w:jc w:val="both"/>
        <w:rPr>
          <w:rFonts w:asciiTheme="majorHAnsi" w:hAnsiTheme="majorHAnsi" w:cs="Times New Roman"/>
          <w:b/>
          <w:bCs/>
          <w:sz w:val="25"/>
          <w:szCs w:val="25"/>
        </w:rPr>
      </w:pPr>
      <w:r w:rsidRPr="007C2592">
        <w:rPr>
          <w:rFonts w:asciiTheme="majorHAnsi" w:hAnsiTheme="majorHAnsi" w:cs="Times New Roman"/>
          <w:b/>
          <w:bCs/>
          <w:sz w:val="25"/>
          <w:szCs w:val="25"/>
        </w:rPr>
        <w:t xml:space="preserve">Цель проведения: </w:t>
      </w:r>
    </w:p>
    <w:p w:rsidR="007F5545" w:rsidRDefault="007F5545" w:rsidP="00B20ABD">
      <w:pPr>
        <w:ind w:right="-2"/>
        <w:jc w:val="both"/>
        <w:rPr>
          <w:rFonts w:asciiTheme="majorHAnsi" w:hAnsiTheme="majorHAnsi" w:cs="Times New Roman"/>
          <w:bCs/>
          <w:sz w:val="25"/>
          <w:szCs w:val="25"/>
        </w:rPr>
      </w:pPr>
      <w:r>
        <w:rPr>
          <w:rFonts w:asciiTheme="majorHAnsi" w:hAnsiTheme="majorHAnsi" w:cs="Times New Roman"/>
          <w:bCs/>
          <w:sz w:val="25"/>
          <w:szCs w:val="25"/>
        </w:rPr>
        <w:t>Обсуждение вопросов о существующей структуре сельского хозяйства в Чукотском АО, достигнутых результатах по развитию КФХ, мерах государственной поддержки, перспективах развития отрасли и экспортного потенциала. Предложение крупного инвестора для малого бизнеса.</w:t>
      </w:r>
    </w:p>
    <w:p w:rsidR="00A063C9" w:rsidRDefault="00A063C9" w:rsidP="00A063C9">
      <w:pPr>
        <w:ind w:right="-2"/>
        <w:jc w:val="both"/>
        <w:rPr>
          <w:rFonts w:asciiTheme="majorHAnsi" w:hAnsiTheme="majorHAnsi" w:cs="Times New Roman"/>
          <w:b/>
          <w:bCs/>
          <w:sz w:val="25"/>
          <w:szCs w:val="25"/>
        </w:rPr>
      </w:pPr>
      <w:r>
        <w:rPr>
          <w:rFonts w:asciiTheme="majorHAnsi" w:hAnsiTheme="majorHAnsi" w:cs="Times New Roman"/>
          <w:b/>
          <w:bCs/>
          <w:sz w:val="25"/>
          <w:szCs w:val="25"/>
        </w:rPr>
        <w:t>Перечень рассмотренных в процессе диалога вопросов</w:t>
      </w:r>
      <w:r w:rsidRPr="007C2592">
        <w:rPr>
          <w:rFonts w:asciiTheme="majorHAnsi" w:hAnsiTheme="majorHAnsi" w:cs="Times New Roman"/>
          <w:b/>
          <w:bCs/>
          <w:sz w:val="25"/>
          <w:szCs w:val="25"/>
        </w:rPr>
        <w:t xml:space="preserve">: </w:t>
      </w:r>
    </w:p>
    <w:p w:rsidR="00A063C9" w:rsidRPr="00A063C9" w:rsidRDefault="00A063C9" w:rsidP="00A063C9">
      <w:pPr>
        <w:pStyle w:val="ac"/>
        <w:numPr>
          <w:ilvl w:val="0"/>
          <w:numId w:val="32"/>
        </w:numPr>
        <w:ind w:left="426" w:right="-2" w:hanging="426"/>
        <w:jc w:val="both"/>
        <w:rPr>
          <w:rFonts w:asciiTheme="majorHAnsi" w:hAnsiTheme="majorHAnsi" w:cs="Times New Roman"/>
          <w:bCs/>
          <w:sz w:val="25"/>
          <w:szCs w:val="25"/>
        </w:rPr>
      </w:pPr>
      <w:r>
        <w:rPr>
          <w:rFonts w:asciiTheme="majorHAnsi" w:hAnsiTheme="majorHAnsi" w:cs="Times New Roman"/>
          <w:bCs/>
          <w:sz w:val="25"/>
          <w:szCs w:val="25"/>
        </w:rPr>
        <w:t>О</w:t>
      </w:r>
      <w:r w:rsidRPr="00A063C9">
        <w:rPr>
          <w:rFonts w:asciiTheme="majorHAnsi" w:hAnsiTheme="majorHAnsi" w:cs="Times New Roman"/>
          <w:bCs/>
          <w:sz w:val="25"/>
          <w:szCs w:val="25"/>
        </w:rPr>
        <w:t xml:space="preserve"> структуре сельского хозяйства Чукотского АО (оленеводство, </w:t>
      </w:r>
      <w:proofErr w:type="spellStart"/>
      <w:r w:rsidRPr="00A063C9">
        <w:rPr>
          <w:rFonts w:asciiTheme="majorHAnsi" w:hAnsiTheme="majorHAnsi" w:cs="Times New Roman"/>
          <w:bCs/>
          <w:sz w:val="25"/>
          <w:szCs w:val="25"/>
        </w:rPr>
        <w:t>рыбодобыча</w:t>
      </w:r>
      <w:proofErr w:type="spellEnd"/>
      <w:r w:rsidRPr="00A063C9">
        <w:rPr>
          <w:rFonts w:asciiTheme="majorHAnsi" w:hAnsiTheme="majorHAnsi" w:cs="Times New Roman"/>
          <w:bCs/>
          <w:sz w:val="25"/>
          <w:szCs w:val="25"/>
        </w:rPr>
        <w:t xml:space="preserve">, добыча </w:t>
      </w:r>
      <w:proofErr w:type="spellStart"/>
      <w:r w:rsidRPr="00A063C9">
        <w:rPr>
          <w:rFonts w:asciiTheme="majorHAnsi" w:hAnsiTheme="majorHAnsi" w:cs="Times New Roman"/>
          <w:bCs/>
          <w:sz w:val="25"/>
          <w:szCs w:val="25"/>
        </w:rPr>
        <w:t>морзверя</w:t>
      </w:r>
      <w:proofErr w:type="spellEnd"/>
      <w:r w:rsidRPr="00A063C9">
        <w:rPr>
          <w:rFonts w:asciiTheme="majorHAnsi" w:hAnsiTheme="majorHAnsi" w:cs="Times New Roman"/>
          <w:bCs/>
          <w:sz w:val="25"/>
          <w:szCs w:val="25"/>
        </w:rPr>
        <w:t>, растениеводство);</w:t>
      </w:r>
    </w:p>
    <w:p w:rsidR="00A063C9" w:rsidRDefault="00A063C9" w:rsidP="00A063C9">
      <w:pPr>
        <w:pStyle w:val="ac"/>
        <w:numPr>
          <w:ilvl w:val="0"/>
          <w:numId w:val="32"/>
        </w:numPr>
        <w:ind w:left="426" w:right="-2" w:hanging="426"/>
        <w:jc w:val="both"/>
        <w:rPr>
          <w:rFonts w:asciiTheme="majorHAnsi" w:hAnsiTheme="majorHAnsi" w:cs="Times New Roman"/>
          <w:bCs/>
          <w:sz w:val="25"/>
          <w:szCs w:val="25"/>
        </w:rPr>
      </w:pPr>
      <w:r w:rsidRPr="00A063C9">
        <w:rPr>
          <w:rFonts w:asciiTheme="majorHAnsi" w:hAnsiTheme="majorHAnsi" w:cs="Times New Roman"/>
          <w:bCs/>
          <w:sz w:val="25"/>
          <w:szCs w:val="25"/>
        </w:rPr>
        <w:t>О развитии оленеводства в округе и перспективах развития;</w:t>
      </w:r>
    </w:p>
    <w:p w:rsidR="00A063C9" w:rsidRPr="00A063C9" w:rsidRDefault="00A063C9" w:rsidP="00A063C9">
      <w:pPr>
        <w:pStyle w:val="ac"/>
        <w:numPr>
          <w:ilvl w:val="0"/>
          <w:numId w:val="32"/>
        </w:numPr>
        <w:ind w:left="426" w:hanging="426"/>
        <w:rPr>
          <w:rFonts w:asciiTheme="majorHAnsi" w:hAnsiTheme="majorHAnsi" w:cs="Times New Roman"/>
          <w:bCs/>
          <w:sz w:val="25"/>
          <w:szCs w:val="25"/>
        </w:rPr>
      </w:pPr>
      <w:r w:rsidRPr="00A063C9">
        <w:rPr>
          <w:rFonts w:asciiTheme="majorHAnsi" w:hAnsiTheme="majorHAnsi" w:cs="Times New Roman"/>
          <w:bCs/>
          <w:sz w:val="25"/>
          <w:szCs w:val="25"/>
        </w:rPr>
        <w:t xml:space="preserve">О развитии рыбопромыслового хозяйства и </w:t>
      </w:r>
      <w:proofErr w:type="spellStart"/>
      <w:r w:rsidRPr="00A063C9">
        <w:rPr>
          <w:rFonts w:asciiTheme="majorHAnsi" w:hAnsiTheme="majorHAnsi" w:cs="Times New Roman"/>
          <w:bCs/>
          <w:sz w:val="25"/>
          <w:szCs w:val="25"/>
        </w:rPr>
        <w:t>морзверобойного</w:t>
      </w:r>
      <w:proofErr w:type="spellEnd"/>
      <w:r w:rsidRPr="00A063C9">
        <w:rPr>
          <w:rFonts w:asciiTheme="majorHAnsi" w:hAnsiTheme="majorHAnsi" w:cs="Times New Roman"/>
          <w:bCs/>
          <w:sz w:val="25"/>
          <w:szCs w:val="25"/>
        </w:rPr>
        <w:t xml:space="preserve"> промысла в округе и перспективах развития;</w:t>
      </w:r>
    </w:p>
    <w:p w:rsidR="00852BFB" w:rsidRDefault="00852BFB" w:rsidP="00483AE2">
      <w:pPr>
        <w:pStyle w:val="ac"/>
        <w:numPr>
          <w:ilvl w:val="0"/>
          <w:numId w:val="32"/>
        </w:numPr>
        <w:ind w:left="426" w:right="-2" w:hanging="426"/>
        <w:jc w:val="both"/>
        <w:rPr>
          <w:rFonts w:asciiTheme="majorHAnsi" w:hAnsiTheme="majorHAnsi" w:cs="Times New Roman"/>
          <w:bCs/>
          <w:sz w:val="25"/>
          <w:szCs w:val="25"/>
        </w:rPr>
      </w:pPr>
      <w:proofErr w:type="gramStart"/>
      <w:r>
        <w:rPr>
          <w:rFonts w:asciiTheme="majorHAnsi" w:hAnsiTheme="majorHAnsi" w:cs="Times New Roman"/>
          <w:bCs/>
          <w:sz w:val="25"/>
          <w:szCs w:val="25"/>
        </w:rPr>
        <w:t>О</w:t>
      </w:r>
      <w:r w:rsidR="00483AE2" w:rsidRPr="00483AE2">
        <w:rPr>
          <w:rFonts w:asciiTheme="majorHAnsi" w:hAnsiTheme="majorHAnsi" w:cs="Times New Roman"/>
          <w:bCs/>
          <w:sz w:val="25"/>
          <w:szCs w:val="25"/>
        </w:rPr>
        <w:t xml:space="preserve"> требованиях законодательства к экспорту продукции, возможностях развития для</w:t>
      </w:r>
      <w:r>
        <w:rPr>
          <w:rFonts w:asciiTheme="majorHAnsi" w:hAnsiTheme="majorHAnsi" w:cs="Times New Roman"/>
          <w:bCs/>
          <w:sz w:val="25"/>
          <w:szCs w:val="25"/>
        </w:rPr>
        <w:t xml:space="preserve"> сельско-хозяйственной отрасли);</w:t>
      </w:r>
      <w:r w:rsidRPr="00852BFB">
        <w:rPr>
          <w:rFonts w:asciiTheme="majorHAnsi" w:hAnsiTheme="majorHAnsi" w:cs="Times New Roman"/>
          <w:bCs/>
          <w:sz w:val="25"/>
          <w:szCs w:val="25"/>
        </w:rPr>
        <w:t xml:space="preserve"> </w:t>
      </w:r>
      <w:proofErr w:type="gramEnd"/>
    </w:p>
    <w:p w:rsidR="007D2DF0" w:rsidRDefault="00852BFB" w:rsidP="00483AE2">
      <w:pPr>
        <w:pStyle w:val="ac"/>
        <w:numPr>
          <w:ilvl w:val="0"/>
          <w:numId w:val="32"/>
        </w:numPr>
        <w:ind w:left="426" w:right="-2" w:hanging="426"/>
        <w:jc w:val="both"/>
        <w:rPr>
          <w:rFonts w:asciiTheme="majorHAnsi" w:hAnsiTheme="majorHAnsi" w:cs="Times New Roman"/>
          <w:bCs/>
          <w:sz w:val="25"/>
          <w:szCs w:val="25"/>
        </w:rPr>
      </w:pPr>
      <w:r>
        <w:rPr>
          <w:rFonts w:asciiTheme="majorHAnsi" w:hAnsiTheme="majorHAnsi" w:cs="Times New Roman"/>
          <w:bCs/>
          <w:sz w:val="25"/>
          <w:szCs w:val="25"/>
        </w:rPr>
        <w:t xml:space="preserve">О возможностях для субъектов МСП предоставляемых ООО </w:t>
      </w:r>
      <w:r w:rsidRPr="007D2DF0">
        <w:rPr>
          <w:rFonts w:asciiTheme="majorHAnsi" w:hAnsiTheme="majorHAnsi" w:cs="Times New Roman"/>
          <w:bCs/>
          <w:sz w:val="25"/>
          <w:szCs w:val="25"/>
        </w:rPr>
        <w:t>«УК «Промышленный парк «</w:t>
      </w:r>
      <w:proofErr w:type="spellStart"/>
      <w:r w:rsidRPr="007D2DF0">
        <w:rPr>
          <w:rFonts w:asciiTheme="majorHAnsi" w:hAnsiTheme="majorHAnsi" w:cs="Times New Roman"/>
          <w:bCs/>
          <w:sz w:val="25"/>
          <w:szCs w:val="25"/>
        </w:rPr>
        <w:t>АрктикПромПарк</w:t>
      </w:r>
      <w:proofErr w:type="spellEnd"/>
      <w:r w:rsidRPr="007D2DF0">
        <w:rPr>
          <w:rFonts w:asciiTheme="majorHAnsi" w:hAnsiTheme="majorHAnsi" w:cs="Times New Roman"/>
          <w:bCs/>
          <w:sz w:val="25"/>
          <w:szCs w:val="25"/>
        </w:rPr>
        <w:t>»</w:t>
      </w:r>
      <w:r>
        <w:rPr>
          <w:rFonts w:asciiTheme="majorHAnsi" w:hAnsiTheme="majorHAnsi" w:cs="Times New Roman"/>
          <w:bCs/>
          <w:sz w:val="25"/>
          <w:szCs w:val="25"/>
        </w:rPr>
        <w:t xml:space="preserve"> и перспективах развития</w:t>
      </w:r>
      <w:r w:rsidR="00DD448B">
        <w:rPr>
          <w:rFonts w:asciiTheme="majorHAnsi" w:hAnsiTheme="majorHAnsi" w:cs="Times New Roman"/>
          <w:bCs/>
          <w:sz w:val="25"/>
          <w:szCs w:val="25"/>
        </w:rPr>
        <w:t>;</w:t>
      </w:r>
    </w:p>
    <w:p w:rsidR="00DD448B" w:rsidRPr="00A063C9" w:rsidRDefault="00DD448B" w:rsidP="00483AE2">
      <w:pPr>
        <w:pStyle w:val="ac"/>
        <w:numPr>
          <w:ilvl w:val="0"/>
          <w:numId w:val="32"/>
        </w:numPr>
        <w:ind w:left="426" w:right="-2" w:hanging="426"/>
        <w:jc w:val="both"/>
        <w:rPr>
          <w:rFonts w:asciiTheme="majorHAnsi" w:hAnsiTheme="majorHAnsi" w:cs="Times New Roman"/>
          <w:bCs/>
          <w:sz w:val="25"/>
          <w:szCs w:val="25"/>
        </w:rPr>
      </w:pPr>
      <w:r>
        <w:rPr>
          <w:rFonts w:asciiTheme="majorHAnsi" w:hAnsiTheme="majorHAnsi" w:cs="Times New Roman"/>
          <w:bCs/>
          <w:sz w:val="25"/>
          <w:szCs w:val="25"/>
        </w:rPr>
        <w:t>Письменные и устные обращения представителей сельскохозяйственной отрасли Чукотского автономного округа, не имевших присутствовать на Форуме лично.</w:t>
      </w:r>
    </w:p>
    <w:p w:rsidR="007D4F40" w:rsidRPr="00E1659A" w:rsidRDefault="007D4F40" w:rsidP="00E1659A">
      <w:pPr>
        <w:pStyle w:val="ac"/>
        <w:numPr>
          <w:ilvl w:val="1"/>
          <w:numId w:val="32"/>
        </w:numPr>
        <w:ind w:right="-2"/>
        <w:jc w:val="center"/>
        <w:rPr>
          <w:rFonts w:asciiTheme="majorHAnsi" w:hAnsiTheme="majorHAnsi" w:cs="Times New Roman"/>
          <w:b/>
          <w:bCs/>
          <w:sz w:val="25"/>
          <w:szCs w:val="25"/>
        </w:rPr>
      </w:pPr>
      <w:r w:rsidRPr="00E1659A">
        <w:rPr>
          <w:rFonts w:asciiTheme="majorHAnsi" w:hAnsiTheme="majorHAnsi" w:cs="Times New Roman"/>
          <w:b/>
          <w:bCs/>
          <w:sz w:val="25"/>
          <w:szCs w:val="25"/>
        </w:rPr>
        <w:lastRenderedPageBreak/>
        <w:t>Предложения представителей бизнеса</w:t>
      </w:r>
    </w:p>
    <w:p w:rsidR="007D4F40" w:rsidRDefault="007D4F40" w:rsidP="007D4F40">
      <w:pPr>
        <w:spacing w:after="0"/>
        <w:ind w:firstLine="567"/>
        <w:jc w:val="both"/>
        <w:rPr>
          <w:rFonts w:asciiTheme="majorHAnsi" w:hAnsiTheme="majorHAnsi" w:cs="Times New Roman"/>
          <w:b/>
          <w:bCs/>
          <w:sz w:val="25"/>
          <w:szCs w:val="25"/>
        </w:rPr>
      </w:pPr>
      <w:r w:rsidRPr="006331F3">
        <w:rPr>
          <w:rFonts w:asciiTheme="majorHAnsi" w:hAnsiTheme="majorHAnsi" w:cs="Times New Roman"/>
          <w:b/>
          <w:bCs/>
          <w:sz w:val="25"/>
          <w:szCs w:val="25"/>
        </w:rPr>
        <w:t>Важным запросом была необходимость</w:t>
      </w:r>
      <w:r>
        <w:rPr>
          <w:rFonts w:asciiTheme="majorHAnsi" w:hAnsiTheme="majorHAnsi" w:cs="Times New Roman"/>
          <w:b/>
          <w:bCs/>
          <w:sz w:val="25"/>
          <w:szCs w:val="25"/>
        </w:rPr>
        <w:t>:</w:t>
      </w:r>
    </w:p>
    <w:p w:rsidR="00C249A5" w:rsidRDefault="00C249A5" w:rsidP="00C249A5">
      <w:pPr>
        <w:pStyle w:val="ac"/>
        <w:numPr>
          <w:ilvl w:val="0"/>
          <w:numId w:val="33"/>
        </w:numPr>
        <w:spacing w:after="0"/>
        <w:jc w:val="both"/>
        <w:rPr>
          <w:rFonts w:asciiTheme="majorHAnsi" w:hAnsiTheme="majorHAnsi" w:cs="Times New Roman"/>
          <w:bCs/>
          <w:sz w:val="25"/>
          <w:szCs w:val="25"/>
        </w:rPr>
      </w:pPr>
      <w:r>
        <w:rPr>
          <w:rFonts w:asciiTheme="majorHAnsi" w:hAnsiTheme="majorHAnsi" w:cs="Times New Roman"/>
          <w:bCs/>
          <w:sz w:val="25"/>
          <w:szCs w:val="25"/>
        </w:rPr>
        <w:t xml:space="preserve">Распределения рыбопромысловых квот в акваториях Чукотского автономного округа с учетом необходимости развития представителей отрасли региона – озвучена необходимость выделения на Федеральном уровне собственного территориального управления </w:t>
      </w:r>
      <w:proofErr w:type="spellStart"/>
      <w:r>
        <w:rPr>
          <w:rFonts w:asciiTheme="majorHAnsi" w:hAnsiTheme="majorHAnsi" w:cs="Times New Roman"/>
          <w:bCs/>
          <w:sz w:val="25"/>
          <w:szCs w:val="25"/>
        </w:rPr>
        <w:t>Росрыболовства</w:t>
      </w:r>
      <w:proofErr w:type="spellEnd"/>
      <w:r>
        <w:rPr>
          <w:rFonts w:asciiTheme="majorHAnsi" w:hAnsiTheme="majorHAnsi" w:cs="Times New Roman"/>
          <w:bCs/>
          <w:sz w:val="25"/>
          <w:szCs w:val="25"/>
        </w:rPr>
        <w:t xml:space="preserve"> для целей соблюдения интересов представителей отрасли региона. Данный подход позволит развивать собственные предприятия и учитывать интересы региона по созданию рабочих мест, обеспечению продовольственной безопасности и наполнения регионального бюджета.</w:t>
      </w:r>
    </w:p>
    <w:p w:rsidR="00F94821" w:rsidRDefault="00C249A5" w:rsidP="00C249A5">
      <w:pPr>
        <w:pStyle w:val="ac"/>
        <w:numPr>
          <w:ilvl w:val="0"/>
          <w:numId w:val="33"/>
        </w:numPr>
        <w:spacing w:after="0"/>
        <w:jc w:val="both"/>
        <w:rPr>
          <w:rFonts w:asciiTheme="majorHAnsi" w:hAnsiTheme="majorHAnsi" w:cs="Times New Roman"/>
          <w:bCs/>
          <w:sz w:val="25"/>
          <w:szCs w:val="25"/>
        </w:rPr>
      </w:pPr>
      <w:r>
        <w:rPr>
          <w:rFonts w:asciiTheme="majorHAnsi" w:hAnsiTheme="majorHAnsi" w:cs="Times New Roman"/>
          <w:bCs/>
          <w:sz w:val="25"/>
          <w:szCs w:val="25"/>
        </w:rPr>
        <w:t xml:space="preserve"> Обеспечение населенных пунктов Чукотского автономного округа собственной продукцией – на сегодня отсутствует рыба семейства лососевых в населенных пунктах </w:t>
      </w:r>
      <w:proofErr w:type="spellStart"/>
      <w:r>
        <w:rPr>
          <w:rFonts w:asciiTheme="majorHAnsi" w:hAnsiTheme="majorHAnsi" w:cs="Times New Roman"/>
          <w:bCs/>
          <w:sz w:val="25"/>
          <w:szCs w:val="25"/>
        </w:rPr>
        <w:t>Билибинского</w:t>
      </w:r>
      <w:proofErr w:type="spellEnd"/>
      <w:r>
        <w:rPr>
          <w:rFonts w:asciiTheme="majorHAnsi" w:hAnsiTheme="majorHAnsi" w:cs="Times New Roman"/>
          <w:bCs/>
          <w:sz w:val="25"/>
          <w:szCs w:val="25"/>
        </w:rPr>
        <w:t xml:space="preserve"> МР, ГО </w:t>
      </w:r>
      <w:proofErr w:type="spellStart"/>
      <w:r>
        <w:rPr>
          <w:rFonts w:asciiTheme="majorHAnsi" w:hAnsiTheme="majorHAnsi" w:cs="Times New Roman"/>
          <w:bCs/>
          <w:sz w:val="25"/>
          <w:szCs w:val="25"/>
        </w:rPr>
        <w:t>Эгвекинот</w:t>
      </w:r>
      <w:proofErr w:type="spellEnd"/>
      <w:r>
        <w:rPr>
          <w:rFonts w:asciiTheme="majorHAnsi" w:hAnsiTheme="majorHAnsi" w:cs="Times New Roman"/>
          <w:bCs/>
          <w:sz w:val="25"/>
          <w:szCs w:val="25"/>
        </w:rPr>
        <w:t xml:space="preserve">. </w:t>
      </w:r>
    </w:p>
    <w:p w:rsidR="00C249A5" w:rsidRDefault="00494BA3" w:rsidP="00C249A5">
      <w:pPr>
        <w:pStyle w:val="ac"/>
        <w:numPr>
          <w:ilvl w:val="0"/>
          <w:numId w:val="33"/>
        </w:numPr>
        <w:spacing w:after="0"/>
        <w:jc w:val="both"/>
        <w:rPr>
          <w:rFonts w:asciiTheme="majorHAnsi" w:hAnsiTheme="majorHAnsi" w:cs="Times New Roman"/>
          <w:bCs/>
          <w:sz w:val="25"/>
          <w:szCs w:val="25"/>
        </w:rPr>
      </w:pPr>
      <w:r>
        <w:rPr>
          <w:rFonts w:asciiTheme="majorHAnsi" w:hAnsiTheme="majorHAnsi" w:cs="Times New Roman"/>
          <w:bCs/>
          <w:sz w:val="25"/>
          <w:szCs w:val="25"/>
        </w:rPr>
        <w:t>Обеспечение внутреннего рынка сертифицированной олениной – на сегодня имеется спрос у компаний крупных инвесторов региона. Сертифицированная продукция внутри региона позволит строить планы об экспорте оленины за пределы региона.</w:t>
      </w:r>
    </w:p>
    <w:p w:rsidR="00494BA3" w:rsidRDefault="00494BA3" w:rsidP="00C249A5">
      <w:pPr>
        <w:pStyle w:val="ac"/>
        <w:numPr>
          <w:ilvl w:val="0"/>
          <w:numId w:val="33"/>
        </w:numPr>
        <w:spacing w:after="0"/>
        <w:jc w:val="both"/>
        <w:rPr>
          <w:rFonts w:asciiTheme="majorHAnsi" w:hAnsiTheme="majorHAnsi" w:cs="Times New Roman"/>
          <w:bCs/>
          <w:sz w:val="25"/>
          <w:szCs w:val="25"/>
        </w:rPr>
      </w:pPr>
      <w:r>
        <w:rPr>
          <w:rFonts w:asciiTheme="majorHAnsi" w:hAnsiTheme="majorHAnsi" w:cs="Times New Roman"/>
          <w:bCs/>
          <w:sz w:val="25"/>
          <w:szCs w:val="25"/>
        </w:rPr>
        <w:t xml:space="preserve">Обеспечение собственной сельскохозяйственной продукцией населенных пунктов региона, в </w:t>
      </w:r>
      <w:proofErr w:type="spellStart"/>
      <w:r>
        <w:rPr>
          <w:rFonts w:asciiTheme="majorHAnsi" w:hAnsiTheme="majorHAnsi" w:cs="Times New Roman"/>
          <w:bCs/>
          <w:sz w:val="25"/>
          <w:szCs w:val="25"/>
        </w:rPr>
        <w:t>т.ч</w:t>
      </w:r>
      <w:proofErr w:type="spellEnd"/>
      <w:r>
        <w:rPr>
          <w:rFonts w:asciiTheme="majorHAnsi" w:hAnsiTheme="majorHAnsi" w:cs="Times New Roman"/>
          <w:bCs/>
          <w:sz w:val="25"/>
          <w:szCs w:val="25"/>
        </w:rPr>
        <w:t>. продукцией растениеводства, рыболовства, оленеводства, животноводства – на текущий момент 99% продуктов питания завозится в регион из иных регионов России через морской порт Владивосток. Существует мера государственной поддержки в виде компенсации части затрат на транспортные  расходы связанные с ввозом продуктов питания. Необходимо рассмотреть возможность компенсации затрат субъектам предпринимательства внутри региона, либо инициировать введение регулируемого транспортного тарифа для регионов Арктики.</w:t>
      </w:r>
      <w:r w:rsidR="00A64D77">
        <w:rPr>
          <w:rFonts w:asciiTheme="majorHAnsi" w:hAnsiTheme="majorHAnsi" w:cs="Times New Roman"/>
          <w:bCs/>
          <w:sz w:val="25"/>
          <w:szCs w:val="25"/>
        </w:rPr>
        <w:t xml:space="preserve"> В </w:t>
      </w:r>
      <w:proofErr w:type="spellStart"/>
      <w:r w:rsidR="00A64D77">
        <w:rPr>
          <w:rFonts w:asciiTheme="majorHAnsi" w:hAnsiTheme="majorHAnsi" w:cs="Times New Roman"/>
          <w:bCs/>
          <w:sz w:val="25"/>
          <w:szCs w:val="25"/>
        </w:rPr>
        <w:t>т.ч</w:t>
      </w:r>
      <w:proofErr w:type="spellEnd"/>
      <w:r w:rsidR="00A64D77">
        <w:rPr>
          <w:rFonts w:asciiTheme="majorHAnsi" w:hAnsiTheme="majorHAnsi" w:cs="Times New Roman"/>
          <w:bCs/>
          <w:sz w:val="25"/>
          <w:szCs w:val="25"/>
        </w:rPr>
        <w:t>. предложено:</w:t>
      </w:r>
    </w:p>
    <w:p w:rsidR="00A64D77" w:rsidRDefault="00A64D77" w:rsidP="00F764C8">
      <w:pPr>
        <w:pStyle w:val="ac"/>
        <w:spacing w:after="0"/>
        <w:ind w:hanging="294"/>
        <w:jc w:val="both"/>
        <w:rPr>
          <w:rFonts w:asciiTheme="majorHAnsi" w:hAnsiTheme="majorHAnsi" w:cs="Times New Roman"/>
          <w:bCs/>
          <w:sz w:val="25"/>
          <w:szCs w:val="25"/>
        </w:rPr>
      </w:pPr>
      <w:r>
        <w:rPr>
          <w:rFonts w:asciiTheme="majorHAnsi" w:hAnsiTheme="majorHAnsi" w:cs="Times New Roman"/>
          <w:bCs/>
          <w:sz w:val="25"/>
          <w:szCs w:val="25"/>
        </w:rPr>
        <w:t xml:space="preserve">- </w:t>
      </w:r>
      <w:r w:rsidR="00F764C8">
        <w:rPr>
          <w:rFonts w:asciiTheme="majorHAnsi" w:hAnsiTheme="majorHAnsi" w:cs="Times New Roman"/>
          <w:bCs/>
          <w:sz w:val="25"/>
          <w:szCs w:val="25"/>
        </w:rPr>
        <w:t xml:space="preserve">  </w:t>
      </w:r>
      <w:r>
        <w:rPr>
          <w:rFonts w:asciiTheme="majorHAnsi" w:hAnsiTheme="majorHAnsi" w:cs="Times New Roman"/>
          <w:bCs/>
          <w:sz w:val="25"/>
          <w:szCs w:val="25"/>
        </w:rPr>
        <w:t>компенсация затрат на доставку кормов для животноводческих хозяйств;</w:t>
      </w:r>
    </w:p>
    <w:p w:rsidR="00954AAC" w:rsidRDefault="00954AAC" w:rsidP="00F764C8">
      <w:pPr>
        <w:pStyle w:val="ac"/>
        <w:spacing w:after="0"/>
        <w:ind w:hanging="294"/>
        <w:jc w:val="both"/>
        <w:rPr>
          <w:rFonts w:asciiTheme="majorHAnsi" w:hAnsiTheme="majorHAnsi" w:cs="Times New Roman"/>
          <w:bCs/>
          <w:sz w:val="25"/>
          <w:szCs w:val="25"/>
        </w:rPr>
      </w:pPr>
      <w:r>
        <w:rPr>
          <w:rFonts w:asciiTheme="majorHAnsi" w:hAnsiTheme="majorHAnsi" w:cs="Times New Roman"/>
          <w:bCs/>
          <w:sz w:val="25"/>
          <w:szCs w:val="25"/>
        </w:rPr>
        <w:t xml:space="preserve">-   компенсация затрат на доставку продукции сельского хозяйства по территории Чукотского автономного округа для субъектов МСП региона, в </w:t>
      </w:r>
      <w:proofErr w:type="spellStart"/>
      <w:r>
        <w:rPr>
          <w:rFonts w:asciiTheme="majorHAnsi" w:hAnsiTheme="majorHAnsi" w:cs="Times New Roman"/>
          <w:bCs/>
          <w:sz w:val="25"/>
          <w:szCs w:val="25"/>
        </w:rPr>
        <w:t>т.ч</w:t>
      </w:r>
      <w:proofErr w:type="spellEnd"/>
      <w:r>
        <w:rPr>
          <w:rFonts w:asciiTheme="majorHAnsi" w:hAnsiTheme="majorHAnsi" w:cs="Times New Roman"/>
          <w:bCs/>
          <w:sz w:val="25"/>
          <w:szCs w:val="25"/>
        </w:rPr>
        <w:t>. для животноводческих, тепличных, птицеводческих, звероводческих</w:t>
      </w:r>
      <w:r w:rsidRPr="00954AAC">
        <w:rPr>
          <w:rFonts w:asciiTheme="majorHAnsi" w:hAnsiTheme="majorHAnsi" w:cs="Times New Roman"/>
          <w:bCs/>
          <w:sz w:val="25"/>
          <w:szCs w:val="25"/>
        </w:rPr>
        <w:t xml:space="preserve"> </w:t>
      </w:r>
      <w:r>
        <w:rPr>
          <w:rFonts w:asciiTheme="majorHAnsi" w:hAnsiTheme="majorHAnsi" w:cs="Times New Roman"/>
          <w:bCs/>
          <w:sz w:val="25"/>
          <w:szCs w:val="25"/>
        </w:rPr>
        <w:t xml:space="preserve">хозяйств, </w:t>
      </w:r>
      <w:proofErr w:type="spellStart"/>
      <w:r>
        <w:rPr>
          <w:rFonts w:asciiTheme="majorHAnsi" w:hAnsiTheme="majorHAnsi" w:cs="Times New Roman"/>
          <w:bCs/>
          <w:sz w:val="25"/>
          <w:szCs w:val="25"/>
        </w:rPr>
        <w:t>рыбодобычи</w:t>
      </w:r>
      <w:proofErr w:type="spellEnd"/>
      <w:r>
        <w:rPr>
          <w:rFonts w:asciiTheme="majorHAnsi" w:hAnsiTheme="majorHAnsi" w:cs="Times New Roman"/>
          <w:bCs/>
          <w:sz w:val="25"/>
          <w:szCs w:val="25"/>
        </w:rPr>
        <w:t>;</w:t>
      </w:r>
    </w:p>
    <w:p w:rsidR="00A64D77" w:rsidRDefault="00A64D77" w:rsidP="00F764C8">
      <w:pPr>
        <w:pStyle w:val="ac"/>
        <w:spacing w:after="0"/>
        <w:ind w:hanging="294"/>
        <w:jc w:val="both"/>
        <w:rPr>
          <w:rFonts w:asciiTheme="majorHAnsi" w:hAnsiTheme="majorHAnsi" w:cs="Times New Roman"/>
          <w:bCs/>
          <w:sz w:val="25"/>
          <w:szCs w:val="25"/>
        </w:rPr>
      </w:pPr>
      <w:r>
        <w:rPr>
          <w:rFonts w:asciiTheme="majorHAnsi" w:hAnsiTheme="majorHAnsi" w:cs="Times New Roman"/>
          <w:bCs/>
          <w:sz w:val="25"/>
          <w:szCs w:val="25"/>
        </w:rPr>
        <w:t>- компенсация затрат на коммунальные расходы для хозяйств растениеводства, животноводства, звероводства;</w:t>
      </w:r>
    </w:p>
    <w:p w:rsidR="00A64D77" w:rsidRDefault="00A64D77" w:rsidP="00F764C8">
      <w:pPr>
        <w:pStyle w:val="ac"/>
        <w:spacing w:after="0"/>
        <w:ind w:hanging="294"/>
        <w:jc w:val="both"/>
        <w:rPr>
          <w:rFonts w:asciiTheme="majorHAnsi" w:hAnsiTheme="majorHAnsi" w:cs="Times New Roman"/>
          <w:bCs/>
          <w:sz w:val="25"/>
          <w:szCs w:val="25"/>
        </w:rPr>
      </w:pPr>
      <w:r>
        <w:rPr>
          <w:rFonts w:asciiTheme="majorHAnsi" w:hAnsiTheme="majorHAnsi" w:cs="Times New Roman"/>
          <w:bCs/>
          <w:sz w:val="25"/>
          <w:szCs w:val="25"/>
        </w:rPr>
        <w:t xml:space="preserve">- компенсация затрат </w:t>
      </w:r>
      <w:r w:rsidR="00DD448B">
        <w:rPr>
          <w:rFonts w:asciiTheme="majorHAnsi" w:hAnsiTheme="majorHAnsi" w:cs="Times New Roman"/>
          <w:bCs/>
          <w:sz w:val="25"/>
          <w:szCs w:val="25"/>
        </w:rPr>
        <w:t>на приобретение оборудования связанного с растениеводством, животноводством, звероводством, переработкой продукции, хранением, транспортировкой;</w:t>
      </w:r>
    </w:p>
    <w:p w:rsidR="00DD448B" w:rsidRDefault="00DD448B" w:rsidP="00F764C8">
      <w:pPr>
        <w:pStyle w:val="ac"/>
        <w:spacing w:after="0"/>
        <w:ind w:hanging="294"/>
        <w:jc w:val="both"/>
        <w:rPr>
          <w:rFonts w:asciiTheme="majorHAnsi" w:hAnsiTheme="majorHAnsi" w:cs="Times New Roman"/>
          <w:bCs/>
          <w:sz w:val="25"/>
          <w:szCs w:val="25"/>
        </w:rPr>
      </w:pPr>
      <w:r>
        <w:rPr>
          <w:rFonts w:asciiTheme="majorHAnsi" w:hAnsiTheme="majorHAnsi" w:cs="Times New Roman"/>
          <w:bCs/>
          <w:sz w:val="25"/>
          <w:szCs w:val="25"/>
        </w:rPr>
        <w:t>- компенсация затрат на строительно-монтажные работы или их части, субсидирование затрат связанных с созданием проектно-сметной документации или их части;</w:t>
      </w:r>
    </w:p>
    <w:p w:rsidR="00DD448B" w:rsidRDefault="00DD448B" w:rsidP="00F764C8">
      <w:pPr>
        <w:pStyle w:val="ac"/>
        <w:spacing w:after="0"/>
        <w:ind w:hanging="294"/>
        <w:jc w:val="both"/>
        <w:rPr>
          <w:rFonts w:asciiTheme="majorHAnsi" w:hAnsiTheme="majorHAnsi" w:cs="Times New Roman"/>
          <w:bCs/>
          <w:sz w:val="25"/>
          <w:szCs w:val="25"/>
        </w:rPr>
      </w:pPr>
      <w:r>
        <w:rPr>
          <w:rFonts w:asciiTheme="majorHAnsi" w:hAnsiTheme="majorHAnsi" w:cs="Times New Roman"/>
          <w:bCs/>
          <w:sz w:val="25"/>
          <w:szCs w:val="25"/>
        </w:rPr>
        <w:t>- создание механизма</w:t>
      </w:r>
      <w:r w:rsidR="00BD7A4B">
        <w:rPr>
          <w:rFonts w:asciiTheme="majorHAnsi" w:hAnsiTheme="majorHAnsi" w:cs="Times New Roman"/>
          <w:bCs/>
          <w:sz w:val="25"/>
          <w:szCs w:val="25"/>
        </w:rPr>
        <w:t xml:space="preserve"> льготного кредитования для субъектов МСП </w:t>
      </w:r>
      <w:proofErr w:type="gramStart"/>
      <w:r w:rsidR="00BD7A4B">
        <w:rPr>
          <w:rFonts w:asciiTheme="majorHAnsi" w:hAnsiTheme="majorHAnsi" w:cs="Times New Roman"/>
          <w:bCs/>
          <w:sz w:val="25"/>
          <w:szCs w:val="25"/>
        </w:rPr>
        <w:t>сельско-хозяйственной</w:t>
      </w:r>
      <w:proofErr w:type="gramEnd"/>
      <w:r w:rsidR="00BD7A4B">
        <w:rPr>
          <w:rFonts w:asciiTheme="majorHAnsi" w:hAnsiTheme="majorHAnsi" w:cs="Times New Roman"/>
          <w:bCs/>
          <w:sz w:val="25"/>
          <w:szCs w:val="25"/>
        </w:rPr>
        <w:t xml:space="preserve"> отрасли для целей финансирования строительства и организации теплиц, звероводческих ферм, животноводческих ферм, </w:t>
      </w:r>
      <w:r w:rsidR="00D57FCD">
        <w:rPr>
          <w:rFonts w:asciiTheme="majorHAnsi" w:hAnsiTheme="majorHAnsi" w:cs="Times New Roman"/>
          <w:bCs/>
          <w:sz w:val="25"/>
          <w:szCs w:val="25"/>
        </w:rPr>
        <w:lastRenderedPageBreak/>
        <w:t xml:space="preserve">оленеводства, проектов по глубокой переработке сырья (оленя, </w:t>
      </w:r>
      <w:proofErr w:type="spellStart"/>
      <w:r w:rsidR="00D57FCD">
        <w:rPr>
          <w:rFonts w:asciiTheme="majorHAnsi" w:hAnsiTheme="majorHAnsi" w:cs="Times New Roman"/>
          <w:bCs/>
          <w:sz w:val="25"/>
          <w:szCs w:val="25"/>
        </w:rPr>
        <w:t>морзверя</w:t>
      </w:r>
      <w:proofErr w:type="spellEnd"/>
      <w:r w:rsidR="00D57FCD">
        <w:rPr>
          <w:rFonts w:asciiTheme="majorHAnsi" w:hAnsiTheme="majorHAnsi" w:cs="Times New Roman"/>
          <w:bCs/>
          <w:sz w:val="25"/>
          <w:szCs w:val="25"/>
        </w:rPr>
        <w:t xml:space="preserve"> и т.п.), </w:t>
      </w:r>
      <w:r w:rsidR="00BD7A4B">
        <w:rPr>
          <w:rFonts w:asciiTheme="majorHAnsi" w:hAnsiTheme="majorHAnsi" w:cs="Times New Roman"/>
          <w:bCs/>
          <w:sz w:val="25"/>
          <w:szCs w:val="25"/>
        </w:rPr>
        <w:t>птицеводства и производства яйца, цехов по хранению и переработке полученной сельскохозяйственной продукции и сопутствующих продуктов.</w:t>
      </w:r>
      <w:r>
        <w:rPr>
          <w:rFonts w:asciiTheme="majorHAnsi" w:hAnsiTheme="majorHAnsi" w:cs="Times New Roman"/>
          <w:bCs/>
          <w:sz w:val="25"/>
          <w:szCs w:val="25"/>
        </w:rPr>
        <w:t xml:space="preserve"> </w:t>
      </w:r>
    </w:p>
    <w:p w:rsidR="008363AB" w:rsidRDefault="008363AB" w:rsidP="00F764C8">
      <w:pPr>
        <w:pStyle w:val="ac"/>
        <w:spacing w:after="0"/>
        <w:ind w:hanging="294"/>
        <w:jc w:val="both"/>
        <w:rPr>
          <w:rFonts w:asciiTheme="majorHAnsi" w:hAnsiTheme="majorHAnsi" w:cs="Times New Roman"/>
          <w:bCs/>
          <w:sz w:val="25"/>
          <w:szCs w:val="25"/>
        </w:rPr>
      </w:pPr>
      <w:r>
        <w:rPr>
          <w:rFonts w:asciiTheme="majorHAnsi" w:hAnsiTheme="majorHAnsi" w:cs="Times New Roman"/>
          <w:bCs/>
          <w:sz w:val="25"/>
          <w:szCs w:val="25"/>
        </w:rPr>
        <w:t>5) Необходимость более широкого освещения в СМИ и заинтересованной среде программы развития Промышленного парка «Анадырь» для более точного определения возможности воспользоваться услугам</w:t>
      </w:r>
      <w:proofErr w:type="gramStart"/>
      <w:r>
        <w:rPr>
          <w:rFonts w:asciiTheme="majorHAnsi" w:hAnsiTheme="majorHAnsi" w:cs="Times New Roman"/>
          <w:bCs/>
          <w:sz w:val="25"/>
          <w:szCs w:val="25"/>
        </w:rPr>
        <w:t>и ООО</w:t>
      </w:r>
      <w:proofErr w:type="gramEnd"/>
      <w:r>
        <w:rPr>
          <w:rFonts w:asciiTheme="majorHAnsi" w:hAnsiTheme="majorHAnsi" w:cs="Times New Roman"/>
          <w:bCs/>
          <w:sz w:val="25"/>
          <w:szCs w:val="25"/>
        </w:rPr>
        <w:t xml:space="preserve"> «УК «Промышленный парк «</w:t>
      </w:r>
      <w:proofErr w:type="spellStart"/>
      <w:r>
        <w:rPr>
          <w:rFonts w:asciiTheme="majorHAnsi" w:hAnsiTheme="majorHAnsi" w:cs="Times New Roman"/>
          <w:bCs/>
          <w:sz w:val="25"/>
          <w:szCs w:val="25"/>
        </w:rPr>
        <w:t>Арктикпромпарк</w:t>
      </w:r>
      <w:proofErr w:type="spellEnd"/>
      <w:r>
        <w:rPr>
          <w:rFonts w:asciiTheme="majorHAnsi" w:hAnsiTheme="majorHAnsi" w:cs="Times New Roman"/>
          <w:bCs/>
          <w:sz w:val="25"/>
          <w:szCs w:val="25"/>
        </w:rPr>
        <w:t>». На сегодня имеется спрос на земельные участки под застройку цехами по переработке и хранению продукции рыбопромы</w:t>
      </w:r>
      <w:r w:rsidR="00054748">
        <w:rPr>
          <w:rFonts w:asciiTheme="majorHAnsi" w:hAnsiTheme="majorHAnsi" w:cs="Times New Roman"/>
          <w:bCs/>
          <w:sz w:val="25"/>
          <w:szCs w:val="25"/>
        </w:rPr>
        <w:t>с</w:t>
      </w:r>
      <w:r>
        <w:rPr>
          <w:rFonts w:asciiTheme="majorHAnsi" w:hAnsiTheme="majorHAnsi" w:cs="Times New Roman"/>
          <w:bCs/>
          <w:sz w:val="25"/>
          <w:szCs w:val="25"/>
        </w:rPr>
        <w:t xml:space="preserve">ловых предприятий. </w:t>
      </w:r>
    </w:p>
    <w:p w:rsidR="00494BA3" w:rsidRDefault="00494BA3" w:rsidP="001F0A93">
      <w:pPr>
        <w:pStyle w:val="ac"/>
        <w:spacing w:after="0"/>
        <w:jc w:val="both"/>
        <w:rPr>
          <w:rFonts w:asciiTheme="majorHAnsi" w:hAnsiTheme="majorHAnsi" w:cs="Times New Roman"/>
          <w:bCs/>
          <w:sz w:val="25"/>
          <w:szCs w:val="25"/>
        </w:rPr>
      </w:pPr>
    </w:p>
    <w:p w:rsidR="00BF69CA" w:rsidRDefault="00BF69CA" w:rsidP="00E85B00">
      <w:pPr>
        <w:pStyle w:val="ac"/>
        <w:spacing w:after="0"/>
        <w:jc w:val="both"/>
        <w:rPr>
          <w:rFonts w:asciiTheme="majorHAnsi" w:hAnsiTheme="majorHAnsi" w:cs="Times New Roman"/>
          <w:bCs/>
          <w:sz w:val="25"/>
          <w:szCs w:val="25"/>
        </w:rPr>
      </w:pPr>
    </w:p>
    <w:p w:rsidR="001F0A93" w:rsidRPr="00E1659A" w:rsidRDefault="001F0A93" w:rsidP="00E1659A">
      <w:pPr>
        <w:pStyle w:val="ac"/>
        <w:numPr>
          <w:ilvl w:val="1"/>
          <w:numId w:val="32"/>
        </w:numPr>
        <w:ind w:right="-2"/>
        <w:jc w:val="center"/>
        <w:rPr>
          <w:rFonts w:asciiTheme="majorHAnsi" w:hAnsiTheme="majorHAnsi" w:cs="Times New Roman"/>
          <w:b/>
          <w:bCs/>
          <w:sz w:val="25"/>
          <w:szCs w:val="25"/>
        </w:rPr>
      </w:pPr>
      <w:r w:rsidRPr="00E1659A">
        <w:rPr>
          <w:rFonts w:asciiTheme="majorHAnsi" w:hAnsiTheme="majorHAnsi" w:cs="Times New Roman"/>
          <w:b/>
          <w:bCs/>
          <w:sz w:val="25"/>
          <w:szCs w:val="25"/>
        </w:rPr>
        <w:t>Предложения представителей органов власти, муниципальных образований, контрольно-надзорных органов:</w:t>
      </w:r>
    </w:p>
    <w:p w:rsidR="001F0A93" w:rsidRDefault="001F0A93" w:rsidP="001F0A93">
      <w:pPr>
        <w:pStyle w:val="ac"/>
        <w:numPr>
          <w:ilvl w:val="0"/>
          <w:numId w:val="34"/>
        </w:numPr>
        <w:spacing w:after="0"/>
        <w:ind w:left="426"/>
        <w:jc w:val="both"/>
        <w:rPr>
          <w:rFonts w:asciiTheme="majorHAnsi" w:hAnsiTheme="majorHAnsi" w:cs="Times New Roman"/>
          <w:bCs/>
          <w:sz w:val="25"/>
          <w:szCs w:val="25"/>
        </w:rPr>
      </w:pPr>
      <w:r>
        <w:rPr>
          <w:rFonts w:asciiTheme="majorHAnsi" w:hAnsiTheme="majorHAnsi" w:cs="Times New Roman"/>
          <w:bCs/>
          <w:sz w:val="25"/>
          <w:szCs w:val="25"/>
        </w:rPr>
        <w:t>Применение принципов ГЧП при освоении рыбопромысловых квот – данный подход позволит сократить нагрузку на бюджет в части расходов, связанных с обязательным проведением научно-исследовательских, кадастровых и прочих мероприятий. Для бизнеса данный подход позволит сократить инвестиционную фазу при реализации проектов.</w:t>
      </w:r>
    </w:p>
    <w:p w:rsidR="001F0A93" w:rsidRDefault="001F0A93" w:rsidP="001F0A93">
      <w:pPr>
        <w:pStyle w:val="ac"/>
        <w:numPr>
          <w:ilvl w:val="0"/>
          <w:numId w:val="34"/>
        </w:numPr>
        <w:spacing w:after="0"/>
        <w:ind w:left="426"/>
        <w:jc w:val="both"/>
        <w:rPr>
          <w:rFonts w:asciiTheme="majorHAnsi" w:hAnsiTheme="majorHAnsi" w:cs="Times New Roman"/>
          <w:bCs/>
          <w:sz w:val="25"/>
          <w:szCs w:val="25"/>
        </w:rPr>
      </w:pPr>
      <w:r>
        <w:rPr>
          <w:rFonts w:asciiTheme="majorHAnsi" w:hAnsiTheme="majorHAnsi" w:cs="Times New Roman"/>
          <w:bCs/>
          <w:sz w:val="25"/>
          <w:szCs w:val="25"/>
        </w:rPr>
        <w:t xml:space="preserve">Разработка при поддержке Правительства Чукотского АО и запуск проекта в </w:t>
      </w:r>
      <w:proofErr w:type="spellStart"/>
      <w:r>
        <w:rPr>
          <w:rFonts w:asciiTheme="majorHAnsi" w:hAnsiTheme="majorHAnsi" w:cs="Times New Roman"/>
          <w:bCs/>
          <w:sz w:val="25"/>
          <w:szCs w:val="25"/>
        </w:rPr>
        <w:t>г</w:t>
      </w:r>
      <w:proofErr w:type="gramStart"/>
      <w:r>
        <w:rPr>
          <w:rFonts w:asciiTheme="majorHAnsi" w:hAnsiTheme="majorHAnsi" w:cs="Times New Roman"/>
          <w:bCs/>
          <w:sz w:val="25"/>
          <w:szCs w:val="25"/>
        </w:rPr>
        <w:t>.А</w:t>
      </w:r>
      <w:proofErr w:type="gramEnd"/>
      <w:r>
        <w:rPr>
          <w:rFonts w:asciiTheme="majorHAnsi" w:hAnsiTheme="majorHAnsi" w:cs="Times New Roman"/>
          <w:bCs/>
          <w:sz w:val="25"/>
          <w:szCs w:val="25"/>
        </w:rPr>
        <w:t>надырь</w:t>
      </w:r>
      <w:proofErr w:type="spellEnd"/>
      <w:r>
        <w:rPr>
          <w:rFonts w:asciiTheme="majorHAnsi" w:hAnsiTheme="majorHAnsi" w:cs="Times New Roman"/>
          <w:bCs/>
          <w:sz w:val="25"/>
          <w:szCs w:val="25"/>
        </w:rPr>
        <w:t xml:space="preserve"> по производству сжатого газа, что позволит применять экономичный энергоресурс тепличным хозяйствам Чукотского автономного округа, а так же субъектам МСП иных отраслей</w:t>
      </w:r>
      <w:r w:rsidR="00924804">
        <w:rPr>
          <w:rFonts w:asciiTheme="majorHAnsi" w:hAnsiTheme="majorHAnsi" w:cs="Times New Roman"/>
          <w:bCs/>
          <w:sz w:val="25"/>
          <w:szCs w:val="25"/>
        </w:rPr>
        <w:t xml:space="preserve"> при минимальных капитальных вложениях</w:t>
      </w:r>
      <w:r>
        <w:rPr>
          <w:rFonts w:asciiTheme="majorHAnsi" w:hAnsiTheme="majorHAnsi" w:cs="Times New Roman"/>
          <w:bCs/>
          <w:sz w:val="25"/>
          <w:szCs w:val="25"/>
        </w:rPr>
        <w:t>.</w:t>
      </w:r>
    </w:p>
    <w:p w:rsidR="001F0A93" w:rsidRDefault="000213C0" w:rsidP="001F0A93">
      <w:pPr>
        <w:pStyle w:val="ac"/>
        <w:numPr>
          <w:ilvl w:val="0"/>
          <w:numId w:val="34"/>
        </w:numPr>
        <w:spacing w:after="0"/>
        <w:ind w:left="426"/>
        <w:jc w:val="both"/>
        <w:rPr>
          <w:rFonts w:asciiTheme="majorHAnsi" w:hAnsiTheme="majorHAnsi" w:cs="Times New Roman"/>
          <w:bCs/>
          <w:sz w:val="25"/>
          <w:szCs w:val="25"/>
        </w:rPr>
      </w:pPr>
      <w:r>
        <w:rPr>
          <w:rFonts w:asciiTheme="majorHAnsi" w:hAnsiTheme="majorHAnsi" w:cs="Times New Roman"/>
          <w:bCs/>
          <w:sz w:val="25"/>
          <w:szCs w:val="25"/>
        </w:rPr>
        <w:t>Необходимость вовлечения субъектов МСП в глубокую переработку биоресурсов. Уникальная, экологически чистая продукция пользуется спросом как внутри региона, так и за пределами. Есть потенциал выхода на экспорт. На сегодня есть потребность в обеспечении:</w:t>
      </w:r>
    </w:p>
    <w:p w:rsidR="000213C0" w:rsidRDefault="000213C0" w:rsidP="000213C0">
      <w:pPr>
        <w:pStyle w:val="ac"/>
        <w:spacing w:after="0"/>
        <w:ind w:left="426"/>
        <w:jc w:val="both"/>
        <w:rPr>
          <w:rFonts w:asciiTheme="majorHAnsi" w:hAnsiTheme="majorHAnsi" w:cs="Times New Roman"/>
          <w:bCs/>
          <w:sz w:val="25"/>
          <w:szCs w:val="25"/>
        </w:rPr>
      </w:pPr>
      <w:r>
        <w:rPr>
          <w:rFonts w:asciiTheme="majorHAnsi" w:hAnsiTheme="majorHAnsi" w:cs="Times New Roman"/>
          <w:bCs/>
          <w:sz w:val="25"/>
          <w:szCs w:val="25"/>
        </w:rPr>
        <w:t>- переработки оленьих шкур имеет спрос, как в традиционном виде, так и в пошиве уникальной арктической одежды с применением новейших технологий;</w:t>
      </w:r>
    </w:p>
    <w:p w:rsidR="000213C0" w:rsidRDefault="000213C0" w:rsidP="000213C0">
      <w:pPr>
        <w:pStyle w:val="ac"/>
        <w:spacing w:after="0"/>
        <w:ind w:left="426"/>
        <w:jc w:val="both"/>
        <w:rPr>
          <w:rFonts w:asciiTheme="majorHAnsi" w:hAnsiTheme="majorHAnsi" w:cs="Times New Roman"/>
          <w:bCs/>
          <w:sz w:val="25"/>
          <w:szCs w:val="25"/>
        </w:rPr>
      </w:pPr>
      <w:r>
        <w:rPr>
          <w:rFonts w:asciiTheme="majorHAnsi" w:hAnsiTheme="majorHAnsi" w:cs="Times New Roman"/>
          <w:bCs/>
          <w:sz w:val="25"/>
          <w:szCs w:val="25"/>
        </w:rPr>
        <w:t xml:space="preserve">- переработка вторичного сырья в </w:t>
      </w:r>
      <w:proofErr w:type="gramStart"/>
      <w:r>
        <w:rPr>
          <w:rFonts w:asciiTheme="majorHAnsi" w:hAnsiTheme="majorHAnsi" w:cs="Times New Roman"/>
          <w:bCs/>
          <w:sz w:val="25"/>
          <w:szCs w:val="25"/>
        </w:rPr>
        <w:t>олене</w:t>
      </w:r>
      <w:r w:rsidR="00FC4738">
        <w:rPr>
          <w:rFonts w:asciiTheme="majorHAnsi" w:hAnsiTheme="majorHAnsi" w:cs="Times New Roman"/>
          <w:bCs/>
          <w:sz w:val="25"/>
          <w:szCs w:val="25"/>
        </w:rPr>
        <w:t>-</w:t>
      </w:r>
      <w:r>
        <w:rPr>
          <w:rFonts w:asciiTheme="majorHAnsi" w:hAnsiTheme="majorHAnsi" w:cs="Times New Roman"/>
          <w:bCs/>
          <w:sz w:val="25"/>
          <w:szCs w:val="25"/>
        </w:rPr>
        <w:t>убой</w:t>
      </w:r>
      <w:r w:rsidR="00FC4738">
        <w:rPr>
          <w:rFonts w:asciiTheme="majorHAnsi" w:hAnsiTheme="majorHAnsi" w:cs="Times New Roman"/>
          <w:bCs/>
          <w:sz w:val="25"/>
          <w:szCs w:val="25"/>
        </w:rPr>
        <w:t>ных</w:t>
      </w:r>
      <w:proofErr w:type="gramEnd"/>
      <w:r w:rsidR="00FC4738">
        <w:rPr>
          <w:rFonts w:asciiTheme="majorHAnsi" w:hAnsiTheme="majorHAnsi" w:cs="Times New Roman"/>
          <w:bCs/>
          <w:sz w:val="25"/>
          <w:szCs w:val="25"/>
        </w:rPr>
        <w:t xml:space="preserve"> пунктов в корма и пищевые добавки для животноводческих предприятий</w:t>
      </w:r>
      <w:r w:rsidR="0047010C">
        <w:rPr>
          <w:rFonts w:asciiTheme="majorHAnsi" w:hAnsiTheme="majorHAnsi" w:cs="Times New Roman"/>
          <w:bCs/>
          <w:sz w:val="25"/>
          <w:szCs w:val="25"/>
        </w:rPr>
        <w:t xml:space="preserve"> Чукотского АО</w:t>
      </w:r>
      <w:r w:rsidR="00FC4738">
        <w:rPr>
          <w:rFonts w:asciiTheme="majorHAnsi" w:hAnsiTheme="majorHAnsi" w:cs="Times New Roman"/>
          <w:bCs/>
          <w:sz w:val="25"/>
          <w:szCs w:val="25"/>
        </w:rPr>
        <w:t>;</w:t>
      </w:r>
    </w:p>
    <w:p w:rsidR="00FC4738" w:rsidRDefault="00BD0720" w:rsidP="00730183">
      <w:pPr>
        <w:spacing w:after="0"/>
        <w:ind w:left="426" w:hanging="426"/>
        <w:jc w:val="both"/>
        <w:rPr>
          <w:rFonts w:asciiTheme="majorHAnsi" w:hAnsiTheme="majorHAnsi" w:cs="Times New Roman"/>
          <w:bCs/>
          <w:sz w:val="25"/>
          <w:szCs w:val="25"/>
        </w:rPr>
      </w:pPr>
      <w:r>
        <w:rPr>
          <w:rFonts w:asciiTheme="majorHAnsi" w:hAnsiTheme="majorHAnsi" w:cs="Times New Roman"/>
          <w:bCs/>
          <w:sz w:val="25"/>
          <w:szCs w:val="25"/>
        </w:rPr>
        <w:t xml:space="preserve">4. </w:t>
      </w:r>
      <w:r w:rsidR="00730183">
        <w:rPr>
          <w:rFonts w:asciiTheme="majorHAnsi" w:hAnsiTheme="majorHAnsi" w:cs="Times New Roman"/>
          <w:bCs/>
          <w:sz w:val="25"/>
          <w:szCs w:val="25"/>
        </w:rPr>
        <w:t xml:space="preserve">   Таможенное законодательство требует  внимания экспортеров к соблюдению процедур и полноты правоустанавливающих и разрешительных документов. На текущий момент экспорт продукции за пределы региона несущественный. При потребности в дополнительном информировании участников ВЭД Анадырский таможенный пост готов, как к индивидуальным консультациям, так и к проведению общественных мероприятий направленных на информирование участников ВЭД.</w:t>
      </w:r>
    </w:p>
    <w:p w:rsidR="00DE119D" w:rsidRDefault="00DE119D" w:rsidP="00730183">
      <w:pPr>
        <w:spacing w:after="0"/>
        <w:ind w:left="426" w:hanging="426"/>
        <w:jc w:val="both"/>
        <w:rPr>
          <w:rFonts w:asciiTheme="majorHAnsi" w:hAnsiTheme="majorHAnsi" w:cs="Times New Roman"/>
          <w:bCs/>
          <w:sz w:val="25"/>
          <w:szCs w:val="25"/>
        </w:rPr>
      </w:pPr>
      <w:r>
        <w:rPr>
          <w:rFonts w:asciiTheme="majorHAnsi" w:hAnsiTheme="majorHAnsi" w:cs="Times New Roman"/>
          <w:bCs/>
          <w:sz w:val="25"/>
          <w:szCs w:val="25"/>
        </w:rPr>
        <w:t xml:space="preserve">5.    Субъекты МСП региона имеют на сегодня возможность получить возмещение части затрат на сертификацию производства и продукции – поддержку в рамках программы Правительства Чукотского автономного округа по развитию предпринимательства на территории региона оказывает НО «Фонд </w:t>
      </w:r>
      <w:r>
        <w:rPr>
          <w:rFonts w:asciiTheme="majorHAnsi" w:hAnsiTheme="majorHAnsi" w:cs="Times New Roman"/>
          <w:bCs/>
          <w:sz w:val="25"/>
          <w:szCs w:val="25"/>
        </w:rPr>
        <w:lastRenderedPageBreak/>
        <w:t>развития экономики и прямых инвестиций Чукотского автономного округа» в качестве Центра поддержки предпринимательства. Субъектам МСП региона предлагается обратить внимание на данную меру государственной поддержки и применять её в хозяйственной деятельности.</w:t>
      </w:r>
    </w:p>
    <w:p w:rsidR="001417B3" w:rsidRDefault="001417B3" w:rsidP="00730183">
      <w:pPr>
        <w:spacing w:after="0"/>
        <w:ind w:left="426" w:hanging="426"/>
        <w:jc w:val="both"/>
        <w:rPr>
          <w:rFonts w:asciiTheme="majorHAnsi" w:hAnsiTheme="majorHAnsi" w:cs="Times New Roman"/>
          <w:bCs/>
          <w:sz w:val="25"/>
          <w:szCs w:val="25"/>
        </w:rPr>
      </w:pPr>
    </w:p>
    <w:p w:rsidR="001417B3" w:rsidRPr="00E1659A" w:rsidRDefault="001417B3" w:rsidP="00E1659A">
      <w:pPr>
        <w:pStyle w:val="ac"/>
        <w:numPr>
          <w:ilvl w:val="1"/>
          <w:numId w:val="32"/>
        </w:numPr>
        <w:ind w:right="-2"/>
        <w:jc w:val="center"/>
        <w:rPr>
          <w:rFonts w:asciiTheme="majorHAnsi" w:hAnsiTheme="majorHAnsi" w:cs="Times New Roman"/>
          <w:b/>
          <w:bCs/>
          <w:sz w:val="25"/>
          <w:szCs w:val="25"/>
        </w:rPr>
      </w:pPr>
      <w:r w:rsidRPr="00E1659A">
        <w:rPr>
          <w:rFonts w:asciiTheme="majorHAnsi" w:hAnsiTheme="majorHAnsi" w:cs="Times New Roman"/>
          <w:b/>
          <w:bCs/>
          <w:sz w:val="25"/>
          <w:szCs w:val="25"/>
        </w:rPr>
        <w:t>Предложение ООО «</w:t>
      </w:r>
      <w:proofErr w:type="spellStart"/>
      <w:r w:rsidRPr="00E1659A">
        <w:rPr>
          <w:rFonts w:asciiTheme="majorHAnsi" w:hAnsiTheme="majorHAnsi" w:cs="Times New Roman"/>
          <w:b/>
          <w:bCs/>
          <w:sz w:val="25"/>
          <w:szCs w:val="25"/>
        </w:rPr>
        <w:t>Русдрагмет</w:t>
      </w:r>
      <w:proofErr w:type="spellEnd"/>
      <w:r w:rsidRPr="00E1659A">
        <w:rPr>
          <w:rFonts w:asciiTheme="majorHAnsi" w:hAnsiTheme="majorHAnsi" w:cs="Times New Roman"/>
          <w:b/>
          <w:bCs/>
          <w:sz w:val="25"/>
          <w:szCs w:val="25"/>
        </w:rPr>
        <w:t>»:</w:t>
      </w:r>
    </w:p>
    <w:p w:rsidR="001417B3" w:rsidRDefault="001417B3" w:rsidP="00327A7D">
      <w:pPr>
        <w:spacing w:after="0"/>
        <w:ind w:firstLine="426"/>
        <w:jc w:val="both"/>
        <w:rPr>
          <w:rFonts w:asciiTheme="majorHAnsi" w:hAnsiTheme="majorHAnsi" w:cs="Times New Roman"/>
          <w:bCs/>
          <w:sz w:val="25"/>
          <w:szCs w:val="25"/>
        </w:rPr>
      </w:pPr>
      <w:r w:rsidRPr="00327A7D">
        <w:rPr>
          <w:rFonts w:asciiTheme="majorHAnsi" w:hAnsiTheme="majorHAnsi" w:cs="Times New Roman"/>
          <w:bCs/>
          <w:sz w:val="25"/>
          <w:szCs w:val="25"/>
        </w:rPr>
        <w:t xml:space="preserve">Месторождение ООО «Валунистый» имеет в своей инфраструктуре полностью оборудованный сельскохозяйственный комплекс, в </w:t>
      </w:r>
      <w:proofErr w:type="spellStart"/>
      <w:r w:rsidRPr="00327A7D">
        <w:rPr>
          <w:rFonts w:asciiTheme="majorHAnsi" w:hAnsiTheme="majorHAnsi" w:cs="Times New Roman"/>
          <w:bCs/>
          <w:sz w:val="25"/>
          <w:szCs w:val="25"/>
        </w:rPr>
        <w:t>т.ч</w:t>
      </w:r>
      <w:proofErr w:type="spellEnd"/>
      <w:r w:rsidRPr="00327A7D">
        <w:rPr>
          <w:rFonts w:asciiTheme="majorHAnsi" w:hAnsiTheme="majorHAnsi" w:cs="Times New Roman"/>
          <w:bCs/>
          <w:sz w:val="25"/>
          <w:szCs w:val="25"/>
        </w:rPr>
        <w:t xml:space="preserve">. поголовье коровьего стада в количестве 20 шт., свиней 20 шт., тепличный комплекс летнего типа. </w:t>
      </w:r>
    </w:p>
    <w:p w:rsidR="00327A7D" w:rsidRDefault="00327A7D" w:rsidP="00327A7D">
      <w:pPr>
        <w:spacing w:after="0"/>
        <w:ind w:firstLine="426"/>
        <w:jc w:val="both"/>
        <w:rPr>
          <w:rFonts w:asciiTheme="majorHAnsi" w:hAnsiTheme="majorHAnsi" w:cs="Times New Roman"/>
          <w:bCs/>
          <w:sz w:val="25"/>
          <w:szCs w:val="25"/>
        </w:rPr>
      </w:pPr>
      <w:r>
        <w:rPr>
          <w:rFonts w:asciiTheme="majorHAnsi" w:hAnsiTheme="majorHAnsi" w:cs="Times New Roman"/>
          <w:bCs/>
          <w:sz w:val="25"/>
          <w:szCs w:val="25"/>
        </w:rPr>
        <w:t>Предложение к малому бизнесу Чукотского АО:</w:t>
      </w:r>
    </w:p>
    <w:p w:rsidR="00327A7D" w:rsidRDefault="00327A7D" w:rsidP="00327A7D">
      <w:pPr>
        <w:pStyle w:val="ac"/>
        <w:numPr>
          <w:ilvl w:val="0"/>
          <w:numId w:val="36"/>
        </w:numPr>
        <w:spacing w:after="0"/>
        <w:jc w:val="both"/>
        <w:rPr>
          <w:rFonts w:asciiTheme="majorHAnsi" w:hAnsiTheme="majorHAnsi" w:cs="Times New Roman"/>
          <w:bCs/>
          <w:sz w:val="25"/>
          <w:szCs w:val="25"/>
        </w:rPr>
      </w:pPr>
      <w:r>
        <w:rPr>
          <w:rFonts w:asciiTheme="majorHAnsi" w:hAnsiTheme="majorHAnsi" w:cs="Times New Roman"/>
          <w:bCs/>
          <w:sz w:val="25"/>
          <w:szCs w:val="25"/>
        </w:rPr>
        <w:t>Взять на аутсорсинг имеющееся хозяйство, либо вынести иное предложение по использованию имеющегося комплекса;</w:t>
      </w:r>
    </w:p>
    <w:p w:rsidR="00327A7D" w:rsidRDefault="00327A7D" w:rsidP="00327A7D">
      <w:pPr>
        <w:pStyle w:val="ac"/>
        <w:numPr>
          <w:ilvl w:val="0"/>
          <w:numId w:val="36"/>
        </w:numPr>
        <w:spacing w:after="0"/>
        <w:jc w:val="both"/>
        <w:rPr>
          <w:rFonts w:asciiTheme="majorHAnsi" w:hAnsiTheme="majorHAnsi" w:cs="Times New Roman"/>
          <w:bCs/>
          <w:sz w:val="25"/>
          <w:szCs w:val="25"/>
        </w:rPr>
      </w:pPr>
      <w:r>
        <w:rPr>
          <w:rFonts w:asciiTheme="majorHAnsi" w:hAnsiTheme="majorHAnsi" w:cs="Times New Roman"/>
          <w:bCs/>
          <w:sz w:val="25"/>
          <w:szCs w:val="25"/>
        </w:rPr>
        <w:t>Осмотреть существующее хозяйство и дать предложение по его оптимальному использованию и процессу эксплуатации.</w:t>
      </w:r>
    </w:p>
    <w:p w:rsidR="00327A7D" w:rsidRPr="00327A7D" w:rsidRDefault="00327A7D" w:rsidP="00327A7D">
      <w:pPr>
        <w:spacing w:after="0"/>
        <w:ind w:firstLine="426"/>
        <w:jc w:val="both"/>
        <w:rPr>
          <w:rFonts w:asciiTheme="majorHAnsi" w:hAnsiTheme="majorHAnsi" w:cs="Times New Roman"/>
          <w:bCs/>
          <w:sz w:val="25"/>
          <w:szCs w:val="25"/>
        </w:rPr>
      </w:pPr>
      <w:r>
        <w:rPr>
          <w:rFonts w:asciiTheme="majorHAnsi" w:hAnsiTheme="majorHAnsi" w:cs="Times New Roman"/>
          <w:bCs/>
          <w:sz w:val="25"/>
          <w:szCs w:val="25"/>
        </w:rPr>
        <w:t xml:space="preserve">В процессе дискуссии представитель ИП </w:t>
      </w:r>
      <w:proofErr w:type="spellStart"/>
      <w:r>
        <w:rPr>
          <w:rFonts w:asciiTheme="majorHAnsi" w:hAnsiTheme="majorHAnsi" w:cs="Times New Roman"/>
          <w:bCs/>
          <w:sz w:val="25"/>
          <w:szCs w:val="25"/>
        </w:rPr>
        <w:t>Макатрова</w:t>
      </w:r>
      <w:proofErr w:type="spellEnd"/>
      <w:r>
        <w:rPr>
          <w:rFonts w:asciiTheme="majorHAnsi" w:hAnsiTheme="majorHAnsi" w:cs="Times New Roman"/>
          <w:bCs/>
          <w:sz w:val="25"/>
          <w:szCs w:val="25"/>
        </w:rPr>
        <w:t xml:space="preserve"> Павла Александровича г-жа </w:t>
      </w:r>
      <w:proofErr w:type="spellStart"/>
      <w:r>
        <w:rPr>
          <w:rFonts w:asciiTheme="majorHAnsi" w:hAnsiTheme="majorHAnsi" w:cs="Times New Roman"/>
          <w:bCs/>
          <w:sz w:val="25"/>
          <w:szCs w:val="25"/>
        </w:rPr>
        <w:t>Макатрова</w:t>
      </w:r>
      <w:proofErr w:type="spellEnd"/>
      <w:r>
        <w:rPr>
          <w:rFonts w:asciiTheme="majorHAnsi" w:hAnsiTheme="majorHAnsi" w:cs="Times New Roman"/>
          <w:bCs/>
          <w:sz w:val="25"/>
          <w:szCs w:val="25"/>
        </w:rPr>
        <w:t xml:space="preserve"> Наталья Викторовна дала согласие на осмотр хозяйства и дальнейший диалог с крупным инвестором.</w:t>
      </w:r>
    </w:p>
    <w:sectPr w:rsidR="00327A7D" w:rsidRPr="00327A7D" w:rsidSect="00EB2FDC">
      <w:footerReference w:type="default" r:id="rId11"/>
      <w:pgSz w:w="11906" w:h="16838"/>
      <w:pgMar w:top="851" w:right="851" w:bottom="1134" w:left="1701" w:header="709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23A" w:rsidRDefault="0015623A" w:rsidP="00EB2FDC">
      <w:pPr>
        <w:spacing w:after="0" w:line="240" w:lineRule="auto"/>
      </w:pPr>
      <w:r>
        <w:separator/>
      </w:r>
    </w:p>
  </w:endnote>
  <w:endnote w:type="continuationSeparator" w:id="0">
    <w:p w:rsidR="0015623A" w:rsidRDefault="0015623A" w:rsidP="00EB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0235069"/>
      <w:docPartObj>
        <w:docPartGallery w:val="Page Numbers (Bottom of Page)"/>
        <w:docPartUnique/>
      </w:docPartObj>
    </w:sdtPr>
    <w:sdtContent>
      <w:p w:rsidR="0015623A" w:rsidRDefault="0015623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783">
          <w:rPr>
            <w:noProof/>
          </w:rPr>
          <w:t>29</w:t>
        </w:r>
        <w:r>
          <w:fldChar w:fldCharType="end"/>
        </w:r>
      </w:p>
    </w:sdtContent>
  </w:sdt>
  <w:p w:rsidR="0015623A" w:rsidRDefault="0015623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23A" w:rsidRDefault="0015623A" w:rsidP="00EB2FDC">
      <w:pPr>
        <w:spacing w:after="0" w:line="240" w:lineRule="auto"/>
      </w:pPr>
      <w:r>
        <w:separator/>
      </w:r>
    </w:p>
  </w:footnote>
  <w:footnote w:type="continuationSeparator" w:id="0">
    <w:p w:rsidR="0015623A" w:rsidRDefault="0015623A" w:rsidP="00EB2F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4AD7"/>
    <w:multiLevelType w:val="hybridMultilevel"/>
    <w:tmpl w:val="D86E6F50"/>
    <w:lvl w:ilvl="0" w:tplc="54360C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3C37D82"/>
    <w:multiLevelType w:val="hybridMultilevel"/>
    <w:tmpl w:val="2B8285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47500"/>
    <w:multiLevelType w:val="hybridMultilevel"/>
    <w:tmpl w:val="A1D871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E40C00"/>
    <w:multiLevelType w:val="hybridMultilevel"/>
    <w:tmpl w:val="FF8A0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814C3"/>
    <w:multiLevelType w:val="hybridMultilevel"/>
    <w:tmpl w:val="58C86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50D76"/>
    <w:multiLevelType w:val="multilevel"/>
    <w:tmpl w:val="56DA5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theme="minorBidi" w:hint="default"/>
      </w:rPr>
    </w:lvl>
  </w:abstractNum>
  <w:abstractNum w:abstractNumId="6">
    <w:nsid w:val="27773A58"/>
    <w:multiLevelType w:val="hybridMultilevel"/>
    <w:tmpl w:val="E9E6C94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90014B1"/>
    <w:multiLevelType w:val="hybridMultilevel"/>
    <w:tmpl w:val="0CB6F2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5C0FAA"/>
    <w:multiLevelType w:val="hybridMultilevel"/>
    <w:tmpl w:val="5E7AE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A4438"/>
    <w:multiLevelType w:val="hybridMultilevel"/>
    <w:tmpl w:val="F6FEF062"/>
    <w:lvl w:ilvl="0" w:tplc="11508B6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E7A2AF6"/>
    <w:multiLevelType w:val="hybridMultilevel"/>
    <w:tmpl w:val="989C1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492E44"/>
    <w:multiLevelType w:val="hybridMultilevel"/>
    <w:tmpl w:val="EBF80F4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86A678C"/>
    <w:multiLevelType w:val="hybridMultilevel"/>
    <w:tmpl w:val="B49654B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9CD3A2F"/>
    <w:multiLevelType w:val="multilevel"/>
    <w:tmpl w:val="9DEE399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4">
    <w:nsid w:val="3F0E4DEF"/>
    <w:multiLevelType w:val="hybridMultilevel"/>
    <w:tmpl w:val="D278E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EF6B75"/>
    <w:multiLevelType w:val="hybridMultilevel"/>
    <w:tmpl w:val="566ABA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05B15F7"/>
    <w:multiLevelType w:val="hybridMultilevel"/>
    <w:tmpl w:val="90F8E5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3EE3DC6"/>
    <w:multiLevelType w:val="hybridMultilevel"/>
    <w:tmpl w:val="10EC9D46"/>
    <w:lvl w:ilvl="0" w:tplc="CB4C9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61D7F7E"/>
    <w:multiLevelType w:val="hybridMultilevel"/>
    <w:tmpl w:val="8D0A2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0B6617"/>
    <w:multiLevelType w:val="hybridMultilevel"/>
    <w:tmpl w:val="301283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E4100A"/>
    <w:multiLevelType w:val="hybridMultilevel"/>
    <w:tmpl w:val="FE1E48A8"/>
    <w:lvl w:ilvl="0" w:tplc="0419000F">
      <w:start w:val="1"/>
      <w:numFmt w:val="decimal"/>
      <w:lvlText w:val="%1."/>
      <w:lvlJc w:val="left"/>
      <w:pPr>
        <w:ind w:left="1345" w:hanging="360"/>
      </w:pPr>
    </w:lvl>
    <w:lvl w:ilvl="1" w:tplc="04190019" w:tentative="1">
      <w:start w:val="1"/>
      <w:numFmt w:val="lowerLetter"/>
      <w:lvlText w:val="%2."/>
      <w:lvlJc w:val="left"/>
      <w:pPr>
        <w:ind w:left="2065" w:hanging="360"/>
      </w:pPr>
    </w:lvl>
    <w:lvl w:ilvl="2" w:tplc="0419001B" w:tentative="1">
      <w:start w:val="1"/>
      <w:numFmt w:val="lowerRoman"/>
      <w:lvlText w:val="%3."/>
      <w:lvlJc w:val="right"/>
      <w:pPr>
        <w:ind w:left="2785" w:hanging="180"/>
      </w:pPr>
    </w:lvl>
    <w:lvl w:ilvl="3" w:tplc="0419000F" w:tentative="1">
      <w:start w:val="1"/>
      <w:numFmt w:val="decimal"/>
      <w:lvlText w:val="%4."/>
      <w:lvlJc w:val="left"/>
      <w:pPr>
        <w:ind w:left="3505" w:hanging="360"/>
      </w:pPr>
    </w:lvl>
    <w:lvl w:ilvl="4" w:tplc="04190019" w:tentative="1">
      <w:start w:val="1"/>
      <w:numFmt w:val="lowerLetter"/>
      <w:lvlText w:val="%5."/>
      <w:lvlJc w:val="left"/>
      <w:pPr>
        <w:ind w:left="4225" w:hanging="360"/>
      </w:pPr>
    </w:lvl>
    <w:lvl w:ilvl="5" w:tplc="0419001B" w:tentative="1">
      <w:start w:val="1"/>
      <w:numFmt w:val="lowerRoman"/>
      <w:lvlText w:val="%6."/>
      <w:lvlJc w:val="right"/>
      <w:pPr>
        <w:ind w:left="4945" w:hanging="180"/>
      </w:pPr>
    </w:lvl>
    <w:lvl w:ilvl="6" w:tplc="0419000F" w:tentative="1">
      <w:start w:val="1"/>
      <w:numFmt w:val="decimal"/>
      <w:lvlText w:val="%7."/>
      <w:lvlJc w:val="left"/>
      <w:pPr>
        <w:ind w:left="5665" w:hanging="360"/>
      </w:pPr>
    </w:lvl>
    <w:lvl w:ilvl="7" w:tplc="04190019" w:tentative="1">
      <w:start w:val="1"/>
      <w:numFmt w:val="lowerLetter"/>
      <w:lvlText w:val="%8."/>
      <w:lvlJc w:val="left"/>
      <w:pPr>
        <w:ind w:left="6385" w:hanging="360"/>
      </w:pPr>
    </w:lvl>
    <w:lvl w:ilvl="8" w:tplc="0419001B" w:tentative="1">
      <w:start w:val="1"/>
      <w:numFmt w:val="lowerRoman"/>
      <w:lvlText w:val="%9."/>
      <w:lvlJc w:val="right"/>
      <w:pPr>
        <w:ind w:left="7105" w:hanging="180"/>
      </w:pPr>
    </w:lvl>
  </w:abstractNum>
  <w:abstractNum w:abstractNumId="21">
    <w:nsid w:val="555D17D4"/>
    <w:multiLevelType w:val="hybridMultilevel"/>
    <w:tmpl w:val="A73413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5920262"/>
    <w:multiLevelType w:val="hybridMultilevel"/>
    <w:tmpl w:val="4A5C2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22364C"/>
    <w:multiLevelType w:val="hybridMultilevel"/>
    <w:tmpl w:val="94AC0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022AB2"/>
    <w:multiLevelType w:val="hybridMultilevel"/>
    <w:tmpl w:val="341C7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05145A"/>
    <w:multiLevelType w:val="hybridMultilevel"/>
    <w:tmpl w:val="F9CA87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3614B3A"/>
    <w:multiLevelType w:val="hybridMultilevel"/>
    <w:tmpl w:val="D86E6F50"/>
    <w:lvl w:ilvl="0" w:tplc="54360C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C6A68DF"/>
    <w:multiLevelType w:val="hybridMultilevel"/>
    <w:tmpl w:val="FBE64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D32C9"/>
    <w:multiLevelType w:val="hybridMultilevel"/>
    <w:tmpl w:val="9CD4EB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121436"/>
    <w:multiLevelType w:val="multilevel"/>
    <w:tmpl w:val="6ABAD3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79D5434B"/>
    <w:multiLevelType w:val="hybridMultilevel"/>
    <w:tmpl w:val="BF025F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0C2969"/>
    <w:multiLevelType w:val="hybridMultilevel"/>
    <w:tmpl w:val="DBFC0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7446D9"/>
    <w:multiLevelType w:val="hybridMultilevel"/>
    <w:tmpl w:val="44166526"/>
    <w:lvl w:ilvl="0" w:tplc="6466F532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D5C73A8"/>
    <w:multiLevelType w:val="hybridMultilevel"/>
    <w:tmpl w:val="8D2448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D64479A"/>
    <w:multiLevelType w:val="hybridMultilevel"/>
    <w:tmpl w:val="30242C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F8B5042"/>
    <w:multiLevelType w:val="hybridMultilevel"/>
    <w:tmpl w:val="39061D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32"/>
  </w:num>
  <w:num w:numId="4">
    <w:abstractNumId w:val="13"/>
  </w:num>
  <w:num w:numId="5">
    <w:abstractNumId w:val="0"/>
  </w:num>
  <w:num w:numId="6">
    <w:abstractNumId w:val="26"/>
  </w:num>
  <w:num w:numId="7">
    <w:abstractNumId w:val="11"/>
  </w:num>
  <w:num w:numId="8">
    <w:abstractNumId w:val="35"/>
  </w:num>
  <w:num w:numId="9">
    <w:abstractNumId w:val="1"/>
  </w:num>
  <w:num w:numId="10">
    <w:abstractNumId w:val="28"/>
  </w:num>
  <w:num w:numId="11">
    <w:abstractNumId w:val="19"/>
  </w:num>
  <w:num w:numId="12">
    <w:abstractNumId w:val="12"/>
  </w:num>
  <w:num w:numId="13">
    <w:abstractNumId w:val="10"/>
  </w:num>
  <w:num w:numId="14">
    <w:abstractNumId w:val="3"/>
  </w:num>
  <w:num w:numId="15">
    <w:abstractNumId w:val="8"/>
  </w:num>
  <w:num w:numId="16">
    <w:abstractNumId w:val="2"/>
  </w:num>
  <w:num w:numId="17">
    <w:abstractNumId w:val="34"/>
  </w:num>
  <w:num w:numId="18">
    <w:abstractNumId w:val="15"/>
  </w:num>
  <w:num w:numId="19">
    <w:abstractNumId w:val="7"/>
  </w:num>
  <w:num w:numId="20">
    <w:abstractNumId w:val="25"/>
  </w:num>
  <w:num w:numId="21">
    <w:abstractNumId w:val="20"/>
  </w:num>
  <w:num w:numId="22">
    <w:abstractNumId w:val="33"/>
  </w:num>
  <w:num w:numId="23">
    <w:abstractNumId w:val="21"/>
  </w:num>
  <w:num w:numId="24">
    <w:abstractNumId w:val="23"/>
  </w:num>
  <w:num w:numId="25">
    <w:abstractNumId w:val="6"/>
  </w:num>
  <w:num w:numId="26">
    <w:abstractNumId w:val="22"/>
  </w:num>
  <w:num w:numId="27">
    <w:abstractNumId w:val="4"/>
  </w:num>
  <w:num w:numId="28">
    <w:abstractNumId w:val="18"/>
  </w:num>
  <w:num w:numId="29">
    <w:abstractNumId w:val="27"/>
  </w:num>
  <w:num w:numId="30">
    <w:abstractNumId w:val="31"/>
  </w:num>
  <w:num w:numId="31">
    <w:abstractNumId w:val="24"/>
  </w:num>
  <w:num w:numId="32">
    <w:abstractNumId w:val="29"/>
  </w:num>
  <w:num w:numId="33">
    <w:abstractNumId w:val="30"/>
  </w:num>
  <w:num w:numId="34">
    <w:abstractNumId w:val="17"/>
  </w:num>
  <w:num w:numId="35">
    <w:abstractNumId w:val="14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40D"/>
    <w:rsid w:val="00000E46"/>
    <w:rsid w:val="000034A1"/>
    <w:rsid w:val="00007244"/>
    <w:rsid w:val="000213C0"/>
    <w:rsid w:val="0002780F"/>
    <w:rsid w:val="000300BB"/>
    <w:rsid w:val="0003502E"/>
    <w:rsid w:val="0003593A"/>
    <w:rsid w:val="00054748"/>
    <w:rsid w:val="000566CA"/>
    <w:rsid w:val="00062960"/>
    <w:rsid w:val="00067D88"/>
    <w:rsid w:val="000837E3"/>
    <w:rsid w:val="0009441D"/>
    <w:rsid w:val="000970AE"/>
    <w:rsid w:val="000B0A7D"/>
    <w:rsid w:val="000B7E83"/>
    <w:rsid w:val="000C5E9D"/>
    <w:rsid w:val="000D0760"/>
    <w:rsid w:val="000F0D7C"/>
    <w:rsid w:val="000F3125"/>
    <w:rsid w:val="000F35E5"/>
    <w:rsid w:val="00107A39"/>
    <w:rsid w:val="001152ED"/>
    <w:rsid w:val="00115570"/>
    <w:rsid w:val="00123A85"/>
    <w:rsid w:val="00125BC8"/>
    <w:rsid w:val="00131500"/>
    <w:rsid w:val="00134D52"/>
    <w:rsid w:val="001417B3"/>
    <w:rsid w:val="00150B91"/>
    <w:rsid w:val="00153C21"/>
    <w:rsid w:val="00153CEC"/>
    <w:rsid w:val="00155C8E"/>
    <w:rsid w:val="0015623A"/>
    <w:rsid w:val="00172FD5"/>
    <w:rsid w:val="001750DD"/>
    <w:rsid w:val="00186CCA"/>
    <w:rsid w:val="001C4D2C"/>
    <w:rsid w:val="001E53D0"/>
    <w:rsid w:val="001F0A93"/>
    <w:rsid w:val="001F3AD1"/>
    <w:rsid w:val="001F5072"/>
    <w:rsid w:val="002048A2"/>
    <w:rsid w:val="00206F63"/>
    <w:rsid w:val="00215589"/>
    <w:rsid w:val="0021564D"/>
    <w:rsid w:val="00222D1E"/>
    <w:rsid w:val="00223E05"/>
    <w:rsid w:val="00233898"/>
    <w:rsid w:val="002356A3"/>
    <w:rsid w:val="00236723"/>
    <w:rsid w:val="0024038C"/>
    <w:rsid w:val="002443A5"/>
    <w:rsid w:val="002533E6"/>
    <w:rsid w:val="00256968"/>
    <w:rsid w:val="00265F27"/>
    <w:rsid w:val="0029065A"/>
    <w:rsid w:val="002920F9"/>
    <w:rsid w:val="002A26FC"/>
    <w:rsid w:val="002A5F46"/>
    <w:rsid w:val="002A6C7A"/>
    <w:rsid w:val="002B3556"/>
    <w:rsid w:val="002B4EF5"/>
    <w:rsid w:val="002B640B"/>
    <w:rsid w:val="002B6641"/>
    <w:rsid w:val="002C2B1B"/>
    <w:rsid w:val="00302635"/>
    <w:rsid w:val="00314D7D"/>
    <w:rsid w:val="00325E04"/>
    <w:rsid w:val="00327A7D"/>
    <w:rsid w:val="00327A80"/>
    <w:rsid w:val="00344E8C"/>
    <w:rsid w:val="003451F1"/>
    <w:rsid w:val="003614A2"/>
    <w:rsid w:val="00362D4E"/>
    <w:rsid w:val="00374C94"/>
    <w:rsid w:val="00377739"/>
    <w:rsid w:val="00383EC6"/>
    <w:rsid w:val="0038480C"/>
    <w:rsid w:val="00387CDA"/>
    <w:rsid w:val="00392670"/>
    <w:rsid w:val="003967E7"/>
    <w:rsid w:val="00396EF9"/>
    <w:rsid w:val="003B1607"/>
    <w:rsid w:val="003C24A8"/>
    <w:rsid w:val="003C2B5A"/>
    <w:rsid w:val="003C411B"/>
    <w:rsid w:val="003C779A"/>
    <w:rsid w:val="003D1654"/>
    <w:rsid w:val="003E2030"/>
    <w:rsid w:val="003E2060"/>
    <w:rsid w:val="00401BF7"/>
    <w:rsid w:val="00406D90"/>
    <w:rsid w:val="00412416"/>
    <w:rsid w:val="004135A9"/>
    <w:rsid w:val="00423827"/>
    <w:rsid w:val="0043042F"/>
    <w:rsid w:val="004316C3"/>
    <w:rsid w:val="00463AEF"/>
    <w:rsid w:val="00463B0B"/>
    <w:rsid w:val="00464165"/>
    <w:rsid w:val="0047010C"/>
    <w:rsid w:val="004708D9"/>
    <w:rsid w:val="00473999"/>
    <w:rsid w:val="00474D94"/>
    <w:rsid w:val="00482DC2"/>
    <w:rsid w:val="00483AE2"/>
    <w:rsid w:val="0048570A"/>
    <w:rsid w:val="00494BA3"/>
    <w:rsid w:val="004B0B07"/>
    <w:rsid w:val="004B268F"/>
    <w:rsid w:val="004B4598"/>
    <w:rsid w:val="004C18DF"/>
    <w:rsid w:val="004C3783"/>
    <w:rsid w:val="004D5183"/>
    <w:rsid w:val="004E293F"/>
    <w:rsid w:val="004E3269"/>
    <w:rsid w:val="004F47A1"/>
    <w:rsid w:val="004F770C"/>
    <w:rsid w:val="004F774B"/>
    <w:rsid w:val="00512510"/>
    <w:rsid w:val="0052477E"/>
    <w:rsid w:val="005508F4"/>
    <w:rsid w:val="00577746"/>
    <w:rsid w:val="0058138E"/>
    <w:rsid w:val="00582D65"/>
    <w:rsid w:val="00585E25"/>
    <w:rsid w:val="0058719D"/>
    <w:rsid w:val="00590674"/>
    <w:rsid w:val="005A5AC7"/>
    <w:rsid w:val="005B53BD"/>
    <w:rsid w:val="005B6FD0"/>
    <w:rsid w:val="005C149D"/>
    <w:rsid w:val="005C3067"/>
    <w:rsid w:val="005C3EC3"/>
    <w:rsid w:val="005E107B"/>
    <w:rsid w:val="005E2732"/>
    <w:rsid w:val="006008E7"/>
    <w:rsid w:val="00614D29"/>
    <w:rsid w:val="00615598"/>
    <w:rsid w:val="00623A21"/>
    <w:rsid w:val="006327C4"/>
    <w:rsid w:val="006331F3"/>
    <w:rsid w:val="00642FDB"/>
    <w:rsid w:val="006436EC"/>
    <w:rsid w:val="00653191"/>
    <w:rsid w:val="00661802"/>
    <w:rsid w:val="00664730"/>
    <w:rsid w:val="00677EF8"/>
    <w:rsid w:val="00681F4D"/>
    <w:rsid w:val="00682572"/>
    <w:rsid w:val="006849E9"/>
    <w:rsid w:val="006A5014"/>
    <w:rsid w:val="006B27AD"/>
    <w:rsid w:val="006B6CD9"/>
    <w:rsid w:val="006C3B86"/>
    <w:rsid w:val="006D0228"/>
    <w:rsid w:val="006D0E9B"/>
    <w:rsid w:val="006D308C"/>
    <w:rsid w:val="007007D8"/>
    <w:rsid w:val="0070653E"/>
    <w:rsid w:val="00717EE2"/>
    <w:rsid w:val="00721582"/>
    <w:rsid w:val="00722221"/>
    <w:rsid w:val="0072293A"/>
    <w:rsid w:val="00725C8A"/>
    <w:rsid w:val="0072716B"/>
    <w:rsid w:val="00730183"/>
    <w:rsid w:val="00735646"/>
    <w:rsid w:val="00743A51"/>
    <w:rsid w:val="00743C9A"/>
    <w:rsid w:val="0074416C"/>
    <w:rsid w:val="00763E65"/>
    <w:rsid w:val="00781F13"/>
    <w:rsid w:val="0078297D"/>
    <w:rsid w:val="00793127"/>
    <w:rsid w:val="007B194F"/>
    <w:rsid w:val="007B383A"/>
    <w:rsid w:val="007C1CCF"/>
    <w:rsid w:val="007C1E2C"/>
    <w:rsid w:val="007C2592"/>
    <w:rsid w:val="007C3FE7"/>
    <w:rsid w:val="007D2BCB"/>
    <w:rsid w:val="007D2DF0"/>
    <w:rsid w:val="007D4F40"/>
    <w:rsid w:val="007D56D4"/>
    <w:rsid w:val="007D5F3A"/>
    <w:rsid w:val="007E44B7"/>
    <w:rsid w:val="007F5545"/>
    <w:rsid w:val="008009E9"/>
    <w:rsid w:val="00824DF7"/>
    <w:rsid w:val="00826F34"/>
    <w:rsid w:val="008363AB"/>
    <w:rsid w:val="00836ADC"/>
    <w:rsid w:val="00841AA2"/>
    <w:rsid w:val="00842171"/>
    <w:rsid w:val="00847F85"/>
    <w:rsid w:val="0085281F"/>
    <w:rsid w:val="00852BFB"/>
    <w:rsid w:val="0085741D"/>
    <w:rsid w:val="00865DC5"/>
    <w:rsid w:val="00867565"/>
    <w:rsid w:val="00867C48"/>
    <w:rsid w:val="00884BC2"/>
    <w:rsid w:val="0088524E"/>
    <w:rsid w:val="008910D7"/>
    <w:rsid w:val="0089613F"/>
    <w:rsid w:val="008B2364"/>
    <w:rsid w:val="008B310A"/>
    <w:rsid w:val="008C060B"/>
    <w:rsid w:val="008D040D"/>
    <w:rsid w:val="008D1989"/>
    <w:rsid w:val="008D5D40"/>
    <w:rsid w:val="008F05F6"/>
    <w:rsid w:val="008F52F3"/>
    <w:rsid w:val="008F6DB7"/>
    <w:rsid w:val="008F76DC"/>
    <w:rsid w:val="00903C2C"/>
    <w:rsid w:val="00905700"/>
    <w:rsid w:val="00911257"/>
    <w:rsid w:val="00914399"/>
    <w:rsid w:val="0092028D"/>
    <w:rsid w:val="00924804"/>
    <w:rsid w:val="00944F9F"/>
    <w:rsid w:val="00954AAC"/>
    <w:rsid w:val="00954D11"/>
    <w:rsid w:val="00965F26"/>
    <w:rsid w:val="0097011E"/>
    <w:rsid w:val="0098168F"/>
    <w:rsid w:val="00991C15"/>
    <w:rsid w:val="00995CAF"/>
    <w:rsid w:val="009A2281"/>
    <w:rsid w:val="009A3438"/>
    <w:rsid w:val="009A5AE6"/>
    <w:rsid w:val="009B1F3C"/>
    <w:rsid w:val="009B446F"/>
    <w:rsid w:val="009B45D1"/>
    <w:rsid w:val="009C1AF7"/>
    <w:rsid w:val="009C757B"/>
    <w:rsid w:val="009D2171"/>
    <w:rsid w:val="009D3BD3"/>
    <w:rsid w:val="009E3FE7"/>
    <w:rsid w:val="009F0998"/>
    <w:rsid w:val="009F77B7"/>
    <w:rsid w:val="00A063C9"/>
    <w:rsid w:val="00A238AC"/>
    <w:rsid w:val="00A248F6"/>
    <w:rsid w:val="00A44D7D"/>
    <w:rsid w:val="00A46EB2"/>
    <w:rsid w:val="00A50927"/>
    <w:rsid w:val="00A521AF"/>
    <w:rsid w:val="00A5550C"/>
    <w:rsid w:val="00A64D77"/>
    <w:rsid w:val="00A64F40"/>
    <w:rsid w:val="00A67DF3"/>
    <w:rsid w:val="00A72B66"/>
    <w:rsid w:val="00A72B7E"/>
    <w:rsid w:val="00A801C9"/>
    <w:rsid w:val="00A84E0A"/>
    <w:rsid w:val="00A86DF8"/>
    <w:rsid w:val="00AA175A"/>
    <w:rsid w:val="00AA7A7C"/>
    <w:rsid w:val="00AB77E3"/>
    <w:rsid w:val="00AC6351"/>
    <w:rsid w:val="00AC6E1D"/>
    <w:rsid w:val="00AD2D01"/>
    <w:rsid w:val="00AF2171"/>
    <w:rsid w:val="00B13049"/>
    <w:rsid w:val="00B14FE2"/>
    <w:rsid w:val="00B20ABD"/>
    <w:rsid w:val="00B253C7"/>
    <w:rsid w:val="00B25D06"/>
    <w:rsid w:val="00B2694D"/>
    <w:rsid w:val="00B274F7"/>
    <w:rsid w:val="00B32154"/>
    <w:rsid w:val="00B3516D"/>
    <w:rsid w:val="00B36F05"/>
    <w:rsid w:val="00B43CF3"/>
    <w:rsid w:val="00B72496"/>
    <w:rsid w:val="00B74053"/>
    <w:rsid w:val="00B8015D"/>
    <w:rsid w:val="00B84963"/>
    <w:rsid w:val="00B90551"/>
    <w:rsid w:val="00B928BB"/>
    <w:rsid w:val="00BA2BF3"/>
    <w:rsid w:val="00BB4CA7"/>
    <w:rsid w:val="00BC00BD"/>
    <w:rsid w:val="00BD0720"/>
    <w:rsid w:val="00BD7A4B"/>
    <w:rsid w:val="00BE0771"/>
    <w:rsid w:val="00BE4CC6"/>
    <w:rsid w:val="00BF69CA"/>
    <w:rsid w:val="00C0487A"/>
    <w:rsid w:val="00C246D2"/>
    <w:rsid w:val="00C249A5"/>
    <w:rsid w:val="00C27E9B"/>
    <w:rsid w:val="00C3590C"/>
    <w:rsid w:val="00C65FC1"/>
    <w:rsid w:val="00C66ABC"/>
    <w:rsid w:val="00C70CD4"/>
    <w:rsid w:val="00C86877"/>
    <w:rsid w:val="00CA0A6C"/>
    <w:rsid w:val="00CA2A37"/>
    <w:rsid w:val="00CB7518"/>
    <w:rsid w:val="00CC18C1"/>
    <w:rsid w:val="00CC3731"/>
    <w:rsid w:val="00CD091A"/>
    <w:rsid w:val="00CE08BD"/>
    <w:rsid w:val="00CE0C71"/>
    <w:rsid w:val="00CE355B"/>
    <w:rsid w:val="00CE76EB"/>
    <w:rsid w:val="00CF1502"/>
    <w:rsid w:val="00CF2E04"/>
    <w:rsid w:val="00CF3204"/>
    <w:rsid w:val="00D024A3"/>
    <w:rsid w:val="00D04337"/>
    <w:rsid w:val="00D231C9"/>
    <w:rsid w:val="00D2497B"/>
    <w:rsid w:val="00D32B0C"/>
    <w:rsid w:val="00D50E22"/>
    <w:rsid w:val="00D54570"/>
    <w:rsid w:val="00D57FCD"/>
    <w:rsid w:val="00D6455F"/>
    <w:rsid w:val="00D71BEA"/>
    <w:rsid w:val="00D72D88"/>
    <w:rsid w:val="00D818E2"/>
    <w:rsid w:val="00D82B57"/>
    <w:rsid w:val="00D87123"/>
    <w:rsid w:val="00D92C5A"/>
    <w:rsid w:val="00D9698C"/>
    <w:rsid w:val="00DA4A14"/>
    <w:rsid w:val="00DA4B3D"/>
    <w:rsid w:val="00DC702A"/>
    <w:rsid w:val="00DD337A"/>
    <w:rsid w:val="00DD448B"/>
    <w:rsid w:val="00DE119D"/>
    <w:rsid w:val="00DF0BBD"/>
    <w:rsid w:val="00E10955"/>
    <w:rsid w:val="00E1659A"/>
    <w:rsid w:val="00E258AF"/>
    <w:rsid w:val="00E264D2"/>
    <w:rsid w:val="00E41CF7"/>
    <w:rsid w:val="00E43738"/>
    <w:rsid w:val="00E455A8"/>
    <w:rsid w:val="00E52A73"/>
    <w:rsid w:val="00E5359A"/>
    <w:rsid w:val="00E5605E"/>
    <w:rsid w:val="00E636A6"/>
    <w:rsid w:val="00E717CB"/>
    <w:rsid w:val="00E80607"/>
    <w:rsid w:val="00E80732"/>
    <w:rsid w:val="00E85B00"/>
    <w:rsid w:val="00E918BE"/>
    <w:rsid w:val="00EA25C4"/>
    <w:rsid w:val="00EA26D6"/>
    <w:rsid w:val="00EA26E5"/>
    <w:rsid w:val="00EB2FDC"/>
    <w:rsid w:val="00EE2CD5"/>
    <w:rsid w:val="00F01243"/>
    <w:rsid w:val="00F01DDC"/>
    <w:rsid w:val="00F01E74"/>
    <w:rsid w:val="00F0773E"/>
    <w:rsid w:val="00F119EE"/>
    <w:rsid w:val="00F12963"/>
    <w:rsid w:val="00F157F1"/>
    <w:rsid w:val="00F2731A"/>
    <w:rsid w:val="00F31784"/>
    <w:rsid w:val="00F32658"/>
    <w:rsid w:val="00F37687"/>
    <w:rsid w:val="00F37A1C"/>
    <w:rsid w:val="00F42651"/>
    <w:rsid w:val="00F463D6"/>
    <w:rsid w:val="00F46B42"/>
    <w:rsid w:val="00F47CEC"/>
    <w:rsid w:val="00F60762"/>
    <w:rsid w:val="00F748FE"/>
    <w:rsid w:val="00F7517C"/>
    <w:rsid w:val="00F764C8"/>
    <w:rsid w:val="00F812E6"/>
    <w:rsid w:val="00F94821"/>
    <w:rsid w:val="00FA3A9C"/>
    <w:rsid w:val="00FA3B02"/>
    <w:rsid w:val="00FA67E3"/>
    <w:rsid w:val="00FA7743"/>
    <w:rsid w:val="00FB3C9A"/>
    <w:rsid w:val="00FC3945"/>
    <w:rsid w:val="00FC4738"/>
    <w:rsid w:val="00FD22A3"/>
    <w:rsid w:val="00FD3C1B"/>
    <w:rsid w:val="00FD67EA"/>
    <w:rsid w:val="00FE0335"/>
    <w:rsid w:val="00FE2208"/>
    <w:rsid w:val="00FE23A0"/>
    <w:rsid w:val="00FF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67E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D67EA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3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04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B2FD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B2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2FDC"/>
  </w:style>
  <w:style w:type="paragraph" w:styleId="a9">
    <w:name w:val="footer"/>
    <w:basedOn w:val="a"/>
    <w:link w:val="aa"/>
    <w:uiPriority w:val="99"/>
    <w:unhideWhenUsed/>
    <w:rsid w:val="00EB2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2FDC"/>
  </w:style>
  <w:style w:type="paragraph" w:customStyle="1" w:styleId="ab">
    <w:name w:val="Знак Знак Знак Знак"/>
    <w:basedOn w:val="a"/>
    <w:rsid w:val="008D040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c">
    <w:name w:val="List Paragraph"/>
    <w:basedOn w:val="a"/>
    <w:uiPriority w:val="34"/>
    <w:qFormat/>
    <w:rsid w:val="00B72496"/>
    <w:pPr>
      <w:ind w:left="720"/>
      <w:contextualSpacing/>
    </w:pPr>
  </w:style>
  <w:style w:type="paragraph" w:styleId="ad">
    <w:name w:val="No Spacing"/>
    <w:uiPriority w:val="1"/>
    <w:qFormat/>
    <w:rsid w:val="004F770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D67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D67E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67E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D67EA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3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04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B2FD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B2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2FDC"/>
  </w:style>
  <w:style w:type="paragraph" w:styleId="a9">
    <w:name w:val="footer"/>
    <w:basedOn w:val="a"/>
    <w:link w:val="aa"/>
    <w:uiPriority w:val="99"/>
    <w:unhideWhenUsed/>
    <w:rsid w:val="00EB2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2FDC"/>
  </w:style>
  <w:style w:type="paragraph" w:customStyle="1" w:styleId="ab">
    <w:name w:val="Знак Знак Знак Знак"/>
    <w:basedOn w:val="a"/>
    <w:rsid w:val="008D040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c">
    <w:name w:val="List Paragraph"/>
    <w:basedOn w:val="a"/>
    <w:uiPriority w:val="34"/>
    <w:qFormat/>
    <w:rsid w:val="00B72496"/>
    <w:pPr>
      <w:ind w:left="720"/>
      <w:contextualSpacing/>
    </w:pPr>
  </w:style>
  <w:style w:type="paragraph" w:styleId="ad">
    <w:name w:val="No Spacing"/>
    <w:uiPriority w:val="1"/>
    <w:qFormat/>
    <w:rsid w:val="004F770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D67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D67E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9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ond87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fond8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29</Pages>
  <Words>8646</Words>
  <Characters>49287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plotnikova-os</dc:creator>
  <cp:lastModifiedBy>Плотникова</cp:lastModifiedBy>
  <cp:revision>333</cp:revision>
  <cp:lastPrinted>2019-03-26T03:48:00Z</cp:lastPrinted>
  <dcterms:created xsi:type="dcterms:W3CDTF">2019-04-16T08:09:00Z</dcterms:created>
  <dcterms:modified xsi:type="dcterms:W3CDTF">2019-08-04T23:45:00Z</dcterms:modified>
</cp:coreProperties>
</file>