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:rsidR="00850871" w:rsidRPr="00CC1FFF" w:rsidRDefault="00C75ECC" w:rsidP="0085087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="00C75ECC">
        <w:rPr>
          <w:rFonts w:ascii="Cambria" w:hAnsi="Cambria" w:cstheme="minorHAnsi"/>
          <w:szCs w:val="22"/>
        </w:rPr>
        <w:t xml:space="preserve"> к «Порядку </w:t>
      </w:r>
      <w:r w:rsidR="00C75ECC" w:rsidRPr="00803848">
        <w:rPr>
          <w:rFonts w:ascii="Cambria" w:hAnsi="Cambria"/>
        </w:rPr>
        <w:t>отбора партнеров и заключения договоров», утвержденн</w:t>
      </w:r>
      <w:r w:rsidR="00C75ECC">
        <w:rPr>
          <w:rFonts w:ascii="Cambria" w:hAnsi="Cambria"/>
        </w:rPr>
        <w:t>ому</w:t>
      </w:r>
      <w:r w:rsidR="00C75ECC" w:rsidRPr="00803848">
        <w:rPr>
          <w:rFonts w:ascii="Cambria" w:hAnsi="Cambria"/>
        </w:rPr>
        <w:t xml:space="preserve"> приказом директора Фонда №142 от 25.12.2020г. (с изменениями)</w:t>
      </w:r>
      <w:r w:rsidR="00C75ECC">
        <w:rPr>
          <w:rFonts w:ascii="Cambria" w:hAnsi="Cambria"/>
        </w:rPr>
        <w:t>, далее - Порядок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</w:t>
      </w:r>
      <w:r w:rsidR="00C75ECC">
        <w:rPr>
          <w:rFonts w:ascii="Cambria" w:hAnsi="Cambria" w:cstheme="minorHAnsi"/>
          <w:szCs w:val="22"/>
        </w:rPr>
        <w:t>, при предоставлении документов по электронной почте – цветная скан-копия с последующей досылкой оригинала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>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</w:t>
      </w:r>
      <w:r w:rsidR="00C75ECC"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</w:t>
      </w:r>
      <w:r w:rsidR="00205A74">
        <w:rPr>
          <w:rFonts w:ascii="Cambria" w:hAnsi="Cambria" w:cstheme="minorHAnsi"/>
          <w:szCs w:val="22"/>
        </w:rPr>
        <w:t xml:space="preserve">Исполнитель и СМСП </w:t>
      </w:r>
      <w:r w:rsidRPr="00BA7831">
        <w:rPr>
          <w:rFonts w:ascii="Cambria" w:hAnsi="Cambria" w:cstheme="minorHAnsi"/>
          <w:szCs w:val="22"/>
        </w:rPr>
        <w:t xml:space="preserve">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="00C75ECC">
        <w:rPr>
          <w:rFonts w:ascii="Cambria" w:hAnsi="Cambria" w:cstheme="minorHAnsi"/>
          <w:szCs w:val="22"/>
        </w:rPr>
        <w:t xml:space="preserve"> к Порядку);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="00C75ECC">
        <w:rPr>
          <w:rFonts w:ascii="Cambria" w:hAnsi="Cambria" w:cstheme="minorHAnsi"/>
          <w:szCs w:val="22"/>
        </w:rPr>
        <w:t xml:space="preserve"> И</w:t>
      </w:r>
      <w:r w:rsidRPr="00BA7831">
        <w:rPr>
          <w:rFonts w:ascii="Cambria" w:hAnsi="Cambria" w:cstheme="minorHAnsi"/>
          <w:szCs w:val="22"/>
        </w:rPr>
        <w:t>нформация об успешном опыте оказания услуг</w:t>
      </w:r>
      <w:r w:rsidR="00C75ECC">
        <w:rPr>
          <w:rFonts w:ascii="Cambria" w:hAnsi="Cambria" w:cstheme="minorHAnsi"/>
          <w:szCs w:val="22"/>
        </w:rPr>
        <w:t>, аналогичных предмету отбора;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услуг, с</w:t>
      </w:r>
      <w:r w:rsidR="00C75ECC">
        <w:rPr>
          <w:rFonts w:ascii="Cambria" w:hAnsi="Cambria" w:cstheme="minorHAnsi"/>
          <w:szCs w:val="22"/>
        </w:rPr>
        <w:t>оответствующих предмету отбора, содержащее информацию о стоимости и сроках оказания у</w:t>
      </w:r>
      <w:bookmarkStart w:id="0" w:name="_GoBack"/>
      <w:bookmarkEnd w:id="0"/>
      <w:r w:rsidR="00C75ECC">
        <w:rPr>
          <w:rFonts w:ascii="Cambria" w:hAnsi="Cambria" w:cstheme="minorHAnsi"/>
          <w:szCs w:val="22"/>
        </w:rPr>
        <w:t>слуг по каждой позиции</w:t>
      </w:r>
      <w:r w:rsidR="005A3AEC">
        <w:rPr>
          <w:rFonts w:ascii="Cambria" w:hAnsi="Cambria" w:cstheme="minorHAnsi"/>
          <w:szCs w:val="22"/>
        </w:rPr>
        <w:t>, согласно критериям отбора</w:t>
      </w:r>
      <w:r w:rsidR="00C75ECC">
        <w:rPr>
          <w:rFonts w:ascii="Cambria" w:hAnsi="Cambria" w:cstheme="minorHAnsi"/>
          <w:szCs w:val="22"/>
        </w:rPr>
        <w:t>.</w:t>
      </w: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1"/>
    <w:rsid w:val="00205A74"/>
    <w:rsid w:val="005A3AEC"/>
    <w:rsid w:val="006665F1"/>
    <w:rsid w:val="007E6013"/>
    <w:rsid w:val="00850871"/>
    <w:rsid w:val="00BA6570"/>
    <w:rsid w:val="00C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587F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Мария Гурина</cp:lastModifiedBy>
  <cp:revision>5</cp:revision>
  <dcterms:created xsi:type="dcterms:W3CDTF">2021-07-07T04:16:00Z</dcterms:created>
  <dcterms:modified xsi:type="dcterms:W3CDTF">2021-07-27T22:36:00Z</dcterms:modified>
</cp:coreProperties>
</file>