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88B7" w14:textId="77777777" w:rsidR="004E33C2" w:rsidRPr="00166EA9" w:rsidRDefault="004E33C2" w:rsidP="004E33C2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14:paraId="54AA77C5" w14:textId="77777777" w:rsidR="004E33C2" w:rsidRPr="00166EA9" w:rsidRDefault="004E33C2" w:rsidP="004E33C2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bookmarkStart w:id="0" w:name="_Hlk116918931"/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2AC1AF9D" w14:textId="77777777" w:rsidR="004E33C2" w:rsidRPr="00166EA9" w:rsidRDefault="004E33C2" w:rsidP="004E33C2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637AD4DA" w14:textId="77777777" w:rsidR="004E33C2" w:rsidRPr="00166EA9" w:rsidRDefault="004E33C2" w:rsidP="004E33C2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7A449F96" w14:textId="77777777" w:rsidR="004E33C2" w:rsidRPr="00166EA9" w:rsidRDefault="004E33C2" w:rsidP="004E33C2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Pr="00E12267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Pr="00166EA9">
        <w:rPr>
          <w:rStyle w:val="fontstyle01"/>
          <w:b w:val="0"/>
          <w:sz w:val="18"/>
          <w:szCs w:val="18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 </w:t>
      </w:r>
    </w:p>
    <w:bookmarkEnd w:id="0"/>
    <w:p w14:paraId="35AB2904" w14:textId="77777777" w:rsidR="004E33C2" w:rsidRDefault="004E33C2" w:rsidP="004E33C2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2514B1C" w14:textId="77777777" w:rsidR="004E33C2" w:rsidRPr="00980107" w:rsidRDefault="004E33C2" w:rsidP="004E33C2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03BB1DAF" w14:textId="77777777" w:rsidR="004E33C2" w:rsidRPr="00980107" w:rsidRDefault="004E33C2" w:rsidP="004E33C2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3C6E7202" w14:textId="77777777" w:rsidR="004E33C2" w:rsidRPr="00980107" w:rsidRDefault="004E33C2" w:rsidP="004E33C2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7418805E" w14:textId="77777777" w:rsidR="004E33C2" w:rsidRDefault="004E33C2" w:rsidP="004E33C2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19C45" w14:textId="77777777" w:rsidR="004E33C2" w:rsidRDefault="004E33C2" w:rsidP="004E33C2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E24D" w14:textId="77777777" w:rsidR="004E33C2" w:rsidRPr="00243154" w:rsidRDefault="004E33C2" w:rsidP="004E33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7CFA78B7" w14:textId="77777777" w:rsidR="004E33C2" w:rsidRPr="00243154" w:rsidRDefault="004E33C2" w:rsidP="004E33C2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направленной на обеспечение </w:t>
      </w:r>
      <w:r>
        <w:rPr>
          <w:rStyle w:val="fontstyle01"/>
          <w:sz w:val="24"/>
          <w:szCs w:val="24"/>
        </w:rPr>
        <w:t xml:space="preserve">участия </w:t>
      </w:r>
      <w:r w:rsidRPr="00C41305">
        <w:rPr>
          <w:rStyle w:val="fontstyle01"/>
          <w:sz w:val="24"/>
          <w:szCs w:val="24"/>
        </w:rPr>
        <w:t xml:space="preserve">в выставочно–ярмарочных и конгрессных мероприятиях на территории Российской Федерации </w:t>
      </w:r>
    </w:p>
    <w:p w14:paraId="2FF5EF08" w14:textId="77777777" w:rsidR="004E33C2" w:rsidRPr="00243154" w:rsidRDefault="004E33C2" w:rsidP="004E33C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FC4C6" w14:textId="77777777" w:rsidR="004E33C2" w:rsidRPr="00E426D1" w:rsidRDefault="004E33C2" w:rsidP="004E33C2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0B8CA29F" w14:textId="77777777" w:rsidR="004E33C2" w:rsidRPr="003F3CEA" w:rsidRDefault="004E33C2" w:rsidP="004E33C2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r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2D475434" w14:textId="77777777" w:rsidR="004E33C2" w:rsidRPr="001353A6" w:rsidRDefault="004E33C2" w:rsidP="004E33C2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______________________________</w:t>
      </w:r>
    </w:p>
    <w:p w14:paraId="24760956" w14:textId="77777777" w:rsidR="004E33C2" w:rsidRDefault="004E33C2" w:rsidP="004E33C2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5F50F5CB" w14:textId="77777777" w:rsidR="004E33C2" w:rsidRPr="001353A6" w:rsidRDefault="004E33C2" w:rsidP="004E33C2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3FF24683" w14:textId="77777777" w:rsidR="004E33C2" w:rsidRPr="0020712E" w:rsidRDefault="004E33C2" w:rsidP="004E33C2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14:paraId="4C87DA4B" w14:textId="77777777" w:rsidR="004E33C2" w:rsidRPr="0020712E" w:rsidRDefault="004E33C2" w:rsidP="004E33C2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12CE4CC2" w14:textId="77777777" w:rsidR="004E33C2" w:rsidRPr="00980107" w:rsidRDefault="004E33C2" w:rsidP="004E33C2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0F637C55" w14:textId="77777777" w:rsidR="004E33C2" w:rsidRPr="00A83FF9" w:rsidRDefault="004E33C2" w:rsidP="004E33C2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76A571C9" w14:textId="77777777" w:rsidR="004E33C2" w:rsidRDefault="004E33C2" w:rsidP="004E33C2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440B32F7" w14:textId="77777777" w:rsidR="004E33C2" w:rsidRPr="001353A6" w:rsidRDefault="004E33C2" w:rsidP="004E33C2">
      <w:pPr>
        <w:jc w:val="center"/>
        <w:rPr>
          <w:rFonts w:ascii="Times New Roman" w:hAnsi="Times New Roman"/>
          <w:sz w:val="16"/>
          <w:szCs w:val="16"/>
        </w:rPr>
      </w:pPr>
    </w:p>
    <w:p w14:paraId="7CAF0CD0" w14:textId="77777777" w:rsidR="004E33C2" w:rsidRDefault="004E33C2" w:rsidP="004E33C2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r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14:paraId="628B74A8" w14:textId="77777777" w:rsidR="004E33C2" w:rsidRDefault="004E33C2" w:rsidP="004E33C2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B073CDB" w14:textId="77777777" w:rsidR="004E33C2" w:rsidRPr="00A83FF9" w:rsidRDefault="004E33C2" w:rsidP="004E33C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</w:t>
      </w:r>
      <w:proofErr w:type="gramStart"/>
      <w:r w:rsidRPr="00A83FF9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7FB65FA4" w14:textId="77777777" w:rsidR="004E33C2" w:rsidRDefault="004E33C2" w:rsidP="004E33C2">
      <w:pPr>
        <w:rPr>
          <w:rFonts w:ascii="Times New Roman" w:hAnsi="Times New Roman" w:cs="Times New Roman"/>
          <w:sz w:val="24"/>
          <w:szCs w:val="24"/>
        </w:rPr>
      </w:pPr>
    </w:p>
    <w:p w14:paraId="12801EBA" w14:textId="77777777" w:rsidR="004E33C2" w:rsidRPr="00CD0682" w:rsidRDefault="004E33C2" w:rsidP="004E33C2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58277AB1" w14:textId="77777777" w:rsidR="004E33C2" w:rsidRPr="00CD0682" w:rsidRDefault="004E33C2" w:rsidP="004E33C2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7D9AD02F" w14:textId="77777777" w:rsidR="004E33C2" w:rsidRPr="00FE29CA" w:rsidRDefault="004E33C2" w:rsidP="004E33C2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</w:t>
      </w:r>
    </w:p>
    <w:p w14:paraId="37318CE4" w14:textId="77777777" w:rsidR="004E33C2" w:rsidRDefault="004E33C2" w:rsidP="004E3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02F6DD60" w14:textId="77777777" w:rsidR="004E33C2" w:rsidRDefault="004E33C2" w:rsidP="004E33C2">
      <w:pPr>
        <w:ind w:firstLine="567"/>
        <w:rPr>
          <w:rFonts w:ascii="Times New Roman" w:hAnsi="Times New Roman"/>
          <w:sz w:val="24"/>
          <w:szCs w:val="24"/>
        </w:rPr>
      </w:pPr>
    </w:p>
    <w:p w14:paraId="5397577B" w14:textId="77777777" w:rsidR="004E33C2" w:rsidRDefault="004E33C2" w:rsidP="004E33C2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lastRenderedPageBreak/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7003FEF2" w14:textId="77777777" w:rsidR="004E33C2" w:rsidRDefault="004E33C2" w:rsidP="004E33C2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2637"/>
        <w:gridCol w:w="2637"/>
      </w:tblGrid>
      <w:tr w:rsidR="004E33C2" w14:paraId="448A7A4A" w14:textId="77777777" w:rsidTr="005F78A5">
        <w:tc>
          <w:tcPr>
            <w:tcW w:w="4114" w:type="dxa"/>
          </w:tcPr>
          <w:p w14:paraId="64588505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14:paraId="32F3FB71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501E3BC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C2" w14:paraId="4FBD9540" w14:textId="77777777" w:rsidTr="005F78A5">
        <w:tc>
          <w:tcPr>
            <w:tcW w:w="4114" w:type="dxa"/>
          </w:tcPr>
          <w:p w14:paraId="0F823E4E" w14:textId="77777777" w:rsidR="004E33C2" w:rsidRPr="00CD0682" w:rsidRDefault="004E33C2" w:rsidP="005F78A5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14:paraId="129CEC83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2A1D95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C2" w14:paraId="0319E31F" w14:textId="77777777" w:rsidTr="005F78A5">
        <w:tc>
          <w:tcPr>
            <w:tcW w:w="4114" w:type="dxa"/>
          </w:tcPr>
          <w:p w14:paraId="371393F7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2754" w:type="dxa"/>
          </w:tcPr>
          <w:p w14:paraId="05202ACC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E169333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C2" w14:paraId="7B1A9DBD" w14:textId="77777777" w:rsidTr="005F78A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CB4" w14:textId="77777777" w:rsidR="004E33C2" w:rsidRPr="001353A6" w:rsidRDefault="004E33C2" w:rsidP="005F78A5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14:paraId="6E61A0F5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268D75B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C2" w14:paraId="58E97A40" w14:textId="77777777" w:rsidTr="005F78A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A24" w14:textId="77777777" w:rsidR="004E33C2" w:rsidRPr="001353A6" w:rsidRDefault="004E33C2" w:rsidP="005F78A5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14:paraId="0BE8E1EF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03052EA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3C2" w14:paraId="1401CB77" w14:textId="77777777" w:rsidTr="005F78A5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FA4" w14:textId="77777777" w:rsidR="004E33C2" w:rsidRPr="001353A6" w:rsidRDefault="004E33C2" w:rsidP="005F78A5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14:paraId="7FA75823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1ED3472" w14:textId="77777777" w:rsidR="004E33C2" w:rsidRDefault="004E33C2" w:rsidP="005F7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743BD" w14:textId="77777777" w:rsidR="004E33C2" w:rsidRDefault="004E33C2" w:rsidP="004E33C2">
      <w:pPr>
        <w:ind w:firstLine="567"/>
        <w:rPr>
          <w:rFonts w:ascii="Times New Roman" w:hAnsi="Times New Roman"/>
          <w:sz w:val="24"/>
          <w:szCs w:val="24"/>
        </w:rPr>
      </w:pPr>
    </w:p>
    <w:p w14:paraId="7A1E6347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Настоящим подтверждаю, что</w:t>
      </w:r>
      <w:r>
        <w:rPr>
          <w:rFonts w:ascii="Times New Roman" w:hAnsi="Times New Roman"/>
          <w:sz w:val="20"/>
          <w:szCs w:val="20"/>
        </w:rPr>
        <w:t>:</w:t>
      </w:r>
    </w:p>
    <w:p w14:paraId="7AD38EC7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признан в течение последних трёх лет допустившим нарушение порядка и условий оказания аналогичной поддержки;</w:t>
      </w:r>
    </w:p>
    <w:p w14:paraId="21196F64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7D315FC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участником соглашений о разделе продукции;</w:t>
      </w:r>
    </w:p>
    <w:p w14:paraId="27FF4967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осуществляю предпринимательскую деятельность в сфере игорного бизнеса;</w:t>
      </w:r>
    </w:p>
    <w:p w14:paraId="07AFBAA1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B976D87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нахожусь в процессе реорганизации, ликвидации, банкротства;</w:t>
      </w:r>
    </w:p>
    <w:p w14:paraId="7B51D956" w14:textId="77777777" w:rsidR="004E33C2" w:rsidRPr="00812898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E0BBDD8" w14:textId="77777777" w:rsidR="004E33C2" w:rsidRPr="00812898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737EB5D9" w14:textId="77777777" w:rsidR="004E33C2" w:rsidRPr="00812898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5F133061" w14:textId="77777777" w:rsidR="004E33C2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812898">
        <w:rPr>
          <w:rFonts w:ascii="Times New Roman" w:hAnsi="Times New Roman"/>
          <w:sz w:val="20"/>
          <w:szCs w:val="20"/>
        </w:rPr>
        <w:t>Даю согласие НО «Фонд развития Чукотки» на обработку, распространение и использование данных, которые необходимы для предоставления настоящей Поддержки.</w:t>
      </w:r>
    </w:p>
    <w:p w14:paraId="7E33DE77" w14:textId="77777777" w:rsidR="004E33C2" w:rsidRPr="00EE53FE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EE53FE">
        <w:rPr>
          <w:rFonts w:ascii="Times New Roman" w:hAnsi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в процессе исполнения настоящей поддержки, носит конфиденциальный характер, являясь ценной для Сторон и не подлежащей разглашению.</w:t>
      </w:r>
    </w:p>
    <w:p w14:paraId="26EA6448" w14:textId="77777777" w:rsidR="004E33C2" w:rsidRPr="00627C0D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627C0D">
        <w:rPr>
          <w:rFonts w:ascii="Times New Roman" w:hAnsi="Times New Roman"/>
          <w:sz w:val="20"/>
          <w:szCs w:val="20"/>
        </w:rPr>
        <w:t>Получатель поддержки подтверждает, что полностью ознакомился с Порядк</w:t>
      </w:r>
      <w:r>
        <w:rPr>
          <w:rFonts w:ascii="Times New Roman" w:hAnsi="Times New Roman"/>
          <w:sz w:val="20"/>
          <w:szCs w:val="20"/>
        </w:rPr>
        <w:t>ом</w:t>
      </w:r>
      <w:r w:rsidRPr="00627C0D">
        <w:rPr>
          <w:rFonts w:ascii="Times New Roman" w:hAnsi="Times New Roman"/>
          <w:sz w:val="20"/>
          <w:szCs w:val="20"/>
        </w:rPr>
        <w:t xml:space="preserve"> предоставления поддержки </w:t>
      </w:r>
    </w:p>
    <w:p w14:paraId="0915EB1C" w14:textId="77777777" w:rsidR="004E33C2" w:rsidRPr="00627C0D" w:rsidRDefault="004E33C2" w:rsidP="004E33C2">
      <w:pPr>
        <w:rPr>
          <w:rFonts w:ascii="Times New Roman" w:hAnsi="Times New Roman"/>
          <w:sz w:val="20"/>
          <w:szCs w:val="20"/>
        </w:rPr>
      </w:pPr>
      <w:r w:rsidRPr="00627C0D">
        <w:rPr>
          <w:rFonts w:ascii="Times New Roman" w:hAnsi="Times New Roman"/>
          <w:sz w:val="20"/>
          <w:szCs w:val="20"/>
        </w:rPr>
        <w:t>Некоммерческой организацией «Фонд развития экономики и прямых инвестиций Чукотского автономного округа» в качестве Центра поддержки предпринимательства и бизнес-планирования, направленной на обеспечение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 в выставочно–ярмарочных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импортозамещения, принимает его предмет и условия.</w:t>
      </w:r>
    </w:p>
    <w:p w14:paraId="28E9598E" w14:textId="77777777" w:rsidR="004E33C2" w:rsidRPr="00925F52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925F52">
        <w:rPr>
          <w:rFonts w:ascii="Times New Roman" w:hAnsi="Times New Roman"/>
          <w:sz w:val="20"/>
          <w:szCs w:val="20"/>
        </w:rPr>
        <w:t>Заполнение и подписание Получателем Поддержки настоящего Заявления, является акцептом публичной оферты - Договора о безвозмездном оказании поддержки, направленной на организацию участия в Мероприятии, размещенной в телекоммуникационной сети Интернет на сайте Фонда www.fond87.ru.</w:t>
      </w:r>
    </w:p>
    <w:p w14:paraId="1B1D61E6" w14:textId="77777777" w:rsidR="004E33C2" w:rsidRPr="00627C0D" w:rsidRDefault="004E33C2" w:rsidP="004E33C2">
      <w:pPr>
        <w:ind w:firstLine="567"/>
        <w:rPr>
          <w:rFonts w:ascii="Times New Roman" w:hAnsi="Times New Roman"/>
          <w:sz w:val="20"/>
          <w:szCs w:val="20"/>
        </w:rPr>
      </w:pPr>
      <w:r w:rsidRPr="00925F52">
        <w:rPr>
          <w:rFonts w:ascii="Times New Roman" w:hAnsi="Times New Roman"/>
          <w:sz w:val="20"/>
          <w:szCs w:val="20"/>
        </w:rPr>
        <w:t xml:space="preserve"> </w:t>
      </w:r>
      <w:r w:rsidRPr="00925F52">
        <w:rPr>
          <w:rFonts w:ascii="Times New Roman" w:hAnsi="Times New Roman"/>
          <w:sz w:val="20"/>
          <w:szCs w:val="20"/>
        </w:rPr>
        <w:tab/>
        <w:t>Получатель Поддержки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поддержки, направленной на организацию участия в Мероприятии (Оферты).</w:t>
      </w:r>
    </w:p>
    <w:p w14:paraId="514168B4" w14:textId="77777777" w:rsidR="004E33C2" w:rsidRDefault="004E33C2" w:rsidP="004E33C2">
      <w:pPr>
        <w:ind w:firstLine="567"/>
        <w:rPr>
          <w:rFonts w:ascii="Times New Roman" w:hAnsi="Times New Roman"/>
          <w:sz w:val="24"/>
          <w:szCs w:val="24"/>
        </w:rPr>
      </w:pPr>
    </w:p>
    <w:p w14:paraId="555AAB6A" w14:textId="77777777" w:rsidR="004E33C2" w:rsidRPr="00CD0682" w:rsidRDefault="004E33C2" w:rsidP="004E33C2">
      <w:pPr>
        <w:ind w:firstLine="567"/>
        <w:rPr>
          <w:rFonts w:ascii="Times New Roman" w:hAnsi="Times New Roman"/>
          <w:sz w:val="24"/>
          <w:szCs w:val="24"/>
        </w:rPr>
      </w:pPr>
    </w:p>
    <w:p w14:paraId="126EDC2D" w14:textId="77777777" w:rsidR="004E33C2" w:rsidRPr="001353A6" w:rsidRDefault="004E33C2" w:rsidP="004E33C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42015595" w14:textId="77777777" w:rsidR="004E33C2" w:rsidRPr="001353A6" w:rsidRDefault="004E33C2" w:rsidP="004E33C2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483D078D" w14:textId="77777777" w:rsidR="004E33C2" w:rsidRPr="001353A6" w:rsidRDefault="004E33C2" w:rsidP="004E33C2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sectPr w:rsidR="004E33C2" w:rsidRPr="001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5"/>
    <w:rsid w:val="003122D4"/>
    <w:rsid w:val="003F4235"/>
    <w:rsid w:val="004E33C2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0928-FA53-4149-90FB-F371823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33C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4E33C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2022-10-25T05:30:00Z</dcterms:created>
  <dcterms:modified xsi:type="dcterms:W3CDTF">2022-10-25T05:30:00Z</dcterms:modified>
</cp:coreProperties>
</file>