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A0" w:rsidRPr="00A8760D" w:rsidRDefault="006E4AA0" w:rsidP="006E4AA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Hlk120115106"/>
      <w:r w:rsidRPr="00A8760D">
        <w:rPr>
          <w:rFonts w:ascii="Times New Roman" w:hAnsi="Times New Roman" w:cs="Times New Roman"/>
          <w:bCs/>
          <w:sz w:val="18"/>
          <w:szCs w:val="18"/>
        </w:rPr>
        <w:t>Приложение №2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8760D">
        <w:rPr>
          <w:rFonts w:ascii="Times New Roman" w:hAnsi="Times New Roman" w:cs="Times New Roman"/>
          <w:bCs/>
          <w:sz w:val="18"/>
          <w:szCs w:val="18"/>
        </w:rPr>
        <w:t>конгрессно</w:t>
      </w:r>
      <w:proofErr w:type="spellEnd"/>
      <w:r w:rsidRPr="00A8760D">
        <w:rPr>
          <w:rFonts w:ascii="Times New Roman" w:hAnsi="Times New Roman" w:cs="Times New Roman"/>
          <w:bCs/>
          <w:sz w:val="18"/>
          <w:szCs w:val="18"/>
        </w:rPr>
        <w:t xml:space="preserve">-выставочных мероприятиях с целью продвижения товаров (работ, услуг), 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:rsidR="006E4AA0" w:rsidRPr="00A8760D" w:rsidRDefault="006E4AA0" w:rsidP="006E4AA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промыслов,</w:t>
      </w:r>
    </w:p>
    <w:p w:rsidR="006E4AA0" w:rsidRPr="00A8760D" w:rsidRDefault="006E4AA0" w:rsidP="006E4AA0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  <w:bookmarkEnd w:id="0"/>
    </w:p>
    <w:p w:rsidR="006E4AA0" w:rsidRPr="00A8760D" w:rsidRDefault="006E4AA0" w:rsidP="006E4AA0">
      <w:pPr>
        <w:pStyle w:val="ConsPlusNormal"/>
        <w:rPr>
          <w:rFonts w:ascii="Times New Roman" w:hAnsi="Times New Roman" w:cs="Times New Roman"/>
        </w:rPr>
      </w:pPr>
    </w:p>
    <w:p w:rsidR="006E4AA0" w:rsidRPr="00A8760D" w:rsidRDefault="006E4AA0" w:rsidP="006E4AA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8760D">
        <w:rPr>
          <w:rFonts w:ascii="Times New Roman" w:hAnsi="Times New Roman" w:cs="Times New Roman"/>
          <w:b/>
          <w:sz w:val="20"/>
        </w:rPr>
        <w:t>Перечень</w:t>
      </w:r>
    </w:p>
    <w:p w:rsidR="006E4AA0" w:rsidRPr="00A8760D" w:rsidRDefault="006E4AA0" w:rsidP="006E4AA0">
      <w:pPr>
        <w:pStyle w:val="ConsPlusNormal"/>
        <w:jc w:val="center"/>
        <w:rPr>
          <w:rStyle w:val="fontstyle01"/>
          <w:sz w:val="20"/>
          <w:szCs w:val="20"/>
        </w:rPr>
      </w:pPr>
      <w:r w:rsidRPr="00A8760D">
        <w:rPr>
          <w:rFonts w:ascii="Times New Roman" w:hAnsi="Times New Roman" w:cs="Times New Roman"/>
          <w:b/>
          <w:sz w:val="20"/>
        </w:rPr>
        <w:t>документов и сведений, представляемых в составе заявки на предоставление Поддержки</w:t>
      </w:r>
      <w:r w:rsidRPr="00A8760D">
        <w:rPr>
          <w:rStyle w:val="fontstyle01"/>
          <w:color w:val="auto"/>
          <w:sz w:val="20"/>
          <w:szCs w:val="20"/>
        </w:rPr>
        <w:t xml:space="preserve">, направленной на обеспечение участия </w:t>
      </w:r>
      <w:r w:rsidRPr="00A8760D">
        <w:rPr>
          <w:rStyle w:val="fontstyle01"/>
          <w:sz w:val="20"/>
          <w:szCs w:val="20"/>
        </w:rPr>
        <w:t xml:space="preserve">на крупных российских и международных выставочных площадках, </w:t>
      </w:r>
      <w:proofErr w:type="spellStart"/>
      <w:r w:rsidRPr="00A8760D">
        <w:rPr>
          <w:rStyle w:val="fontstyle01"/>
          <w:sz w:val="20"/>
          <w:szCs w:val="20"/>
        </w:rPr>
        <w:t>конгрессно</w:t>
      </w:r>
      <w:proofErr w:type="spellEnd"/>
      <w:r w:rsidRPr="00A8760D">
        <w:rPr>
          <w:rStyle w:val="fontstyle01"/>
          <w:sz w:val="20"/>
          <w:szCs w:val="20"/>
        </w:rPr>
        <w:t>-выставочных мероприятиях с целью продвижения товаров (работ, услуг)</w:t>
      </w:r>
    </w:p>
    <w:p w:rsidR="006E4AA0" w:rsidRPr="00A8760D" w:rsidRDefault="006E4AA0" w:rsidP="006E4AA0">
      <w:pPr>
        <w:pStyle w:val="ConsPlusNormal"/>
        <w:jc w:val="center"/>
        <w:rPr>
          <w:rStyle w:val="fontstyle01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Для юридических лиц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  <w:tr w:rsidR="006E4AA0" w:rsidRPr="00A8760D" w:rsidTr="00817CA3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sz w:val="20"/>
              </w:rPr>
              <w:t>Для индивидуальных предпринимателей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получателя поддержки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60D">
              <w:rPr>
                <w:rFonts w:ascii="Times New Roman" w:hAnsi="Times New Roman" w:cs="Times New Roman"/>
                <w:b/>
                <w:bCs/>
                <w:sz w:val="20"/>
              </w:rPr>
              <w:t>Для физических лиц, применяющих специальный налоговый режим «Налог на профессиональный доход» (</w:t>
            </w:r>
            <w:proofErr w:type="spellStart"/>
            <w:r w:rsidRPr="00A8760D">
              <w:rPr>
                <w:rFonts w:ascii="Times New Roman" w:hAnsi="Times New Roman" w:cs="Times New Roman"/>
                <w:b/>
                <w:bCs/>
                <w:sz w:val="20"/>
              </w:rPr>
              <w:t>самозанятых</w:t>
            </w:r>
            <w:proofErr w:type="spellEnd"/>
            <w:r w:rsidRPr="00A8760D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  <w:tr w:rsidR="006E4AA0" w:rsidRPr="00A8760D" w:rsidTr="00817CA3">
        <w:tc>
          <w:tcPr>
            <w:tcW w:w="771" w:type="dxa"/>
          </w:tcPr>
          <w:p w:rsidR="006E4AA0" w:rsidRPr="00A8760D" w:rsidRDefault="006E4AA0" w:rsidP="00817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8647" w:type="dxa"/>
          </w:tcPr>
          <w:p w:rsidR="006E4AA0" w:rsidRPr="00A8760D" w:rsidRDefault="006E4AA0" w:rsidP="00817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760D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</w:tbl>
    <w:p w:rsidR="006E4AA0" w:rsidRPr="00A8760D" w:rsidRDefault="006E4AA0" w:rsidP="006E4AA0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AA0" w:rsidRPr="00A8760D" w:rsidRDefault="006E4AA0" w:rsidP="006E4A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AA0" w:rsidRPr="00A8760D" w:rsidRDefault="006E4AA0" w:rsidP="006E4A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AA0" w:rsidRPr="00A8760D" w:rsidRDefault="006E4AA0" w:rsidP="006E4A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B16" w:rsidRDefault="00CD2B16">
      <w:bookmarkStart w:id="1" w:name="_GoBack"/>
      <w:bookmarkEnd w:id="1"/>
    </w:p>
    <w:sectPr w:rsidR="00CD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35"/>
    <w:rsid w:val="006E4AA0"/>
    <w:rsid w:val="00AC2035"/>
    <w:rsid w:val="00C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267B-A25D-4A24-93C9-2177D2A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A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A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E4AA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A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Алеся Дмитриевна</dc:creator>
  <cp:keywords/>
  <dc:description/>
  <cp:lastModifiedBy>Малыхина Алеся Дмитриевна</cp:lastModifiedBy>
  <cp:revision>2</cp:revision>
  <dcterms:created xsi:type="dcterms:W3CDTF">2023-11-08T02:43:00Z</dcterms:created>
  <dcterms:modified xsi:type="dcterms:W3CDTF">2023-11-08T02:43:00Z</dcterms:modified>
</cp:coreProperties>
</file>