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630A8"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
          <w:sz w:val="23"/>
          <w:szCs w:val="23"/>
          <w:lang w:eastAsia="ar-SA"/>
        </w:rPr>
      </w:pPr>
      <w:r w:rsidRPr="00173A02">
        <w:rPr>
          <w:rFonts w:ascii="Times New Roman" w:eastAsia="Times New Roman" w:hAnsi="Times New Roman" w:cs="Times New Roman"/>
          <w:b/>
          <w:sz w:val="23"/>
          <w:szCs w:val="23"/>
          <w:lang w:eastAsia="ar-SA"/>
        </w:rPr>
        <w:t xml:space="preserve">Договор на проектирование и создание информационной структуры сайта Инвестиционного портала Чукотского АО № </w:t>
      </w:r>
    </w:p>
    <w:p w14:paraId="00558243"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
          <w:sz w:val="23"/>
          <w:szCs w:val="23"/>
          <w:lang w:eastAsia="ar-SA"/>
        </w:rPr>
      </w:pPr>
    </w:p>
    <w:p w14:paraId="6B730706"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sz w:val="23"/>
          <w:szCs w:val="23"/>
          <w:lang w:eastAsia="ar-SA"/>
        </w:rPr>
        <w:t>_________________</w:t>
      </w:r>
      <w:r w:rsidRPr="00173A02">
        <w:rPr>
          <w:rFonts w:ascii="Times New Roman" w:eastAsia="Times New Roman" w:hAnsi="Times New Roman" w:cs="Times New Roman"/>
          <w:sz w:val="23"/>
          <w:szCs w:val="23"/>
          <w:lang w:eastAsia="ar-SA"/>
        </w:rPr>
        <w:tab/>
        <w:t xml:space="preserve">             </w:t>
      </w:r>
      <w:r w:rsidRPr="00173A02">
        <w:rPr>
          <w:rFonts w:ascii="Times New Roman" w:eastAsia="Times New Roman" w:hAnsi="Times New Roman" w:cs="Times New Roman"/>
          <w:sz w:val="23"/>
          <w:szCs w:val="23"/>
          <w:lang w:eastAsia="ar-SA"/>
        </w:rPr>
        <w:tab/>
        <w:t xml:space="preserve">                                                     </w:t>
      </w:r>
      <w:proofErr w:type="gramStart"/>
      <w:r w:rsidRPr="00173A02">
        <w:rPr>
          <w:rFonts w:ascii="Times New Roman" w:eastAsia="Times New Roman" w:hAnsi="Times New Roman" w:cs="Times New Roman"/>
          <w:sz w:val="23"/>
          <w:szCs w:val="23"/>
          <w:lang w:eastAsia="ar-SA"/>
        </w:rPr>
        <w:t xml:space="preserve">   «</w:t>
      </w:r>
      <w:proofErr w:type="gramEnd"/>
      <w:r w:rsidRPr="00173A02">
        <w:rPr>
          <w:rFonts w:ascii="Times New Roman" w:eastAsia="Times New Roman" w:hAnsi="Times New Roman" w:cs="Times New Roman"/>
          <w:sz w:val="23"/>
          <w:szCs w:val="23"/>
          <w:lang w:eastAsia="ar-SA"/>
        </w:rPr>
        <w:t>__» ______  2024 года</w:t>
      </w:r>
    </w:p>
    <w:p w14:paraId="36E16459"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color w:val="000000"/>
          <w:sz w:val="23"/>
          <w:szCs w:val="23"/>
          <w:lang w:eastAsia="ar-SA"/>
        </w:rPr>
      </w:pPr>
    </w:p>
    <w:p w14:paraId="7FD3733C" w14:textId="07A2B662"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b/>
          <w:bCs/>
          <w:color w:val="000000"/>
          <w:sz w:val="23"/>
          <w:szCs w:val="23"/>
          <w:lang w:eastAsia="ar-SA"/>
        </w:rPr>
        <w:t>____________________</w:t>
      </w:r>
      <w:r w:rsidRPr="00173A02">
        <w:rPr>
          <w:rFonts w:ascii="Times New Roman" w:eastAsia="Times New Roman" w:hAnsi="Times New Roman" w:cs="Times New Roman"/>
          <w:color w:val="000000"/>
          <w:sz w:val="23"/>
          <w:szCs w:val="23"/>
          <w:lang w:eastAsia="ar-SA"/>
        </w:rPr>
        <w:t xml:space="preserve">, именуемый в дальнейшем </w:t>
      </w:r>
      <w:r w:rsidRPr="00173A02">
        <w:rPr>
          <w:rFonts w:ascii="Times New Roman" w:eastAsia="Times New Roman" w:hAnsi="Times New Roman" w:cs="Times New Roman"/>
          <w:b/>
          <w:color w:val="000000"/>
          <w:sz w:val="23"/>
          <w:szCs w:val="23"/>
          <w:lang w:eastAsia="ar-SA"/>
        </w:rPr>
        <w:t>«Исполнитель»</w:t>
      </w:r>
      <w:r w:rsidRPr="00173A02">
        <w:rPr>
          <w:rFonts w:ascii="Times New Roman" w:eastAsia="Times New Roman" w:hAnsi="Times New Roman" w:cs="Times New Roman"/>
          <w:color w:val="000000"/>
          <w:sz w:val="23"/>
          <w:szCs w:val="23"/>
          <w:lang w:eastAsia="ar-SA"/>
        </w:rPr>
        <w:t>, действующий на основании___________________, с одной стороны, и Некоммерческая организация «Фонд развития экономики и прямых инвестиций Чукотского автономного округа» именуем</w:t>
      </w:r>
      <w:r w:rsidR="00977507">
        <w:rPr>
          <w:rFonts w:ascii="Times New Roman" w:eastAsia="Times New Roman" w:hAnsi="Times New Roman" w:cs="Times New Roman"/>
          <w:color w:val="000000"/>
          <w:sz w:val="23"/>
          <w:szCs w:val="23"/>
          <w:lang w:eastAsia="ar-SA"/>
        </w:rPr>
        <w:t>ая</w:t>
      </w:r>
      <w:r w:rsidRPr="00173A02">
        <w:rPr>
          <w:rFonts w:ascii="Times New Roman" w:eastAsia="Times New Roman" w:hAnsi="Times New Roman" w:cs="Times New Roman"/>
          <w:color w:val="000000"/>
          <w:sz w:val="23"/>
          <w:szCs w:val="23"/>
          <w:lang w:eastAsia="ar-SA"/>
        </w:rPr>
        <w:t xml:space="preserve"> в  дальнейшем «</w:t>
      </w:r>
      <w:r w:rsidRPr="00173A02">
        <w:rPr>
          <w:rFonts w:ascii="Times New Roman" w:eastAsia="Times New Roman" w:hAnsi="Times New Roman" w:cs="Times New Roman"/>
          <w:b/>
          <w:color w:val="000000"/>
          <w:sz w:val="23"/>
          <w:szCs w:val="23"/>
          <w:lang w:eastAsia="ar-SA"/>
        </w:rPr>
        <w:t xml:space="preserve">Заказчик», </w:t>
      </w:r>
      <w:r w:rsidRPr="00173A02">
        <w:rPr>
          <w:rFonts w:ascii="Times New Roman" w:eastAsia="Times New Roman" w:hAnsi="Times New Roman" w:cs="Times New Roman"/>
          <w:color w:val="000000"/>
          <w:sz w:val="23"/>
          <w:szCs w:val="23"/>
          <w:lang w:eastAsia="ar-SA"/>
        </w:rPr>
        <w:t xml:space="preserve">в лице директора </w:t>
      </w:r>
      <w:r w:rsidRPr="00173A02">
        <w:rPr>
          <w:rFonts w:ascii="Times New Roman" w:eastAsia="Times New Roman" w:hAnsi="Times New Roman" w:cs="Times New Roman"/>
          <w:b/>
          <w:color w:val="000000"/>
          <w:sz w:val="23"/>
          <w:szCs w:val="23"/>
          <w:lang w:eastAsia="ar-SA"/>
        </w:rPr>
        <w:t>Федичкина Алексея Александровича</w:t>
      </w:r>
      <w:r w:rsidRPr="00173A02">
        <w:rPr>
          <w:rFonts w:ascii="Times New Roman" w:eastAsia="Times New Roman" w:hAnsi="Times New Roman" w:cs="Times New Roman"/>
          <w:sz w:val="23"/>
          <w:szCs w:val="23"/>
          <w:lang w:eastAsia="ar-SA"/>
        </w:rPr>
        <w:t xml:space="preserve">, </w:t>
      </w:r>
      <w:r w:rsidRPr="00173A02">
        <w:rPr>
          <w:rFonts w:ascii="Times New Roman" w:eastAsia="Times New Roman" w:hAnsi="Times New Roman" w:cs="Times New Roman"/>
          <w:color w:val="000000"/>
          <w:sz w:val="23"/>
          <w:szCs w:val="23"/>
          <w:lang w:eastAsia="ar-SA"/>
        </w:rPr>
        <w:t xml:space="preserve">действующего на основании Устава, с другой стороны, далее совместно именуемые </w:t>
      </w:r>
      <w:r w:rsidRPr="00173A02">
        <w:rPr>
          <w:rFonts w:ascii="Times New Roman" w:eastAsia="Times New Roman" w:hAnsi="Times New Roman" w:cs="Times New Roman"/>
          <w:bCs/>
          <w:color w:val="000000"/>
          <w:sz w:val="23"/>
          <w:szCs w:val="23"/>
          <w:lang w:eastAsia="ar-SA"/>
        </w:rPr>
        <w:t xml:space="preserve">«Стороны», </w:t>
      </w:r>
      <w:r w:rsidRPr="00173A02">
        <w:rPr>
          <w:rFonts w:ascii="Times New Roman" w:eastAsia="Times New Roman" w:hAnsi="Times New Roman" w:cs="Times New Roman"/>
          <w:color w:val="000000"/>
          <w:sz w:val="23"/>
          <w:szCs w:val="23"/>
          <w:lang w:eastAsia="ar-SA"/>
        </w:rPr>
        <w:t xml:space="preserve">по отдельности именуемые </w:t>
      </w:r>
      <w:r w:rsidRPr="00173A02">
        <w:rPr>
          <w:rFonts w:ascii="Times New Roman" w:eastAsia="Times New Roman" w:hAnsi="Times New Roman" w:cs="Times New Roman"/>
          <w:bCs/>
          <w:color w:val="000000"/>
          <w:sz w:val="23"/>
          <w:szCs w:val="23"/>
          <w:lang w:eastAsia="ar-SA"/>
        </w:rPr>
        <w:t xml:space="preserve">«Сторона», </w:t>
      </w:r>
      <w:r w:rsidRPr="00173A02">
        <w:rPr>
          <w:rFonts w:ascii="Times New Roman" w:eastAsia="Times New Roman" w:hAnsi="Times New Roman" w:cs="Times New Roman"/>
          <w:color w:val="000000"/>
          <w:sz w:val="23"/>
          <w:szCs w:val="23"/>
          <w:lang w:eastAsia="ar-SA"/>
        </w:rPr>
        <w:t>пришли к согласию и заключили настоящий Договор о нижеследующем:</w:t>
      </w:r>
    </w:p>
    <w:p w14:paraId="6DF8BAE2"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p>
    <w:p w14:paraId="7A265421" w14:textId="77777777" w:rsidR="00173A02" w:rsidRPr="00173A02" w:rsidRDefault="00173A02" w:rsidP="00173A02">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360"/>
        </w:tabs>
        <w:spacing w:after="0" w:line="240" w:lineRule="auto"/>
        <w:contextualSpacing/>
        <w:jc w:val="center"/>
        <w:rPr>
          <w:rFonts w:ascii="Times New Roman" w:eastAsia="Times New Roman" w:hAnsi="Times New Roman" w:cs="Times New Roman"/>
          <w:b/>
          <w:color w:val="000000"/>
          <w:sz w:val="23"/>
          <w:szCs w:val="23"/>
          <w:lang w:eastAsia="ar-SA"/>
        </w:rPr>
      </w:pPr>
      <w:r w:rsidRPr="00173A02">
        <w:rPr>
          <w:rFonts w:ascii="Times New Roman" w:eastAsia="Times New Roman" w:hAnsi="Times New Roman" w:cs="Times New Roman"/>
          <w:b/>
          <w:color w:val="000000"/>
          <w:sz w:val="23"/>
          <w:szCs w:val="23"/>
          <w:lang w:eastAsia="ar-SA"/>
        </w:rPr>
        <w:t>Термины, используемые в настоящем Договоре</w:t>
      </w:r>
    </w:p>
    <w:p w14:paraId="2B7662B6"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tabs>
          <w:tab w:val="left" w:pos="360"/>
        </w:tabs>
        <w:spacing w:after="0" w:line="240" w:lineRule="auto"/>
        <w:contextualSpacing/>
        <w:rPr>
          <w:rFonts w:ascii="Times New Roman" w:eastAsia="Times New Roman" w:hAnsi="Times New Roman" w:cs="Times New Roman"/>
          <w:b/>
          <w:color w:val="000000"/>
          <w:sz w:val="23"/>
          <w:szCs w:val="23"/>
          <w:lang w:eastAsia="ar-SA"/>
        </w:rPr>
      </w:pPr>
    </w:p>
    <w:p w14:paraId="77B5A92B"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color w:val="000000"/>
          <w:sz w:val="23"/>
          <w:szCs w:val="23"/>
          <w:lang w:eastAsia="ar-SA"/>
        </w:rPr>
      </w:pPr>
      <w:r w:rsidRPr="00173A02">
        <w:rPr>
          <w:rFonts w:ascii="Times New Roman" w:eastAsia="Times New Roman" w:hAnsi="Times New Roman" w:cs="Times New Roman"/>
          <w:sz w:val="23"/>
          <w:szCs w:val="23"/>
          <w:lang w:eastAsia="ar-SA"/>
        </w:rPr>
        <w:t>Настоящие термины имеют следующее значение только для настоящего Договора и не могут толковаться иначе применительно к работам, выполняемым по настоящему Договору.</w:t>
      </w:r>
    </w:p>
    <w:p w14:paraId="0F27DAA6"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color w:val="000000"/>
          <w:sz w:val="23"/>
          <w:szCs w:val="23"/>
          <w:lang w:eastAsia="ar-SA"/>
        </w:rPr>
      </w:pPr>
    </w:p>
    <w:p w14:paraId="06FBC7E2"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UX/UI</w:t>
      </w:r>
      <w:r w:rsidRPr="00173A02">
        <w:rPr>
          <w:rFonts w:ascii="Times New Roman" w:eastAsia="Times New Roman" w:hAnsi="Times New Roman" w:cs="Times New Roman"/>
          <w:sz w:val="23"/>
          <w:szCs w:val="23"/>
          <w:lang w:eastAsia="ar-SA"/>
        </w:rPr>
        <w:t xml:space="preserve"> </w:t>
      </w:r>
      <w:r w:rsidRPr="00173A02">
        <w:rPr>
          <w:rFonts w:ascii="Times New Roman" w:eastAsia="Times New Roman" w:hAnsi="Times New Roman" w:cs="Times New Roman"/>
          <w:color w:val="000000"/>
          <w:sz w:val="23"/>
          <w:szCs w:val="23"/>
          <w:lang w:eastAsia="ar-SA"/>
        </w:rPr>
        <w:t>— восприятие и ответные действия пользователя, возникающие в результате использования и/или предстоящего использования продукции, системы или услуги.</w:t>
      </w:r>
    </w:p>
    <w:p w14:paraId="042FD7B6"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sz w:val="23"/>
          <w:szCs w:val="23"/>
          <w:lang w:eastAsia="ar-SA"/>
        </w:rPr>
      </w:pPr>
    </w:p>
    <w:p w14:paraId="3A7313D8"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proofErr w:type="spellStart"/>
      <w:r w:rsidRPr="00173A02">
        <w:rPr>
          <w:rFonts w:ascii="Times New Roman" w:eastAsia="Times New Roman" w:hAnsi="Times New Roman" w:cs="Times New Roman"/>
          <w:b/>
          <w:color w:val="000000"/>
          <w:sz w:val="23"/>
          <w:szCs w:val="23"/>
          <w:lang w:eastAsia="ar-SA"/>
        </w:rPr>
        <w:t>World</w:t>
      </w:r>
      <w:proofErr w:type="spellEnd"/>
      <w:r w:rsidRPr="00173A02">
        <w:rPr>
          <w:rFonts w:ascii="Times New Roman" w:eastAsia="Times New Roman" w:hAnsi="Times New Roman" w:cs="Times New Roman"/>
          <w:b/>
          <w:color w:val="000000"/>
          <w:sz w:val="23"/>
          <w:szCs w:val="23"/>
          <w:lang w:eastAsia="ar-SA"/>
        </w:rPr>
        <w:t xml:space="preserve"> </w:t>
      </w:r>
      <w:proofErr w:type="spellStart"/>
      <w:r w:rsidRPr="00173A02">
        <w:rPr>
          <w:rFonts w:ascii="Times New Roman" w:eastAsia="Times New Roman" w:hAnsi="Times New Roman" w:cs="Times New Roman"/>
          <w:b/>
          <w:color w:val="000000"/>
          <w:sz w:val="23"/>
          <w:szCs w:val="23"/>
          <w:lang w:eastAsia="ar-SA"/>
        </w:rPr>
        <w:t>wide</w:t>
      </w:r>
      <w:proofErr w:type="spellEnd"/>
      <w:r w:rsidRPr="00173A02">
        <w:rPr>
          <w:rFonts w:ascii="Times New Roman" w:eastAsia="Times New Roman" w:hAnsi="Times New Roman" w:cs="Times New Roman"/>
          <w:b/>
          <w:color w:val="000000"/>
          <w:sz w:val="23"/>
          <w:szCs w:val="23"/>
          <w:lang w:eastAsia="ar-SA"/>
        </w:rPr>
        <w:t xml:space="preserve"> </w:t>
      </w:r>
      <w:proofErr w:type="spellStart"/>
      <w:r w:rsidRPr="00173A02">
        <w:rPr>
          <w:rFonts w:ascii="Times New Roman" w:eastAsia="Times New Roman" w:hAnsi="Times New Roman" w:cs="Times New Roman"/>
          <w:b/>
          <w:color w:val="000000"/>
          <w:sz w:val="23"/>
          <w:szCs w:val="23"/>
          <w:lang w:eastAsia="ar-SA"/>
        </w:rPr>
        <w:t>web</w:t>
      </w:r>
      <w:proofErr w:type="spellEnd"/>
      <w:r w:rsidRPr="00173A02">
        <w:rPr>
          <w:rFonts w:ascii="Times New Roman" w:eastAsia="Times New Roman" w:hAnsi="Times New Roman" w:cs="Times New Roman"/>
          <w:b/>
          <w:color w:val="000000"/>
          <w:sz w:val="23"/>
          <w:szCs w:val="23"/>
          <w:lang w:eastAsia="ar-SA"/>
        </w:rPr>
        <w:t xml:space="preserve"> (WWW, </w:t>
      </w:r>
      <w:proofErr w:type="spellStart"/>
      <w:r w:rsidRPr="00173A02">
        <w:rPr>
          <w:rFonts w:ascii="Times New Roman" w:eastAsia="Times New Roman" w:hAnsi="Times New Roman" w:cs="Times New Roman"/>
          <w:b/>
          <w:color w:val="000000"/>
          <w:sz w:val="23"/>
          <w:szCs w:val="23"/>
          <w:lang w:eastAsia="ar-SA"/>
        </w:rPr>
        <w:t>web</w:t>
      </w:r>
      <w:proofErr w:type="spellEnd"/>
      <w:r w:rsidRPr="00173A02">
        <w:rPr>
          <w:rFonts w:ascii="Times New Roman" w:eastAsia="Times New Roman" w:hAnsi="Times New Roman" w:cs="Times New Roman"/>
          <w:b/>
          <w:color w:val="000000"/>
          <w:sz w:val="23"/>
          <w:szCs w:val="23"/>
          <w:lang w:eastAsia="ar-SA"/>
        </w:rPr>
        <w:t>, веб)</w:t>
      </w:r>
      <w:r w:rsidRPr="00173A02">
        <w:rPr>
          <w:rFonts w:ascii="Times New Roman" w:eastAsia="Times New Roman" w:hAnsi="Times New Roman" w:cs="Times New Roman"/>
          <w:color w:val="000000"/>
          <w:sz w:val="23"/>
          <w:szCs w:val="23"/>
          <w:lang w:eastAsia="ar-SA"/>
        </w:rPr>
        <w:t xml:space="preserve"> — единое информационное пространство на базе сети Internet, состоящее из совокупности сайтов. Приставка "веб-" может использоваться для обозначения объектов, ориентированных на использование в WWW или использующих типичные для WWW технологии (например, веб-интерфейс - интерфейс на базе веб-страниц).</w:t>
      </w:r>
    </w:p>
    <w:p w14:paraId="6BCD1E2E"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p>
    <w:p w14:paraId="370BCD50"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Администратор (менеджер, редактор) сайта</w:t>
      </w:r>
      <w:r w:rsidRPr="00173A02">
        <w:rPr>
          <w:rFonts w:ascii="Times New Roman" w:eastAsia="Times New Roman" w:hAnsi="Times New Roman" w:cs="Times New Roman"/>
          <w:color w:val="000000"/>
          <w:sz w:val="23"/>
          <w:szCs w:val="23"/>
          <w:lang w:eastAsia="ar-SA"/>
        </w:rPr>
        <w:t xml:space="preserve"> — лицо, осуществляющее от имени Заказчика информационную поддержку сайта.</w:t>
      </w:r>
    </w:p>
    <w:p w14:paraId="5AD0409D"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p>
    <w:p w14:paraId="024BBCFA"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Веб-интерфейс</w:t>
      </w:r>
      <w:r w:rsidRPr="00173A02">
        <w:rPr>
          <w:rFonts w:ascii="Times New Roman" w:eastAsia="Times New Roman" w:hAnsi="Times New Roman" w:cs="Times New Roman"/>
          <w:color w:val="000000"/>
          <w:sz w:val="23"/>
          <w:szCs w:val="23"/>
          <w:lang w:eastAsia="ar-SA"/>
        </w:rPr>
        <w:t xml:space="preserve"> — совокупность экранов и элементов управления системы, позволяющих пользователю, осуществляющему доступ к системе через веб-браузер, осуществлять поддержку и управление системой.</w:t>
      </w:r>
    </w:p>
    <w:p w14:paraId="2E9D728D"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p>
    <w:p w14:paraId="694059BF"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Дизайн веб-сайта</w:t>
      </w:r>
      <w:r w:rsidRPr="00173A02">
        <w:rPr>
          <w:rFonts w:ascii="Times New Roman" w:eastAsia="Times New Roman" w:hAnsi="Times New Roman" w:cs="Times New Roman"/>
          <w:color w:val="000000"/>
          <w:sz w:val="23"/>
          <w:szCs w:val="23"/>
          <w:lang w:eastAsia="ar-SA"/>
        </w:rPr>
        <w:t xml:space="preserve"> — уникальные для конкретного веб-сайта структура, графическое оформление и способы представления информации.</w:t>
      </w:r>
    </w:p>
    <w:p w14:paraId="64BFF303"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p>
    <w:p w14:paraId="32DAB93F"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Информационные материалы</w:t>
      </w:r>
      <w:r w:rsidRPr="00173A02">
        <w:rPr>
          <w:rFonts w:ascii="Times New Roman" w:eastAsia="Times New Roman" w:hAnsi="Times New Roman" w:cs="Times New Roman"/>
          <w:color w:val="000000"/>
          <w:sz w:val="23"/>
          <w:szCs w:val="23"/>
          <w:lang w:eastAsia="ar-SA"/>
        </w:rPr>
        <w:t xml:space="preserve"> —информация о деятельности Заказчика. Может включать графические, текстовые, аудио или видео материалы. Предоставляется Заказчиком.</w:t>
      </w:r>
    </w:p>
    <w:p w14:paraId="0C0162BB"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p>
    <w:p w14:paraId="2C35664B"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Наполнение (контент)</w:t>
      </w:r>
      <w:r w:rsidRPr="00173A02">
        <w:rPr>
          <w:rFonts w:ascii="Times New Roman" w:eastAsia="Times New Roman" w:hAnsi="Times New Roman" w:cs="Times New Roman"/>
          <w:color w:val="000000"/>
          <w:sz w:val="23"/>
          <w:szCs w:val="23"/>
          <w:lang w:eastAsia="ar-SA"/>
        </w:rPr>
        <w:t xml:space="preserve"> — Совокупность информационного наполнения веб-сайта. Включает тексты, изображения, файлы и т.п. предназначенные для пользователей системы.</w:t>
      </w:r>
    </w:p>
    <w:p w14:paraId="17A2143B"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p>
    <w:p w14:paraId="3FEECBC3"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 xml:space="preserve">Роль </w:t>
      </w:r>
      <w:r w:rsidRPr="00173A02">
        <w:rPr>
          <w:rFonts w:ascii="Times New Roman" w:eastAsia="Times New Roman" w:hAnsi="Times New Roman" w:cs="Times New Roman"/>
          <w:color w:val="000000"/>
          <w:sz w:val="23"/>
          <w:szCs w:val="23"/>
          <w:lang w:eastAsia="ar-SA"/>
        </w:rPr>
        <w:t>— класс пользователей системы, обладающих определенным набором прав доступа.</w:t>
      </w:r>
    </w:p>
    <w:p w14:paraId="470BD7BF"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p>
    <w:p w14:paraId="2C60A769" w14:textId="78E8EE09" w:rsidR="00173A02" w:rsidRDefault="00173A02" w:rsidP="00173A02">
      <w:pPr>
        <w:spacing w:after="0" w:line="240" w:lineRule="auto"/>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Сайт</w:t>
      </w:r>
      <w:r w:rsidRPr="00173A02">
        <w:rPr>
          <w:rFonts w:ascii="Times New Roman" w:eastAsia="Times New Roman" w:hAnsi="Times New Roman" w:cs="Times New Roman"/>
          <w:color w:val="000000"/>
          <w:sz w:val="23"/>
          <w:szCs w:val="23"/>
          <w:lang w:eastAsia="ar-SA"/>
        </w:rPr>
        <w:t xml:space="preserve"> — информационная система, предоставляющая пользователям сети Интернет-доступ к своему содержимому и функционалу в виде упорядоченного набора взаимосвязанных HTML-страниц.</w:t>
      </w:r>
    </w:p>
    <w:p w14:paraId="1B00C37C" w14:textId="07583B66" w:rsidR="00402129" w:rsidRDefault="00402129" w:rsidP="00173A02">
      <w:pPr>
        <w:spacing w:after="0" w:line="240" w:lineRule="auto"/>
        <w:jc w:val="both"/>
        <w:rPr>
          <w:rFonts w:ascii="Times New Roman" w:eastAsia="Times New Roman" w:hAnsi="Times New Roman" w:cs="Times New Roman"/>
          <w:color w:val="000000"/>
          <w:sz w:val="23"/>
          <w:szCs w:val="23"/>
          <w:lang w:eastAsia="ar-SA"/>
        </w:rPr>
      </w:pPr>
    </w:p>
    <w:p w14:paraId="5EEB793E" w14:textId="5B5B4A4B" w:rsidR="00402129" w:rsidRPr="00461BFE" w:rsidRDefault="00402129" w:rsidP="00173A02">
      <w:pPr>
        <w:spacing w:after="0" w:line="240" w:lineRule="auto"/>
        <w:jc w:val="both"/>
        <w:rPr>
          <w:rFonts w:ascii="Times New Roman" w:eastAsia="Times New Roman" w:hAnsi="Times New Roman" w:cs="Times New Roman"/>
          <w:sz w:val="23"/>
          <w:szCs w:val="23"/>
          <w:lang w:eastAsia="ar-SA"/>
        </w:rPr>
      </w:pPr>
      <w:r w:rsidRPr="00461BFE">
        <w:rPr>
          <w:rFonts w:ascii="Times New Roman" w:eastAsia="Times New Roman" w:hAnsi="Times New Roman" w:cs="Times New Roman"/>
          <w:b/>
          <w:bCs/>
          <w:sz w:val="23"/>
          <w:szCs w:val="23"/>
          <w:lang w:eastAsia="ar-SA"/>
        </w:rPr>
        <w:t xml:space="preserve">Бриф - </w:t>
      </w:r>
      <w:r w:rsidRPr="00461BFE">
        <w:rPr>
          <w:rFonts w:ascii="Times New Roman" w:eastAsia="Times New Roman" w:hAnsi="Times New Roman" w:cs="Times New Roman"/>
          <w:sz w:val="23"/>
          <w:szCs w:val="23"/>
          <w:lang w:eastAsia="ar-SA"/>
        </w:rPr>
        <w:t xml:space="preserve">краткая выжимка с </w:t>
      </w:r>
      <w:r w:rsidR="00154667" w:rsidRPr="00461BFE">
        <w:rPr>
          <w:rFonts w:ascii="Times New Roman" w:eastAsia="Times New Roman" w:hAnsi="Times New Roman" w:cs="Times New Roman"/>
          <w:sz w:val="23"/>
          <w:szCs w:val="23"/>
          <w:lang w:eastAsia="ar-SA"/>
        </w:rPr>
        <w:t>ключевой информацией</w:t>
      </w:r>
      <w:r w:rsidRPr="00461BFE">
        <w:rPr>
          <w:rFonts w:ascii="Times New Roman" w:eastAsia="Times New Roman" w:hAnsi="Times New Roman" w:cs="Times New Roman"/>
          <w:sz w:val="23"/>
          <w:szCs w:val="23"/>
          <w:lang w:eastAsia="ar-SA"/>
        </w:rPr>
        <w:t xml:space="preserve"> о проекте</w:t>
      </w:r>
      <w:r w:rsidR="00154667" w:rsidRPr="00461BFE">
        <w:rPr>
          <w:rFonts w:ascii="Times New Roman" w:eastAsia="Times New Roman" w:hAnsi="Times New Roman" w:cs="Times New Roman"/>
          <w:sz w:val="23"/>
          <w:szCs w:val="23"/>
          <w:lang w:eastAsia="ar-SA"/>
        </w:rPr>
        <w:t>, сформированная на основе интервью Заказчика.</w:t>
      </w:r>
    </w:p>
    <w:p w14:paraId="130325A3"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p>
    <w:p w14:paraId="7AC7A46B"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Система динамического управления наполнением (контентом) сайта. (Панель администрирования, CMS)</w:t>
      </w:r>
      <w:r w:rsidRPr="00173A02">
        <w:rPr>
          <w:rFonts w:ascii="Times New Roman" w:eastAsia="Times New Roman" w:hAnsi="Times New Roman" w:cs="Times New Roman"/>
          <w:color w:val="000000"/>
          <w:sz w:val="23"/>
          <w:szCs w:val="23"/>
          <w:lang w:eastAsia="ar-SA"/>
        </w:rPr>
        <w:t xml:space="preserve"> — информационная система, позволяющая авторизованным пользователям производить изменения иерархической структуры и информационного </w:t>
      </w:r>
      <w:r w:rsidRPr="00173A02">
        <w:rPr>
          <w:rFonts w:ascii="Times New Roman" w:eastAsia="Times New Roman" w:hAnsi="Times New Roman" w:cs="Times New Roman"/>
          <w:color w:val="000000"/>
          <w:sz w:val="23"/>
          <w:szCs w:val="23"/>
          <w:lang w:eastAsia="ar-SA"/>
        </w:rPr>
        <w:lastRenderedPageBreak/>
        <w:t>наполнения веб-сайта без использования каких-либо дополнительных специальных программных средств.</w:t>
      </w:r>
    </w:p>
    <w:p w14:paraId="57FBA4A4"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p>
    <w:p w14:paraId="6BE80683"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color w:val="000000"/>
          <w:sz w:val="23"/>
          <w:szCs w:val="23"/>
          <w:lang w:eastAsia="ar-SA"/>
        </w:rPr>
      </w:pPr>
      <w:r w:rsidRPr="00173A02">
        <w:rPr>
          <w:rFonts w:ascii="Times New Roman" w:eastAsia="Times New Roman" w:hAnsi="Times New Roman" w:cs="Times New Roman"/>
          <w:b/>
          <w:color w:val="000000"/>
          <w:sz w:val="23"/>
          <w:szCs w:val="23"/>
          <w:lang w:eastAsia="ar-SA"/>
        </w:rPr>
        <w:t>Текст Договора</w:t>
      </w:r>
      <w:r w:rsidRPr="00173A02">
        <w:rPr>
          <w:rFonts w:ascii="Times New Roman" w:eastAsia="Times New Roman" w:hAnsi="Times New Roman" w:cs="Times New Roman"/>
          <w:color w:val="000000"/>
          <w:sz w:val="23"/>
          <w:szCs w:val="23"/>
          <w:lang w:eastAsia="ar-SA"/>
        </w:rPr>
        <w:t> — настоящий текст, включающий в себя следующие разделы: преамбулу, определение терминов, предмет Договора, права и обязанности Сторон, расчеты, ответственность и гарантии Сторон, сдача-приемка работ, интеллектуальная собственность, форс-мажор, Срок действия и порядок расторжения Договора, иные условия, юридические адреса, реквизиты и подписи Сторон.</w:t>
      </w:r>
    </w:p>
    <w:p w14:paraId="3F4EAEC0"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color w:val="000000"/>
          <w:sz w:val="23"/>
          <w:szCs w:val="23"/>
          <w:lang w:eastAsia="ar-SA"/>
        </w:rPr>
      </w:pPr>
    </w:p>
    <w:p w14:paraId="4892C99A"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after="0" w:line="240" w:lineRule="auto"/>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b/>
          <w:sz w:val="23"/>
          <w:szCs w:val="23"/>
          <w:lang w:eastAsia="ar-SA"/>
        </w:rPr>
        <w:t xml:space="preserve">Информационные материалы — </w:t>
      </w:r>
      <w:r w:rsidRPr="00173A02">
        <w:rPr>
          <w:rFonts w:ascii="Times New Roman" w:eastAsia="Times New Roman" w:hAnsi="Times New Roman" w:cs="Times New Roman"/>
          <w:sz w:val="23"/>
          <w:szCs w:val="23"/>
          <w:lang w:eastAsia="ar-SA"/>
        </w:rPr>
        <w:t xml:space="preserve">текстовые, графические, аудио-, видео-, фото-, а также иные материалы на различных носителях (электронных, бумажных и пр.), необходимые Исполнителю для разработки Дизайна и Сборки Дизайн-проекта. Информационные материалы предоставляются Заказчиком. Факт предоставления Информационных материалов фиксируется Актом приема-передачи Информационных материалов, подписываемым Сторонами. В случае создания Исполнителем материалов для Дизайн-проекта, об этом указывается в настоящем Договоре и/или Брифе. Переводы Информационных материалов для иноязычных версий Дизайн-проекта, если таковые предусмотрены настоящим Договором, осуществляются силами Исполнителя. </w:t>
      </w:r>
    </w:p>
    <w:p w14:paraId="424CE838"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sz w:val="23"/>
          <w:szCs w:val="23"/>
          <w:lang w:eastAsia="ar-SA"/>
        </w:rPr>
      </w:pPr>
    </w:p>
    <w:p w14:paraId="1B758CEE"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Результат всех работ</w:t>
      </w:r>
      <w:r w:rsidRPr="00173A02">
        <w:rPr>
          <w:rFonts w:ascii="Times New Roman" w:eastAsia="Times New Roman" w:hAnsi="Times New Roman" w:cs="Times New Roman"/>
          <w:color w:val="000000"/>
          <w:sz w:val="23"/>
          <w:szCs w:val="23"/>
          <w:lang w:eastAsia="ar-SA"/>
        </w:rPr>
        <w:t> — результат выполнения Исполнителем всех работ по настоящему Договору и их представление Заказчику для обозрения и утверждения. После утверждения Результат всех работ передается Заказчику.</w:t>
      </w:r>
    </w:p>
    <w:p w14:paraId="07AC3F1C"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sz w:val="23"/>
          <w:szCs w:val="23"/>
          <w:lang w:eastAsia="ar-SA"/>
        </w:rPr>
      </w:pPr>
    </w:p>
    <w:p w14:paraId="75FDD4EF" w14:textId="07B4E6EB"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sz w:val="23"/>
          <w:szCs w:val="23"/>
          <w:lang w:eastAsia="ar-SA"/>
        </w:rPr>
      </w:pPr>
      <w:r w:rsidRPr="00173A02">
        <w:rPr>
          <w:rFonts w:ascii="Times New Roman" w:eastAsia="Times New Roman" w:hAnsi="Times New Roman" w:cs="Times New Roman"/>
          <w:b/>
          <w:color w:val="000000"/>
          <w:sz w:val="23"/>
          <w:szCs w:val="23"/>
          <w:lang w:eastAsia="ar-SA"/>
        </w:rPr>
        <w:t>Акт сдачи-приемки работ</w:t>
      </w:r>
      <w:r w:rsidRPr="00173A02">
        <w:rPr>
          <w:rFonts w:ascii="Times New Roman" w:eastAsia="Times New Roman" w:hAnsi="Times New Roman" w:cs="Times New Roman"/>
          <w:color w:val="000000"/>
          <w:sz w:val="23"/>
          <w:szCs w:val="23"/>
          <w:lang w:eastAsia="ar-SA"/>
        </w:rPr>
        <w:t> — документ, заверенный подписями Сторон, свидетельствующий об</w:t>
      </w:r>
      <w:r w:rsidRPr="00173A02">
        <w:rPr>
          <w:rFonts w:ascii="Times New Roman" w:eastAsia="Times New Roman" w:hAnsi="Times New Roman" w:cs="Times New Roman"/>
          <w:color w:val="000000"/>
          <w:sz w:val="23"/>
          <w:szCs w:val="23"/>
          <w:lang w:val="en-US" w:eastAsia="ar-SA"/>
        </w:rPr>
        <w:t> </w:t>
      </w:r>
      <w:r w:rsidRPr="00173A02">
        <w:rPr>
          <w:rFonts w:ascii="Times New Roman" w:eastAsia="Times New Roman" w:hAnsi="Times New Roman" w:cs="Times New Roman"/>
          <w:color w:val="000000"/>
          <w:sz w:val="23"/>
          <w:szCs w:val="23"/>
          <w:lang w:eastAsia="ar-SA"/>
        </w:rPr>
        <w:t>отсутствии претензий и</w:t>
      </w:r>
      <w:r w:rsidRPr="00173A02">
        <w:rPr>
          <w:rFonts w:ascii="Times New Roman" w:eastAsia="Times New Roman" w:hAnsi="Times New Roman" w:cs="Times New Roman"/>
          <w:color w:val="000000"/>
          <w:sz w:val="23"/>
          <w:szCs w:val="23"/>
          <w:lang w:val="en-US" w:eastAsia="ar-SA"/>
        </w:rPr>
        <w:t> </w:t>
      </w:r>
      <w:r w:rsidRPr="00173A02">
        <w:rPr>
          <w:rFonts w:ascii="Times New Roman" w:eastAsia="Times New Roman" w:hAnsi="Times New Roman" w:cs="Times New Roman"/>
          <w:color w:val="000000"/>
          <w:sz w:val="23"/>
          <w:szCs w:val="23"/>
          <w:lang w:eastAsia="ar-SA"/>
        </w:rPr>
        <w:t>замечаний у Заказчика к</w:t>
      </w:r>
      <w:r w:rsidRPr="00173A02">
        <w:rPr>
          <w:rFonts w:ascii="Times New Roman" w:eastAsia="Times New Roman" w:hAnsi="Times New Roman" w:cs="Times New Roman"/>
          <w:color w:val="000000"/>
          <w:sz w:val="23"/>
          <w:szCs w:val="23"/>
          <w:lang w:val="en-US" w:eastAsia="ar-SA"/>
        </w:rPr>
        <w:t> </w:t>
      </w:r>
      <w:r w:rsidRPr="00173A02">
        <w:rPr>
          <w:rFonts w:ascii="Times New Roman" w:eastAsia="Times New Roman" w:hAnsi="Times New Roman" w:cs="Times New Roman"/>
          <w:color w:val="000000"/>
          <w:sz w:val="23"/>
          <w:szCs w:val="23"/>
          <w:lang w:eastAsia="ar-SA"/>
        </w:rPr>
        <w:t>Результату всех</w:t>
      </w:r>
      <w:r w:rsidRPr="00173A02">
        <w:rPr>
          <w:rFonts w:ascii="Times New Roman" w:eastAsia="Times New Roman" w:hAnsi="Times New Roman" w:cs="Times New Roman"/>
          <w:color w:val="000000"/>
          <w:sz w:val="23"/>
          <w:szCs w:val="23"/>
          <w:lang w:val="en-US" w:eastAsia="ar-SA"/>
        </w:rPr>
        <w:t> </w:t>
      </w:r>
      <w:r w:rsidRPr="00173A02">
        <w:rPr>
          <w:rFonts w:ascii="Times New Roman" w:eastAsia="Times New Roman" w:hAnsi="Times New Roman" w:cs="Times New Roman"/>
          <w:color w:val="000000"/>
          <w:sz w:val="23"/>
          <w:szCs w:val="23"/>
          <w:lang w:eastAsia="ar-SA"/>
        </w:rPr>
        <w:t>работ</w:t>
      </w:r>
      <w:r w:rsidR="006E330D">
        <w:rPr>
          <w:rFonts w:ascii="Times New Roman" w:eastAsia="Times New Roman" w:hAnsi="Times New Roman" w:cs="Times New Roman"/>
          <w:color w:val="000000"/>
          <w:sz w:val="23"/>
          <w:szCs w:val="23"/>
          <w:lang w:eastAsia="ar-SA"/>
        </w:rPr>
        <w:t xml:space="preserve"> и являющийся основанием для перехода к Заказчику исключительных прав на результаты интеллектуальной деятельности Исполнителя по Договору</w:t>
      </w:r>
      <w:r w:rsidRPr="00173A02">
        <w:rPr>
          <w:rFonts w:ascii="Times New Roman" w:eastAsia="Times New Roman" w:hAnsi="Times New Roman" w:cs="Times New Roman"/>
          <w:color w:val="000000"/>
          <w:sz w:val="23"/>
          <w:szCs w:val="23"/>
          <w:lang w:eastAsia="ar-SA"/>
        </w:rPr>
        <w:t>. Предоставляется вместе с</w:t>
      </w:r>
      <w:r w:rsidRPr="00173A02">
        <w:rPr>
          <w:rFonts w:ascii="Times New Roman" w:eastAsia="Times New Roman" w:hAnsi="Times New Roman" w:cs="Times New Roman"/>
          <w:color w:val="000000"/>
          <w:sz w:val="23"/>
          <w:szCs w:val="23"/>
          <w:lang w:val="en-US" w:eastAsia="ar-SA"/>
        </w:rPr>
        <w:t> </w:t>
      </w:r>
      <w:r w:rsidRPr="00173A02">
        <w:rPr>
          <w:rFonts w:ascii="Times New Roman" w:eastAsia="Times New Roman" w:hAnsi="Times New Roman" w:cs="Times New Roman"/>
          <w:color w:val="000000"/>
          <w:sz w:val="23"/>
          <w:szCs w:val="23"/>
          <w:lang w:eastAsia="ar-SA"/>
        </w:rPr>
        <w:t>Результатом всех работ. Сдача-приемка Результатов всех работ является основанием для выставления Исполнителем счета для</w:t>
      </w:r>
      <w:r w:rsidRPr="00173A02">
        <w:rPr>
          <w:rFonts w:ascii="Times New Roman" w:eastAsia="Times New Roman" w:hAnsi="Times New Roman" w:cs="Times New Roman"/>
          <w:color w:val="000000"/>
          <w:sz w:val="23"/>
          <w:szCs w:val="23"/>
          <w:lang w:val="en-US" w:eastAsia="ar-SA"/>
        </w:rPr>
        <w:t> </w:t>
      </w:r>
      <w:r w:rsidRPr="00173A02">
        <w:rPr>
          <w:rFonts w:ascii="Times New Roman" w:eastAsia="Times New Roman" w:hAnsi="Times New Roman" w:cs="Times New Roman"/>
          <w:color w:val="000000"/>
          <w:sz w:val="23"/>
          <w:szCs w:val="23"/>
          <w:lang w:eastAsia="ar-SA"/>
        </w:rPr>
        <w:t>окончательных расчетов между Заказчиком и</w:t>
      </w:r>
      <w:r w:rsidRPr="00173A02">
        <w:rPr>
          <w:rFonts w:ascii="Times New Roman" w:eastAsia="Times New Roman" w:hAnsi="Times New Roman" w:cs="Times New Roman"/>
          <w:color w:val="000000"/>
          <w:sz w:val="23"/>
          <w:szCs w:val="23"/>
          <w:lang w:val="en-US" w:eastAsia="ar-SA"/>
        </w:rPr>
        <w:t> </w:t>
      </w:r>
      <w:r w:rsidRPr="00173A02">
        <w:rPr>
          <w:rFonts w:ascii="Times New Roman" w:eastAsia="Times New Roman" w:hAnsi="Times New Roman" w:cs="Times New Roman"/>
          <w:color w:val="000000"/>
          <w:sz w:val="23"/>
          <w:szCs w:val="23"/>
          <w:lang w:eastAsia="ar-SA"/>
        </w:rPr>
        <w:t>Исполнителем.</w:t>
      </w:r>
    </w:p>
    <w:p w14:paraId="25DEC4C5"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sz w:val="23"/>
          <w:szCs w:val="23"/>
          <w:lang w:eastAsia="ar-SA"/>
        </w:rPr>
      </w:pPr>
    </w:p>
    <w:p w14:paraId="6E2F7B6D"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b/>
          <w:color w:val="000000"/>
          <w:sz w:val="23"/>
          <w:szCs w:val="23"/>
          <w:lang w:eastAsia="ar-SA"/>
        </w:rPr>
        <w:t>Акт приема-передачи Информационных материалов</w:t>
      </w:r>
      <w:r w:rsidRPr="00173A02">
        <w:rPr>
          <w:rFonts w:ascii="Times New Roman" w:eastAsia="Times New Roman" w:hAnsi="Times New Roman" w:cs="Times New Roman"/>
          <w:color w:val="000000"/>
          <w:sz w:val="23"/>
          <w:szCs w:val="23"/>
          <w:lang w:eastAsia="ar-SA"/>
        </w:rPr>
        <w:t xml:space="preserve"> — документ, заверенный подписями Сторон, свидетельствующий о предоставлении Заказчиком и получении Исполнителем Информационных материалов.</w:t>
      </w:r>
    </w:p>
    <w:p w14:paraId="2E9EF7D7"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Calibri" w:hAnsi="Times New Roman" w:cs="Times New Roman"/>
          <w:b/>
          <w:sz w:val="23"/>
          <w:szCs w:val="23"/>
          <w:lang w:eastAsia="ar-SA"/>
        </w:rPr>
      </w:pPr>
    </w:p>
    <w:p w14:paraId="2396B4AB"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contextualSpacing/>
        <w:jc w:val="center"/>
        <w:rPr>
          <w:rFonts w:ascii="Times New Roman" w:eastAsia="Calibri" w:hAnsi="Times New Roman" w:cs="Times New Roman"/>
          <w:sz w:val="23"/>
          <w:szCs w:val="23"/>
          <w:lang w:eastAsia="ar-SA"/>
        </w:rPr>
      </w:pPr>
      <w:r w:rsidRPr="00173A02">
        <w:rPr>
          <w:rFonts w:ascii="Times New Roman" w:eastAsia="Calibri" w:hAnsi="Times New Roman" w:cs="Times New Roman"/>
          <w:b/>
          <w:sz w:val="23"/>
          <w:szCs w:val="23"/>
          <w:lang w:eastAsia="ar-SA"/>
        </w:rPr>
        <w:t xml:space="preserve">2. </w:t>
      </w:r>
      <w:r w:rsidRPr="00173A02">
        <w:rPr>
          <w:rFonts w:ascii="Times New Roman" w:eastAsia="Calibri" w:hAnsi="Times New Roman" w:cs="Times New Roman"/>
          <w:b/>
          <w:sz w:val="23"/>
          <w:szCs w:val="23"/>
          <w:lang w:eastAsia="ar-SA"/>
        </w:rPr>
        <w:tab/>
        <w:t>Предмет договора</w:t>
      </w:r>
    </w:p>
    <w:p w14:paraId="679DDB7C"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p>
    <w:p w14:paraId="2DFA1C4F"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2.1. Исполнитель обязуется по заданию Заказчика выполнить работы по проектированию и созданию информационной структуры сайта Инвестиционного портала Чукотского АО. (далее «Сайт»)</w:t>
      </w:r>
    </w:p>
    <w:p w14:paraId="6F1CCAA1" w14:textId="28E1A510"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2.2. Срок исполнения обязательств Исполнителя по изготовлению Сайта</w:t>
      </w:r>
      <w:r w:rsidR="006E330D">
        <w:rPr>
          <w:rFonts w:ascii="Times New Roman" w:eastAsia="Times New Roman" w:hAnsi="Times New Roman" w:cs="Times New Roman"/>
          <w:sz w:val="23"/>
          <w:szCs w:val="23"/>
          <w:lang w:eastAsia="ar-SA"/>
        </w:rPr>
        <w:t>, этапы и объемы работы</w:t>
      </w:r>
      <w:r w:rsidRPr="00173A02">
        <w:rPr>
          <w:rFonts w:ascii="Times New Roman" w:eastAsia="Times New Roman" w:hAnsi="Times New Roman" w:cs="Times New Roman"/>
          <w:sz w:val="23"/>
          <w:szCs w:val="23"/>
          <w:lang w:eastAsia="ar-SA"/>
        </w:rPr>
        <w:t xml:space="preserve"> определя</w:t>
      </w:r>
      <w:r w:rsidR="006E330D">
        <w:rPr>
          <w:rFonts w:ascii="Times New Roman" w:eastAsia="Times New Roman" w:hAnsi="Times New Roman" w:cs="Times New Roman"/>
          <w:sz w:val="23"/>
          <w:szCs w:val="23"/>
          <w:lang w:eastAsia="ar-SA"/>
        </w:rPr>
        <w:t>ю</w:t>
      </w:r>
      <w:r w:rsidRPr="00173A02">
        <w:rPr>
          <w:rFonts w:ascii="Times New Roman" w:eastAsia="Times New Roman" w:hAnsi="Times New Roman" w:cs="Times New Roman"/>
          <w:sz w:val="23"/>
          <w:szCs w:val="23"/>
          <w:lang w:eastAsia="ar-SA"/>
        </w:rPr>
        <w:t>тся на основании Технических заданий к соответствующему Договору.</w:t>
      </w:r>
    </w:p>
    <w:p w14:paraId="3E966AB7"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contextualSpacing/>
        <w:jc w:val="both"/>
        <w:rPr>
          <w:rFonts w:ascii="Times New Roman" w:eastAsia="Calibri" w:hAnsi="Times New Roman" w:cs="Times New Roman"/>
          <w:sz w:val="23"/>
          <w:szCs w:val="23"/>
          <w:lang w:eastAsia="ar-SA"/>
        </w:rPr>
      </w:pPr>
    </w:p>
    <w:p w14:paraId="2B88BB6F" w14:textId="77777777" w:rsidR="00173A02" w:rsidRPr="00173A02" w:rsidRDefault="00173A02" w:rsidP="00173A02">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sz w:val="23"/>
          <w:szCs w:val="23"/>
          <w:lang w:eastAsia="ar-SA"/>
        </w:rPr>
      </w:pPr>
      <w:r w:rsidRPr="00173A02">
        <w:rPr>
          <w:rFonts w:ascii="Times New Roman" w:eastAsia="Calibri" w:hAnsi="Times New Roman" w:cs="Times New Roman"/>
          <w:b/>
          <w:sz w:val="23"/>
          <w:szCs w:val="23"/>
          <w:lang w:eastAsia="ar-SA"/>
        </w:rPr>
        <w:t>Права и обязанности сторон</w:t>
      </w:r>
    </w:p>
    <w:p w14:paraId="378B59B5"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b/>
          <w:sz w:val="23"/>
          <w:szCs w:val="23"/>
          <w:lang w:eastAsia="ar-SA"/>
        </w:rPr>
        <w:t>3.1. Заказчик обязуется:</w:t>
      </w:r>
    </w:p>
    <w:p w14:paraId="77FD3A0F"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3.1.1.  В течение трех рабочих дней с момента подписания настоящего Договора предоставить Исполнителю надлежаще заверенную копию лицензии, если деятельность Заказчика подлежит лицензированию. В течение всего срока действия настоящего договора своевременно уведомлять исполнителя о приостановлении или аннулировании соответствующей лицензии.</w:t>
      </w:r>
    </w:p>
    <w:p w14:paraId="48A95253"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3.1.2.  В течение десяти рабочих дней с момента подписания Технического задания к настоящему Договору по проектированию и созданию информационной структуры Сайта, предоставить исполнителю все сведения, материалы и образцы, необходимые для выполнения работ по производству продукта.</w:t>
      </w:r>
    </w:p>
    <w:p w14:paraId="22C8242E"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3.1.3. По мере выполнения договора и получения от Исполнителя уведомления о готовности Сайта, принять продукт в соответствии с разделом «5» настоящего договора.</w:t>
      </w:r>
    </w:p>
    <w:p w14:paraId="7320AD02"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lastRenderedPageBreak/>
        <w:t>3.1.4. Оплатить услуги Исполнителя в соответствии с разделом «4» настоящего договора.</w:t>
      </w:r>
    </w:p>
    <w:p w14:paraId="479A1DB0"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3.1.5. По требованию Исполнителя предоставить документальные подтверждения достоверности размещаемой информации.</w:t>
      </w:r>
    </w:p>
    <w:p w14:paraId="7E71BB6E"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b/>
          <w:sz w:val="23"/>
          <w:szCs w:val="23"/>
          <w:lang w:eastAsia="ar-SA"/>
        </w:rPr>
        <w:t>3.2. Исполнитель обязуется</w:t>
      </w:r>
    </w:p>
    <w:p w14:paraId="6C306AA3"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3.2.1. После исполнения Заказчиком обязанности, предусмотренной п.3.1.2. настоящего договора, на основании Технического задания, являющегося неотъемлемой частью настоящего договора, своими силами, из своих материалов, на своей материальной базе изготовить необходимые материалы для сайта, согласно Техническому заданию к настоящему договору.</w:t>
      </w:r>
    </w:p>
    <w:p w14:paraId="1877DCD6"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3.2.2. Уведомить Заказчика о готовности Сайта.</w:t>
      </w:r>
    </w:p>
    <w:p w14:paraId="495FCDB1"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3.2.3. Предоставить Заказчику на утверждение результат работ по созданию Сайта. Срок исполнения работ и количество вариантов продукта определяется на основании Технического задания к настоящему договору.</w:t>
      </w:r>
    </w:p>
    <w:p w14:paraId="7B62D1DE"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3.2.4. Ознакомить Заказчика по его требованию с ходом работ по производству Сайта.</w:t>
      </w:r>
    </w:p>
    <w:p w14:paraId="191A384C" w14:textId="50B36119"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3.2.5. По исполнению настоящего договора передать Заказчику продукт</w:t>
      </w:r>
      <w:r w:rsidR="006E330D">
        <w:rPr>
          <w:rFonts w:ascii="Times New Roman" w:eastAsia="Calibri" w:hAnsi="Times New Roman" w:cs="Times New Roman"/>
          <w:sz w:val="23"/>
          <w:szCs w:val="23"/>
          <w:lang w:eastAsia="ar-SA"/>
        </w:rPr>
        <w:t xml:space="preserve"> и исключительные права на него</w:t>
      </w:r>
      <w:r w:rsidRPr="00173A02">
        <w:rPr>
          <w:rFonts w:ascii="Times New Roman" w:eastAsia="Calibri" w:hAnsi="Times New Roman" w:cs="Times New Roman"/>
          <w:sz w:val="23"/>
          <w:szCs w:val="23"/>
          <w:lang w:eastAsia="ar-SA"/>
        </w:rPr>
        <w:t xml:space="preserve"> в соответствии с Разделом «5» настоящего договора.</w:t>
      </w:r>
    </w:p>
    <w:p w14:paraId="1DEE7ED3"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3.2.6. Исполнитель не несет ответственности за недостоверную информацию и материалы, предоставленные Заказчиком по исполнению </w:t>
      </w:r>
      <w:proofErr w:type="spellStart"/>
      <w:r w:rsidRPr="00173A02">
        <w:rPr>
          <w:rFonts w:ascii="Times New Roman" w:eastAsia="Calibri" w:hAnsi="Times New Roman" w:cs="Times New Roman"/>
          <w:sz w:val="23"/>
          <w:szCs w:val="23"/>
          <w:lang w:eastAsia="ar-SA"/>
        </w:rPr>
        <w:t>п.п</w:t>
      </w:r>
      <w:proofErr w:type="spellEnd"/>
      <w:r w:rsidRPr="00173A02">
        <w:rPr>
          <w:rFonts w:ascii="Times New Roman" w:eastAsia="Calibri" w:hAnsi="Times New Roman" w:cs="Times New Roman"/>
          <w:sz w:val="23"/>
          <w:szCs w:val="23"/>
          <w:lang w:eastAsia="ar-SA"/>
        </w:rPr>
        <w:t>. 3.1.1., 3.1.2., 3.1.5. настоящего договора.</w:t>
      </w:r>
    </w:p>
    <w:p w14:paraId="61841581"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b/>
          <w:sz w:val="23"/>
          <w:szCs w:val="23"/>
          <w:lang w:eastAsia="ar-SA"/>
        </w:rPr>
      </w:pPr>
    </w:p>
    <w:p w14:paraId="2339E030"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b/>
          <w:sz w:val="23"/>
          <w:szCs w:val="23"/>
          <w:lang w:eastAsia="ar-SA"/>
        </w:rPr>
        <w:t>3.3. Исполнитель вправе:</w:t>
      </w:r>
    </w:p>
    <w:p w14:paraId="7E5A619B"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3.3.1. Не приступать к исполнению работ по настоящему договору до исполнения Заказчиком обязанности, предусмотренной п.3.1.1., 3.1.2 настоящего договора.</w:t>
      </w:r>
    </w:p>
    <w:p w14:paraId="6C5F8525"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3.3.2. Изменить по соглашению сторон сроки исполнения работ по изготовлению Сайта в случае нарушения Заказчиком обязанности по оплате работ в соответствии с разделом «4» настоящего договора, а также в случае нарушения Заказчиком по его вине сроков утверждения результатов промежуточных этапов работ согласно Техническому заданию к договору.</w:t>
      </w:r>
    </w:p>
    <w:p w14:paraId="2783D6CD" w14:textId="6425DCF0" w:rsid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3.3.3. Привлекать для исполнения настоящего договора третьих лиц.</w:t>
      </w:r>
      <w:r w:rsidR="006E330D">
        <w:rPr>
          <w:rFonts w:ascii="Times New Roman" w:eastAsia="Calibri" w:hAnsi="Times New Roman" w:cs="Times New Roman"/>
          <w:sz w:val="23"/>
          <w:szCs w:val="23"/>
          <w:lang w:eastAsia="ar-SA"/>
        </w:rPr>
        <w:t xml:space="preserve"> </w:t>
      </w:r>
      <w:r w:rsidR="006E330D" w:rsidRPr="006E330D">
        <w:rPr>
          <w:rFonts w:ascii="Times New Roman" w:eastAsia="Calibri" w:hAnsi="Times New Roman" w:cs="Times New Roman"/>
          <w:sz w:val="23"/>
          <w:szCs w:val="23"/>
          <w:lang w:eastAsia="ar-SA"/>
        </w:rPr>
        <w:t>В случае привлечения третьих лиц Исполнитель несет перед Заказчиком ответственность </w:t>
      </w:r>
      <w:r w:rsidR="006E330D" w:rsidRPr="003C1BDB">
        <w:rPr>
          <w:rFonts w:ascii="Times New Roman" w:eastAsia="Calibri" w:hAnsi="Times New Roman" w:cs="Times New Roman"/>
          <w:sz w:val="23"/>
          <w:szCs w:val="23"/>
          <w:lang w:eastAsia="ar-SA"/>
        </w:rPr>
        <w:t>за</w:t>
      </w:r>
      <w:r w:rsidR="006E330D">
        <w:rPr>
          <w:rFonts w:ascii="Times New Roman" w:eastAsia="Calibri" w:hAnsi="Times New Roman" w:cs="Times New Roman"/>
          <w:sz w:val="23"/>
          <w:szCs w:val="23"/>
          <w:lang w:eastAsia="ar-SA"/>
        </w:rPr>
        <w:t xml:space="preserve"> </w:t>
      </w:r>
      <w:r w:rsidR="006E330D" w:rsidRPr="003C1BDB">
        <w:rPr>
          <w:rFonts w:ascii="Times New Roman" w:eastAsia="Calibri" w:hAnsi="Times New Roman" w:cs="Times New Roman"/>
          <w:sz w:val="23"/>
          <w:szCs w:val="23"/>
          <w:lang w:eastAsia="ar-SA"/>
        </w:rPr>
        <w:t>последствия неисполнения или ненадлежащего исполнения обязательств третьими лицами</w:t>
      </w:r>
      <w:r w:rsidR="006E330D" w:rsidRPr="006E330D">
        <w:rPr>
          <w:rFonts w:ascii="Times New Roman" w:eastAsia="Calibri" w:hAnsi="Times New Roman" w:cs="Times New Roman"/>
          <w:sz w:val="23"/>
          <w:szCs w:val="23"/>
          <w:lang w:eastAsia="ar-SA"/>
        </w:rPr>
        <w:t>.</w:t>
      </w:r>
      <w:r w:rsidR="006E330D">
        <w:rPr>
          <w:rFonts w:ascii="Times New Roman" w:eastAsia="Calibri" w:hAnsi="Times New Roman" w:cs="Times New Roman"/>
          <w:sz w:val="23"/>
          <w:szCs w:val="23"/>
          <w:lang w:eastAsia="ar-SA"/>
        </w:rPr>
        <w:t xml:space="preserve"> </w:t>
      </w:r>
      <w:r w:rsidR="006E330D" w:rsidRPr="006E330D">
        <w:rPr>
          <w:rFonts w:ascii="Times New Roman" w:eastAsia="Calibri" w:hAnsi="Times New Roman" w:cs="Times New Roman"/>
          <w:sz w:val="23"/>
          <w:szCs w:val="23"/>
          <w:lang w:eastAsia="ar-SA"/>
        </w:rPr>
        <w:t xml:space="preserve">Исполнитель самостоятельно оплачивает услуги третьих лиц в случае привлечения их к исполнению настоящего </w:t>
      </w:r>
      <w:r w:rsidR="006E330D">
        <w:rPr>
          <w:rFonts w:ascii="Times New Roman" w:eastAsia="Calibri" w:hAnsi="Times New Roman" w:cs="Times New Roman"/>
          <w:sz w:val="23"/>
          <w:szCs w:val="23"/>
          <w:lang w:eastAsia="ar-SA"/>
        </w:rPr>
        <w:t>д</w:t>
      </w:r>
      <w:r w:rsidR="006E330D" w:rsidRPr="006E330D">
        <w:rPr>
          <w:rFonts w:ascii="Times New Roman" w:eastAsia="Calibri" w:hAnsi="Times New Roman" w:cs="Times New Roman"/>
          <w:sz w:val="23"/>
          <w:szCs w:val="23"/>
          <w:lang w:eastAsia="ar-SA"/>
        </w:rPr>
        <w:t>оговора</w:t>
      </w:r>
      <w:r w:rsidR="006E330D">
        <w:rPr>
          <w:rFonts w:ascii="Times New Roman" w:eastAsia="Calibri" w:hAnsi="Times New Roman" w:cs="Times New Roman"/>
          <w:sz w:val="23"/>
          <w:szCs w:val="23"/>
          <w:lang w:eastAsia="ar-SA"/>
        </w:rPr>
        <w:t>.</w:t>
      </w:r>
    </w:p>
    <w:p w14:paraId="2C358663" w14:textId="77777777" w:rsidR="006E330D" w:rsidRPr="00173A02" w:rsidRDefault="006E330D"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p>
    <w:p w14:paraId="07D441C8" w14:textId="77777777" w:rsidR="00173A02" w:rsidRPr="00173A02" w:rsidRDefault="00173A02" w:rsidP="00173A02">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sz w:val="23"/>
          <w:szCs w:val="23"/>
          <w:lang w:eastAsia="ar-SA"/>
        </w:rPr>
      </w:pPr>
      <w:r w:rsidRPr="00173A02">
        <w:rPr>
          <w:rFonts w:ascii="Times New Roman" w:eastAsia="Calibri" w:hAnsi="Times New Roman" w:cs="Times New Roman"/>
          <w:b/>
          <w:sz w:val="23"/>
          <w:szCs w:val="23"/>
          <w:lang w:eastAsia="ar-SA"/>
        </w:rPr>
        <w:t>Порядок оплаты по договору.</w:t>
      </w:r>
    </w:p>
    <w:p w14:paraId="74EC37D2" w14:textId="0CB03B4A" w:rsidR="00173A02" w:rsidRPr="00173A02" w:rsidRDefault="00173A02" w:rsidP="00E1538D">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4.1. Цена Договора является предельной </w:t>
      </w:r>
      <w:r w:rsidR="006E330D">
        <w:rPr>
          <w:rFonts w:ascii="Times New Roman" w:eastAsia="Calibri" w:hAnsi="Times New Roman" w:cs="Times New Roman"/>
          <w:sz w:val="23"/>
          <w:szCs w:val="23"/>
          <w:lang w:eastAsia="ar-SA"/>
        </w:rPr>
        <w:t xml:space="preserve">и составляет </w:t>
      </w:r>
      <w:r w:rsidR="00A12C05">
        <w:rPr>
          <w:rFonts w:ascii="Times New Roman" w:eastAsia="Calibri" w:hAnsi="Times New Roman" w:cs="Times New Roman"/>
          <w:sz w:val="23"/>
          <w:szCs w:val="23"/>
          <w:lang w:eastAsia="ar-SA"/>
        </w:rPr>
        <w:t>_____</w:t>
      </w:r>
      <w:r w:rsidRPr="00173A02">
        <w:rPr>
          <w:rFonts w:ascii="Times New Roman" w:eastAsia="Calibri" w:hAnsi="Times New Roman" w:cs="Times New Roman"/>
          <w:sz w:val="23"/>
          <w:szCs w:val="23"/>
          <w:lang w:eastAsia="ar-SA"/>
        </w:rPr>
        <w:t xml:space="preserve">рублей </w:t>
      </w:r>
      <w:r w:rsidR="00A12C05">
        <w:rPr>
          <w:rFonts w:ascii="Times New Roman" w:eastAsia="Calibri" w:hAnsi="Times New Roman" w:cs="Times New Roman"/>
          <w:sz w:val="23"/>
          <w:szCs w:val="23"/>
          <w:lang w:eastAsia="ar-SA"/>
        </w:rPr>
        <w:t>___</w:t>
      </w:r>
      <w:r w:rsidRPr="00173A02">
        <w:rPr>
          <w:rFonts w:ascii="Times New Roman" w:eastAsia="Calibri" w:hAnsi="Times New Roman" w:cs="Times New Roman"/>
          <w:sz w:val="23"/>
          <w:szCs w:val="23"/>
          <w:lang w:eastAsia="ar-SA"/>
        </w:rPr>
        <w:t>копеек (далее – Цена Договора), без НДС. Цена услуг по настоящему договору не облагается налогом на добавленную стоимость (20%) на основании положений статей 346.12 и 346.13 главы 26.2 налогового кодекса Российской Федерации.</w:t>
      </w:r>
      <w:r w:rsidR="00E1538D">
        <w:rPr>
          <w:rFonts w:ascii="Times New Roman" w:eastAsia="Calibri" w:hAnsi="Times New Roman" w:cs="Times New Roman"/>
          <w:sz w:val="23"/>
          <w:szCs w:val="23"/>
          <w:lang w:eastAsia="ar-SA"/>
        </w:rPr>
        <w:t xml:space="preserve"> Цена Договора</w:t>
      </w:r>
      <w:r w:rsidR="00E1538D" w:rsidRPr="00E1538D">
        <w:rPr>
          <w:rFonts w:ascii="Times New Roman" w:eastAsia="Calibri" w:hAnsi="Times New Roman" w:cs="Times New Roman"/>
          <w:sz w:val="23"/>
          <w:szCs w:val="23"/>
          <w:lang w:eastAsia="ar-SA"/>
        </w:rPr>
        <w:t xml:space="preserve"> является окончательной и пересмотру не подлежит. В </w:t>
      </w:r>
      <w:r w:rsidR="00E1538D">
        <w:rPr>
          <w:rFonts w:ascii="Times New Roman" w:eastAsia="Calibri" w:hAnsi="Times New Roman" w:cs="Times New Roman"/>
          <w:sz w:val="23"/>
          <w:szCs w:val="23"/>
          <w:lang w:eastAsia="ar-SA"/>
        </w:rPr>
        <w:t xml:space="preserve">Цену Договора </w:t>
      </w:r>
      <w:r w:rsidR="00E1538D" w:rsidRPr="00E1538D">
        <w:rPr>
          <w:rFonts w:ascii="Times New Roman" w:eastAsia="Calibri" w:hAnsi="Times New Roman" w:cs="Times New Roman"/>
          <w:sz w:val="23"/>
          <w:szCs w:val="23"/>
          <w:lang w:eastAsia="ar-SA"/>
        </w:rPr>
        <w:t>включены</w:t>
      </w:r>
      <w:r w:rsidR="00E1538D">
        <w:rPr>
          <w:rFonts w:ascii="Times New Roman" w:eastAsia="Calibri" w:hAnsi="Times New Roman" w:cs="Times New Roman"/>
          <w:sz w:val="23"/>
          <w:szCs w:val="23"/>
          <w:lang w:eastAsia="ar-SA"/>
        </w:rPr>
        <w:t xml:space="preserve"> </w:t>
      </w:r>
      <w:r w:rsidR="00E1538D" w:rsidRPr="00E1538D">
        <w:rPr>
          <w:rFonts w:ascii="Times New Roman" w:eastAsia="Calibri" w:hAnsi="Times New Roman" w:cs="Times New Roman"/>
          <w:sz w:val="23"/>
          <w:szCs w:val="23"/>
          <w:lang w:eastAsia="ar-SA"/>
        </w:rPr>
        <w:t>все расходы Исполнителя, необходимые для осуществления им своих обязательств по Договору в</w:t>
      </w:r>
      <w:r w:rsidR="00E1538D">
        <w:rPr>
          <w:rFonts w:ascii="Times New Roman" w:eastAsia="Calibri" w:hAnsi="Times New Roman" w:cs="Times New Roman"/>
          <w:sz w:val="23"/>
          <w:szCs w:val="23"/>
          <w:lang w:eastAsia="ar-SA"/>
        </w:rPr>
        <w:t xml:space="preserve"> </w:t>
      </w:r>
      <w:r w:rsidR="00E1538D" w:rsidRPr="00E1538D">
        <w:rPr>
          <w:rFonts w:ascii="Times New Roman" w:eastAsia="Calibri" w:hAnsi="Times New Roman" w:cs="Times New Roman"/>
          <w:sz w:val="23"/>
          <w:szCs w:val="23"/>
          <w:lang w:eastAsia="ar-SA"/>
        </w:rPr>
        <w:t>полном объеме и надлежащего качества</w:t>
      </w:r>
      <w:r w:rsidR="00E1538D">
        <w:rPr>
          <w:rFonts w:ascii="Times New Roman" w:eastAsia="Calibri" w:hAnsi="Times New Roman" w:cs="Times New Roman"/>
          <w:sz w:val="23"/>
          <w:szCs w:val="23"/>
          <w:lang w:eastAsia="ar-SA"/>
        </w:rPr>
        <w:t>, в том числе в Цену Договора включено вознаграждение за передачу Заказчику исключительных прав согласно разделу 10 договора</w:t>
      </w:r>
      <w:r w:rsidR="00E1538D" w:rsidRPr="00E1538D">
        <w:rPr>
          <w:rFonts w:ascii="Times New Roman" w:eastAsia="Calibri" w:hAnsi="Times New Roman" w:cs="Times New Roman"/>
          <w:sz w:val="23"/>
          <w:szCs w:val="23"/>
          <w:lang w:eastAsia="ar-SA"/>
        </w:rPr>
        <w:t>.</w:t>
      </w:r>
    </w:p>
    <w:p w14:paraId="25266CE6"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4.2. Перечень работ и сроки исполнения указаны в Техническом задании к настоящему договору, каждое из которых имеет порядковый номер и является неотъемлемой частью настоящего договора.</w:t>
      </w:r>
    </w:p>
    <w:p w14:paraId="1F9BE59C" w14:textId="210F11BC" w:rsidR="00E1538D"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4.3. Заказчик оплачивает </w:t>
      </w:r>
      <w:r w:rsidR="00E1538D">
        <w:rPr>
          <w:rFonts w:ascii="Times New Roman" w:eastAsia="Calibri" w:hAnsi="Times New Roman" w:cs="Times New Roman"/>
          <w:sz w:val="23"/>
          <w:szCs w:val="23"/>
          <w:lang w:eastAsia="ar-SA"/>
        </w:rPr>
        <w:t>цену Договора в следующем порядке:</w:t>
      </w:r>
    </w:p>
    <w:p w14:paraId="4C7B1A71" w14:textId="11C22EEF" w:rsidR="00E1538D" w:rsidRDefault="00E1538D" w:rsidP="00E1538D">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4.3.1. П</w:t>
      </w:r>
      <w:r w:rsidRPr="00E1538D">
        <w:rPr>
          <w:rFonts w:ascii="Times New Roman" w:eastAsia="Calibri" w:hAnsi="Times New Roman" w:cs="Times New Roman"/>
          <w:sz w:val="23"/>
          <w:szCs w:val="23"/>
          <w:lang w:eastAsia="ar-SA"/>
        </w:rPr>
        <w:t xml:space="preserve">редоплата 30 % от </w:t>
      </w:r>
      <w:r>
        <w:rPr>
          <w:rFonts w:ascii="Times New Roman" w:eastAsia="Calibri" w:hAnsi="Times New Roman" w:cs="Times New Roman"/>
          <w:sz w:val="23"/>
          <w:szCs w:val="23"/>
          <w:lang w:eastAsia="ar-SA"/>
        </w:rPr>
        <w:t>Ц</w:t>
      </w:r>
      <w:r w:rsidRPr="00E1538D">
        <w:rPr>
          <w:rFonts w:ascii="Times New Roman" w:eastAsia="Calibri" w:hAnsi="Times New Roman" w:cs="Times New Roman"/>
          <w:sz w:val="23"/>
          <w:szCs w:val="23"/>
          <w:lang w:eastAsia="ar-SA"/>
        </w:rPr>
        <w:t xml:space="preserve">ены </w:t>
      </w:r>
      <w:r>
        <w:rPr>
          <w:rFonts w:ascii="Times New Roman" w:eastAsia="Calibri" w:hAnsi="Times New Roman" w:cs="Times New Roman"/>
          <w:sz w:val="23"/>
          <w:szCs w:val="23"/>
          <w:lang w:eastAsia="ar-SA"/>
        </w:rPr>
        <w:t>Д</w:t>
      </w:r>
      <w:r w:rsidRPr="00E1538D">
        <w:rPr>
          <w:rFonts w:ascii="Times New Roman" w:eastAsia="Calibri" w:hAnsi="Times New Roman" w:cs="Times New Roman"/>
          <w:sz w:val="23"/>
          <w:szCs w:val="23"/>
          <w:lang w:eastAsia="ar-SA"/>
        </w:rPr>
        <w:t>оговора</w:t>
      </w:r>
      <w:r>
        <w:rPr>
          <w:rFonts w:ascii="Times New Roman" w:eastAsia="Calibri" w:hAnsi="Times New Roman" w:cs="Times New Roman"/>
          <w:sz w:val="23"/>
          <w:szCs w:val="23"/>
          <w:lang w:eastAsia="ar-SA"/>
        </w:rPr>
        <w:t xml:space="preserve"> в сумме </w:t>
      </w:r>
      <w:r w:rsidR="00A12C05">
        <w:rPr>
          <w:rFonts w:ascii="Times New Roman" w:eastAsia="Calibri" w:hAnsi="Times New Roman" w:cs="Times New Roman"/>
          <w:sz w:val="23"/>
          <w:szCs w:val="23"/>
          <w:lang w:eastAsia="ar-SA"/>
        </w:rPr>
        <w:t>____</w:t>
      </w:r>
      <w:proofErr w:type="spellStart"/>
      <w:r>
        <w:rPr>
          <w:rFonts w:ascii="Times New Roman" w:eastAsia="Calibri" w:hAnsi="Times New Roman" w:cs="Times New Roman"/>
          <w:sz w:val="23"/>
          <w:szCs w:val="23"/>
          <w:lang w:eastAsia="ar-SA"/>
        </w:rPr>
        <w:t>ру</w:t>
      </w:r>
      <w:r w:rsidR="00A12C05">
        <w:rPr>
          <w:rFonts w:ascii="Times New Roman" w:eastAsia="Calibri" w:hAnsi="Times New Roman" w:cs="Times New Roman"/>
          <w:sz w:val="23"/>
          <w:szCs w:val="23"/>
          <w:lang w:eastAsia="ar-SA"/>
        </w:rPr>
        <w:t>б</w:t>
      </w:r>
      <w:r>
        <w:rPr>
          <w:rFonts w:ascii="Times New Roman" w:eastAsia="Calibri" w:hAnsi="Times New Roman" w:cs="Times New Roman"/>
          <w:sz w:val="23"/>
          <w:szCs w:val="23"/>
          <w:lang w:eastAsia="ar-SA"/>
        </w:rPr>
        <w:t>лей</w:t>
      </w:r>
      <w:r w:rsidR="00A12C05">
        <w:rPr>
          <w:rFonts w:ascii="Times New Roman" w:eastAsia="Calibri" w:hAnsi="Times New Roman" w:cs="Times New Roman"/>
          <w:sz w:val="23"/>
          <w:szCs w:val="23"/>
          <w:lang w:eastAsia="ar-SA"/>
        </w:rPr>
        <w:t>___</w:t>
      </w:r>
      <w:r>
        <w:rPr>
          <w:rFonts w:ascii="Times New Roman" w:eastAsia="Calibri" w:hAnsi="Times New Roman" w:cs="Times New Roman"/>
          <w:sz w:val="23"/>
          <w:szCs w:val="23"/>
          <w:lang w:eastAsia="ar-SA"/>
        </w:rPr>
        <w:t>копеек</w:t>
      </w:r>
      <w:proofErr w:type="spellEnd"/>
      <w:r>
        <w:rPr>
          <w:rFonts w:ascii="Times New Roman" w:eastAsia="Calibri" w:hAnsi="Times New Roman" w:cs="Times New Roman"/>
          <w:sz w:val="23"/>
          <w:szCs w:val="23"/>
          <w:lang w:eastAsia="ar-SA"/>
        </w:rPr>
        <w:t xml:space="preserve"> оплачивается Заказчиком</w:t>
      </w:r>
      <w:r w:rsidRPr="00E1538D">
        <w:rPr>
          <w:rFonts w:ascii="Times New Roman" w:eastAsia="Calibri" w:hAnsi="Times New Roman" w:cs="Times New Roman"/>
          <w:sz w:val="23"/>
          <w:szCs w:val="23"/>
          <w:lang w:eastAsia="ar-SA"/>
        </w:rPr>
        <w:t xml:space="preserve"> в течение </w:t>
      </w:r>
      <w:r>
        <w:rPr>
          <w:rFonts w:ascii="Times New Roman" w:eastAsia="Calibri" w:hAnsi="Times New Roman" w:cs="Times New Roman"/>
          <w:sz w:val="23"/>
          <w:szCs w:val="23"/>
          <w:lang w:eastAsia="ar-SA"/>
        </w:rPr>
        <w:t>___</w:t>
      </w:r>
      <w:r w:rsidRPr="00E1538D">
        <w:rPr>
          <w:rFonts w:ascii="Times New Roman" w:eastAsia="Calibri" w:hAnsi="Times New Roman" w:cs="Times New Roman"/>
          <w:sz w:val="23"/>
          <w:szCs w:val="23"/>
          <w:lang w:eastAsia="ar-SA"/>
        </w:rPr>
        <w:t xml:space="preserve"> банковских дней с момента подписания</w:t>
      </w:r>
      <w:r>
        <w:rPr>
          <w:rFonts w:ascii="Times New Roman" w:eastAsia="Calibri" w:hAnsi="Times New Roman" w:cs="Times New Roman"/>
          <w:sz w:val="23"/>
          <w:szCs w:val="23"/>
          <w:lang w:eastAsia="ar-SA"/>
        </w:rPr>
        <w:t xml:space="preserve"> обеими Сторонами </w:t>
      </w:r>
      <w:r w:rsidRPr="00E1538D">
        <w:rPr>
          <w:rFonts w:ascii="Times New Roman" w:eastAsia="Calibri" w:hAnsi="Times New Roman" w:cs="Times New Roman"/>
          <w:sz w:val="23"/>
          <w:szCs w:val="23"/>
          <w:lang w:eastAsia="ar-SA"/>
        </w:rPr>
        <w:t>договора</w:t>
      </w:r>
      <w:r>
        <w:rPr>
          <w:rFonts w:ascii="Times New Roman" w:eastAsia="Calibri" w:hAnsi="Times New Roman" w:cs="Times New Roman"/>
          <w:sz w:val="23"/>
          <w:szCs w:val="23"/>
          <w:lang w:eastAsia="ar-SA"/>
        </w:rPr>
        <w:t>, технического задания</w:t>
      </w:r>
      <w:r w:rsidRPr="00E1538D">
        <w:rPr>
          <w:rFonts w:ascii="Times New Roman" w:eastAsia="Calibri" w:hAnsi="Times New Roman" w:cs="Times New Roman"/>
          <w:sz w:val="23"/>
          <w:szCs w:val="23"/>
          <w:lang w:eastAsia="ar-SA"/>
        </w:rPr>
        <w:t xml:space="preserve"> и получения счета на оплату</w:t>
      </w:r>
      <w:r>
        <w:rPr>
          <w:rFonts w:ascii="Times New Roman" w:eastAsia="Calibri" w:hAnsi="Times New Roman" w:cs="Times New Roman"/>
          <w:sz w:val="23"/>
          <w:szCs w:val="23"/>
          <w:lang w:eastAsia="ar-SA"/>
        </w:rPr>
        <w:t xml:space="preserve"> от Исполнителя</w:t>
      </w:r>
      <w:r w:rsidR="00173A02" w:rsidRPr="00173A02">
        <w:rPr>
          <w:rFonts w:ascii="Times New Roman" w:eastAsia="Calibri" w:hAnsi="Times New Roman" w:cs="Times New Roman"/>
          <w:sz w:val="23"/>
          <w:szCs w:val="23"/>
          <w:lang w:eastAsia="ar-SA"/>
        </w:rPr>
        <w:t xml:space="preserve">. </w:t>
      </w:r>
    </w:p>
    <w:p w14:paraId="11AA770C" w14:textId="4EDC0C39" w:rsidR="00E1538D" w:rsidRDefault="00E1538D" w:rsidP="00E1538D">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4.3.2. О</w:t>
      </w:r>
      <w:r w:rsidRPr="00E1538D">
        <w:rPr>
          <w:rFonts w:ascii="Times New Roman" w:eastAsia="Calibri" w:hAnsi="Times New Roman" w:cs="Times New Roman"/>
          <w:sz w:val="23"/>
          <w:szCs w:val="23"/>
          <w:lang w:eastAsia="ar-SA"/>
        </w:rPr>
        <w:t xml:space="preserve">статок 70 % от </w:t>
      </w:r>
      <w:r>
        <w:rPr>
          <w:rFonts w:ascii="Times New Roman" w:eastAsia="Calibri" w:hAnsi="Times New Roman" w:cs="Times New Roman"/>
          <w:sz w:val="23"/>
          <w:szCs w:val="23"/>
          <w:lang w:eastAsia="ar-SA"/>
        </w:rPr>
        <w:t>Ц</w:t>
      </w:r>
      <w:r w:rsidRPr="00E1538D">
        <w:rPr>
          <w:rFonts w:ascii="Times New Roman" w:eastAsia="Calibri" w:hAnsi="Times New Roman" w:cs="Times New Roman"/>
          <w:sz w:val="23"/>
          <w:szCs w:val="23"/>
          <w:lang w:eastAsia="ar-SA"/>
        </w:rPr>
        <w:t xml:space="preserve">ены </w:t>
      </w:r>
      <w:r>
        <w:rPr>
          <w:rFonts w:ascii="Times New Roman" w:eastAsia="Calibri" w:hAnsi="Times New Roman" w:cs="Times New Roman"/>
          <w:sz w:val="23"/>
          <w:szCs w:val="23"/>
          <w:lang w:eastAsia="ar-SA"/>
        </w:rPr>
        <w:t>Д</w:t>
      </w:r>
      <w:r w:rsidRPr="00E1538D">
        <w:rPr>
          <w:rFonts w:ascii="Times New Roman" w:eastAsia="Calibri" w:hAnsi="Times New Roman" w:cs="Times New Roman"/>
          <w:sz w:val="23"/>
          <w:szCs w:val="23"/>
          <w:lang w:eastAsia="ar-SA"/>
        </w:rPr>
        <w:t xml:space="preserve">оговора </w:t>
      </w:r>
      <w:r>
        <w:rPr>
          <w:rFonts w:ascii="Times New Roman" w:eastAsia="Calibri" w:hAnsi="Times New Roman" w:cs="Times New Roman"/>
          <w:sz w:val="23"/>
          <w:szCs w:val="23"/>
          <w:lang w:eastAsia="ar-SA"/>
        </w:rPr>
        <w:t xml:space="preserve">в сумме </w:t>
      </w:r>
      <w:r w:rsidR="00A12C05">
        <w:rPr>
          <w:rFonts w:ascii="Times New Roman" w:eastAsia="Calibri" w:hAnsi="Times New Roman" w:cs="Times New Roman"/>
          <w:sz w:val="23"/>
          <w:szCs w:val="23"/>
          <w:lang w:eastAsia="ar-SA"/>
        </w:rPr>
        <w:t>______</w:t>
      </w:r>
      <w:r>
        <w:rPr>
          <w:rFonts w:ascii="Times New Roman" w:eastAsia="Calibri" w:hAnsi="Times New Roman" w:cs="Times New Roman"/>
          <w:sz w:val="23"/>
          <w:szCs w:val="23"/>
          <w:lang w:eastAsia="ar-SA"/>
        </w:rPr>
        <w:t xml:space="preserve">рулей </w:t>
      </w:r>
      <w:r w:rsidR="00A12C05">
        <w:rPr>
          <w:rFonts w:ascii="Times New Roman" w:eastAsia="Calibri" w:hAnsi="Times New Roman" w:cs="Times New Roman"/>
          <w:sz w:val="23"/>
          <w:szCs w:val="23"/>
          <w:lang w:eastAsia="ar-SA"/>
        </w:rPr>
        <w:t>___</w:t>
      </w:r>
      <w:r>
        <w:rPr>
          <w:rFonts w:ascii="Times New Roman" w:eastAsia="Calibri" w:hAnsi="Times New Roman" w:cs="Times New Roman"/>
          <w:sz w:val="23"/>
          <w:szCs w:val="23"/>
          <w:lang w:eastAsia="ar-SA"/>
        </w:rPr>
        <w:t xml:space="preserve">копеек </w:t>
      </w:r>
      <w:r w:rsidRPr="00E1538D">
        <w:rPr>
          <w:rFonts w:ascii="Times New Roman" w:eastAsia="Calibri" w:hAnsi="Times New Roman" w:cs="Times New Roman"/>
          <w:sz w:val="23"/>
          <w:szCs w:val="23"/>
          <w:lang w:eastAsia="ar-SA"/>
        </w:rPr>
        <w:t>оплачивается</w:t>
      </w:r>
      <w:r>
        <w:rPr>
          <w:rFonts w:ascii="Times New Roman" w:eastAsia="Calibri" w:hAnsi="Times New Roman" w:cs="Times New Roman"/>
          <w:sz w:val="23"/>
          <w:szCs w:val="23"/>
          <w:lang w:eastAsia="ar-SA"/>
        </w:rPr>
        <w:t xml:space="preserve"> Заказчиком</w:t>
      </w:r>
      <w:r w:rsidRPr="00E1538D">
        <w:rPr>
          <w:rFonts w:ascii="Times New Roman" w:eastAsia="Calibri" w:hAnsi="Times New Roman" w:cs="Times New Roman"/>
          <w:sz w:val="23"/>
          <w:szCs w:val="23"/>
          <w:lang w:eastAsia="ar-SA"/>
        </w:rPr>
        <w:t xml:space="preserve"> в течение </w:t>
      </w:r>
      <w:r>
        <w:rPr>
          <w:rFonts w:ascii="Times New Roman" w:eastAsia="Calibri" w:hAnsi="Times New Roman" w:cs="Times New Roman"/>
          <w:sz w:val="23"/>
          <w:szCs w:val="23"/>
          <w:lang w:eastAsia="ar-SA"/>
        </w:rPr>
        <w:t>___</w:t>
      </w:r>
      <w:r w:rsidRPr="00E1538D">
        <w:rPr>
          <w:rFonts w:ascii="Times New Roman" w:eastAsia="Calibri" w:hAnsi="Times New Roman" w:cs="Times New Roman"/>
          <w:sz w:val="23"/>
          <w:szCs w:val="23"/>
          <w:lang w:eastAsia="ar-SA"/>
        </w:rPr>
        <w:t xml:space="preserve"> банковских дней с момента</w:t>
      </w:r>
      <w:r>
        <w:rPr>
          <w:rFonts w:ascii="Times New Roman" w:eastAsia="Calibri" w:hAnsi="Times New Roman" w:cs="Times New Roman"/>
          <w:sz w:val="23"/>
          <w:szCs w:val="23"/>
          <w:lang w:eastAsia="ar-SA"/>
        </w:rPr>
        <w:t xml:space="preserve"> </w:t>
      </w:r>
      <w:r w:rsidRPr="00E1538D">
        <w:rPr>
          <w:rFonts w:ascii="Times New Roman" w:eastAsia="Calibri" w:hAnsi="Times New Roman" w:cs="Times New Roman"/>
          <w:sz w:val="23"/>
          <w:szCs w:val="23"/>
          <w:lang w:eastAsia="ar-SA"/>
        </w:rPr>
        <w:t xml:space="preserve">подписания акта </w:t>
      </w:r>
      <w:r w:rsidR="00FC7017">
        <w:rPr>
          <w:rFonts w:ascii="Times New Roman" w:eastAsia="Calibri" w:hAnsi="Times New Roman" w:cs="Times New Roman"/>
          <w:sz w:val="23"/>
          <w:szCs w:val="23"/>
          <w:lang w:eastAsia="ar-SA"/>
        </w:rPr>
        <w:t>сдачи-приемки работ</w:t>
      </w:r>
      <w:r w:rsidRPr="00E1538D">
        <w:rPr>
          <w:rFonts w:ascii="Times New Roman" w:eastAsia="Calibri" w:hAnsi="Times New Roman" w:cs="Times New Roman"/>
          <w:sz w:val="23"/>
          <w:szCs w:val="23"/>
          <w:lang w:eastAsia="ar-SA"/>
        </w:rPr>
        <w:t xml:space="preserve"> и получения счета на оплату</w:t>
      </w:r>
      <w:r w:rsidR="00FC7017">
        <w:rPr>
          <w:rFonts w:ascii="Times New Roman" w:eastAsia="Calibri" w:hAnsi="Times New Roman" w:cs="Times New Roman"/>
          <w:sz w:val="23"/>
          <w:szCs w:val="23"/>
          <w:lang w:eastAsia="ar-SA"/>
        </w:rPr>
        <w:t>.</w:t>
      </w:r>
    </w:p>
    <w:p w14:paraId="4E2C85E6" w14:textId="5B4F199A" w:rsidR="00173A02" w:rsidRPr="00173A02" w:rsidRDefault="00FC7017" w:rsidP="00E1538D">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Все р</w:t>
      </w:r>
      <w:r w:rsidR="00173A02" w:rsidRPr="00173A02">
        <w:rPr>
          <w:rFonts w:ascii="Times New Roman" w:eastAsia="Calibri" w:hAnsi="Times New Roman" w:cs="Times New Roman"/>
          <w:sz w:val="23"/>
          <w:szCs w:val="23"/>
          <w:lang w:eastAsia="ar-SA"/>
        </w:rPr>
        <w:t>асчет</w:t>
      </w:r>
      <w:r>
        <w:rPr>
          <w:rFonts w:ascii="Times New Roman" w:eastAsia="Calibri" w:hAnsi="Times New Roman" w:cs="Times New Roman"/>
          <w:sz w:val="23"/>
          <w:szCs w:val="23"/>
          <w:lang w:eastAsia="ar-SA"/>
        </w:rPr>
        <w:t xml:space="preserve"> по договору</w:t>
      </w:r>
      <w:r w:rsidR="00173A02" w:rsidRPr="00173A02">
        <w:rPr>
          <w:rFonts w:ascii="Times New Roman" w:eastAsia="Calibri" w:hAnsi="Times New Roman" w:cs="Times New Roman"/>
          <w:sz w:val="23"/>
          <w:szCs w:val="23"/>
          <w:lang w:eastAsia="ar-SA"/>
        </w:rPr>
        <w:t xml:space="preserve"> производ</w:t>
      </w:r>
      <w:r>
        <w:rPr>
          <w:rFonts w:ascii="Times New Roman" w:eastAsia="Calibri" w:hAnsi="Times New Roman" w:cs="Times New Roman"/>
          <w:sz w:val="23"/>
          <w:szCs w:val="23"/>
          <w:lang w:eastAsia="ar-SA"/>
        </w:rPr>
        <w:t>я</w:t>
      </w:r>
      <w:r w:rsidR="00173A02" w:rsidRPr="00173A02">
        <w:rPr>
          <w:rFonts w:ascii="Times New Roman" w:eastAsia="Calibri" w:hAnsi="Times New Roman" w:cs="Times New Roman"/>
          <w:sz w:val="23"/>
          <w:szCs w:val="23"/>
          <w:lang w:eastAsia="ar-SA"/>
        </w:rPr>
        <w:t>тся</w:t>
      </w:r>
      <w:r>
        <w:rPr>
          <w:rFonts w:ascii="Times New Roman" w:eastAsia="Calibri" w:hAnsi="Times New Roman" w:cs="Times New Roman"/>
          <w:sz w:val="23"/>
          <w:szCs w:val="23"/>
          <w:lang w:eastAsia="ar-SA"/>
        </w:rPr>
        <w:t xml:space="preserve"> в рублях РФ</w:t>
      </w:r>
      <w:r w:rsidR="00173A02" w:rsidRPr="00173A02">
        <w:rPr>
          <w:rFonts w:ascii="Times New Roman" w:eastAsia="Calibri" w:hAnsi="Times New Roman" w:cs="Times New Roman"/>
          <w:sz w:val="23"/>
          <w:szCs w:val="23"/>
          <w:lang w:eastAsia="ar-SA"/>
        </w:rPr>
        <w:t xml:space="preserve"> путем перечисления денежных средств на расчетный счет Исполнителя.</w:t>
      </w:r>
    </w:p>
    <w:p w14:paraId="1D19BA4C"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4.4. В случае расторжения данного договора Исполнитель обязан вернуть Заказчику сумму полученного аванса за вычетом стоимости фактически оказанных услуг, а Заказчик - </w:t>
      </w:r>
      <w:r w:rsidRPr="00173A02">
        <w:rPr>
          <w:rFonts w:ascii="Times New Roman" w:eastAsia="Calibri" w:hAnsi="Times New Roman" w:cs="Times New Roman"/>
          <w:sz w:val="23"/>
          <w:szCs w:val="23"/>
          <w:lang w:eastAsia="ar-SA"/>
        </w:rPr>
        <w:lastRenderedPageBreak/>
        <w:t>оплатить стоимость оказанных услуг, если сумма аванса будет меньше их стоимости. Возврат уплаченного аванса или оплата стоимости оказанных услуг осуществляются в течение 15 рабочих дней с момента расторжения договора. Сторона, расторгнувшая договор, должна представить документы, подтверждающие фактически понесенные затраты.</w:t>
      </w:r>
    </w:p>
    <w:p w14:paraId="7F0CC51B" w14:textId="4461B8F8"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4.5. В соответствии с п. 5 ст. 78 и п. 3 ст. 78.1 Бюджетного кодекса РФ, Заказчик и Исполнитель да</w:t>
      </w:r>
      <w:r w:rsidR="00FC7017">
        <w:rPr>
          <w:rFonts w:ascii="Times New Roman" w:eastAsia="Calibri" w:hAnsi="Times New Roman" w:cs="Times New Roman"/>
          <w:sz w:val="23"/>
          <w:szCs w:val="23"/>
          <w:lang w:eastAsia="ar-SA"/>
        </w:rPr>
        <w:t>ю</w:t>
      </w:r>
      <w:r w:rsidRPr="00173A02">
        <w:rPr>
          <w:rFonts w:ascii="Times New Roman" w:eastAsia="Calibri" w:hAnsi="Times New Roman" w:cs="Times New Roman"/>
          <w:sz w:val="23"/>
          <w:szCs w:val="23"/>
          <w:lang w:eastAsia="ar-SA"/>
        </w:rPr>
        <w:t xml:space="preserve">т согласие на осуществление Департаментом экономики и </w:t>
      </w:r>
      <w:r w:rsidR="00FC7017">
        <w:rPr>
          <w:rFonts w:ascii="Times New Roman" w:eastAsia="Calibri" w:hAnsi="Times New Roman" w:cs="Times New Roman"/>
          <w:sz w:val="23"/>
          <w:szCs w:val="23"/>
          <w:lang w:eastAsia="ar-SA"/>
        </w:rPr>
        <w:t>инвестиций</w:t>
      </w:r>
      <w:r w:rsidRPr="00173A02">
        <w:rPr>
          <w:rFonts w:ascii="Times New Roman" w:eastAsia="Calibri" w:hAnsi="Times New Roman" w:cs="Times New Roman"/>
          <w:sz w:val="23"/>
          <w:szCs w:val="23"/>
          <w:lang w:eastAsia="ar-SA"/>
        </w:rPr>
        <w:t xml:space="preserve">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14:paraId="27F2924C"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p>
    <w:p w14:paraId="1FE34042" w14:textId="77777777" w:rsidR="00173A02" w:rsidRPr="00173A02" w:rsidRDefault="00173A02" w:rsidP="00173A02">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sz w:val="23"/>
          <w:szCs w:val="23"/>
          <w:lang w:eastAsia="ar-SA"/>
        </w:rPr>
      </w:pPr>
      <w:r w:rsidRPr="00173A02">
        <w:rPr>
          <w:rFonts w:ascii="Times New Roman" w:eastAsia="Calibri" w:hAnsi="Times New Roman" w:cs="Times New Roman"/>
          <w:b/>
          <w:sz w:val="23"/>
          <w:szCs w:val="23"/>
          <w:lang w:eastAsia="ar-SA"/>
        </w:rPr>
        <w:t>Прием Заказчиком работы.</w:t>
      </w:r>
    </w:p>
    <w:p w14:paraId="6C24E4DD" w14:textId="049A8C9C"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5.1. Исполнитель обязан по завершению создании Сайта уведомить Заказчика о готовности любым из способов, определенных в п. 9.4. настоящего договора</w:t>
      </w:r>
      <w:r w:rsidR="00F25DAF">
        <w:rPr>
          <w:rFonts w:ascii="Times New Roman" w:eastAsia="Calibri" w:hAnsi="Times New Roman" w:cs="Times New Roman"/>
          <w:sz w:val="23"/>
          <w:szCs w:val="23"/>
          <w:lang w:eastAsia="ar-SA"/>
        </w:rPr>
        <w:t xml:space="preserve"> и предоставить Заказчику два экземпляра Акта сдачи-приемки работ</w:t>
      </w:r>
      <w:r w:rsidRPr="00173A02">
        <w:rPr>
          <w:rFonts w:ascii="Times New Roman" w:eastAsia="Calibri" w:hAnsi="Times New Roman" w:cs="Times New Roman"/>
          <w:sz w:val="23"/>
          <w:szCs w:val="23"/>
          <w:lang w:eastAsia="ar-SA"/>
        </w:rPr>
        <w:t>.</w:t>
      </w:r>
    </w:p>
    <w:p w14:paraId="5E6CD7A9" w14:textId="7401EB71"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5.2. Заказчик, получивший от Исполнителя уведомление (п.5.1. договора), обязуется в течение 10 рабочих дней принять по Акту </w:t>
      </w:r>
      <w:r w:rsidR="00FC7017">
        <w:rPr>
          <w:rFonts w:ascii="Times New Roman" w:eastAsia="Calibri" w:hAnsi="Times New Roman" w:cs="Times New Roman"/>
          <w:sz w:val="23"/>
          <w:szCs w:val="23"/>
          <w:lang w:eastAsia="ar-SA"/>
        </w:rPr>
        <w:t>сдачи-приемки</w:t>
      </w:r>
      <w:r w:rsidR="00FC7017" w:rsidRPr="00173A02">
        <w:rPr>
          <w:rFonts w:ascii="Times New Roman" w:eastAsia="Calibri" w:hAnsi="Times New Roman" w:cs="Times New Roman"/>
          <w:sz w:val="23"/>
          <w:szCs w:val="23"/>
          <w:lang w:eastAsia="ar-SA"/>
        </w:rPr>
        <w:t xml:space="preserve"> </w:t>
      </w:r>
      <w:r w:rsidRPr="00173A02">
        <w:rPr>
          <w:rFonts w:ascii="Times New Roman" w:eastAsia="Calibri" w:hAnsi="Times New Roman" w:cs="Times New Roman"/>
          <w:sz w:val="23"/>
          <w:szCs w:val="23"/>
          <w:lang w:eastAsia="ar-SA"/>
        </w:rPr>
        <w:t>работ результат работы Исполнителя по созданию Сайта.</w:t>
      </w:r>
    </w:p>
    <w:p w14:paraId="109A6575" w14:textId="37EA4DF8"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i/>
          <w:color w:val="FF0000"/>
          <w:sz w:val="23"/>
          <w:szCs w:val="23"/>
          <w:lang w:eastAsia="ar-SA"/>
        </w:rPr>
      </w:pPr>
      <w:r w:rsidRPr="00173A02">
        <w:rPr>
          <w:rFonts w:ascii="Times New Roman" w:eastAsia="Calibri" w:hAnsi="Times New Roman" w:cs="Times New Roman"/>
          <w:sz w:val="23"/>
          <w:szCs w:val="23"/>
          <w:lang w:eastAsia="ar-SA"/>
        </w:rPr>
        <w:t xml:space="preserve">5.3. </w:t>
      </w:r>
      <w:r w:rsidR="00F25DAF">
        <w:rPr>
          <w:rFonts w:ascii="Times New Roman" w:eastAsia="Calibri" w:hAnsi="Times New Roman" w:cs="Times New Roman"/>
          <w:sz w:val="23"/>
          <w:szCs w:val="23"/>
          <w:lang w:eastAsia="ar-SA"/>
        </w:rPr>
        <w:t>В момент подписания Акта сдачи-приемки работ</w:t>
      </w:r>
      <w:r w:rsidRPr="00173A02">
        <w:rPr>
          <w:rFonts w:ascii="Times New Roman" w:eastAsia="Calibri" w:hAnsi="Times New Roman" w:cs="Times New Roman"/>
          <w:sz w:val="23"/>
          <w:szCs w:val="23"/>
          <w:lang w:eastAsia="ar-SA"/>
        </w:rPr>
        <w:t xml:space="preserve"> Исполнитель предоставляет Заказчику исходные материалы Сайта на облачном хранилище</w:t>
      </w:r>
      <w:r w:rsidR="008029F2">
        <w:rPr>
          <w:rFonts w:ascii="Times New Roman" w:eastAsia="Calibri" w:hAnsi="Times New Roman" w:cs="Times New Roman"/>
          <w:sz w:val="23"/>
          <w:szCs w:val="23"/>
          <w:lang w:eastAsia="ar-SA"/>
        </w:rPr>
        <w:t>,</w:t>
      </w:r>
      <w:r w:rsidR="00F25DAF">
        <w:rPr>
          <w:rFonts w:ascii="Times New Roman" w:eastAsia="Calibri" w:hAnsi="Times New Roman" w:cs="Times New Roman"/>
          <w:sz w:val="23"/>
          <w:szCs w:val="23"/>
          <w:lang w:eastAsia="ar-SA"/>
        </w:rPr>
        <w:t xml:space="preserve"> о чем делается запись в Акте</w:t>
      </w:r>
      <w:r w:rsidRPr="00173A02">
        <w:rPr>
          <w:rFonts w:ascii="Times New Roman" w:eastAsia="Calibri" w:hAnsi="Times New Roman" w:cs="Times New Roman"/>
          <w:sz w:val="23"/>
          <w:szCs w:val="23"/>
          <w:lang w:eastAsia="ar-SA"/>
        </w:rPr>
        <w:t>.</w:t>
      </w:r>
    </w:p>
    <w:p w14:paraId="0E330509"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5.4. Если Заказчик имеет претензии к выполненной работе, заключающиеся в том, что результат не соответствует условиям технического задания, составляется двусторонний Акт о претензиях, в котором указываются все претензии со стороны Заказчика, определяются объем и сроки доработки по данному этапу. После этого Исполнитель обязан самостоятельно и за свой счет переделать продукт в соответствии с Актом.</w:t>
      </w:r>
    </w:p>
    <w:p w14:paraId="1155B3DB" w14:textId="6DFF6C79"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5.</w:t>
      </w:r>
      <w:r w:rsidR="00977507">
        <w:rPr>
          <w:rFonts w:ascii="Times New Roman" w:eastAsia="Calibri" w:hAnsi="Times New Roman" w:cs="Times New Roman"/>
          <w:sz w:val="23"/>
          <w:szCs w:val="23"/>
          <w:lang w:eastAsia="ar-SA"/>
        </w:rPr>
        <w:t>5</w:t>
      </w:r>
      <w:r w:rsidRPr="00173A02">
        <w:rPr>
          <w:rFonts w:ascii="Times New Roman" w:eastAsia="Calibri" w:hAnsi="Times New Roman" w:cs="Times New Roman"/>
          <w:sz w:val="23"/>
          <w:szCs w:val="23"/>
          <w:lang w:eastAsia="ar-SA"/>
        </w:rPr>
        <w:t xml:space="preserve">. Если Заказчик после получения </w:t>
      </w:r>
      <w:r w:rsidR="00F25DAF">
        <w:rPr>
          <w:rFonts w:ascii="Times New Roman" w:eastAsia="Calibri" w:hAnsi="Times New Roman" w:cs="Times New Roman"/>
          <w:sz w:val="23"/>
          <w:szCs w:val="23"/>
          <w:lang w:eastAsia="ar-SA"/>
        </w:rPr>
        <w:t>Акта сдачи-приемки работ</w:t>
      </w:r>
      <w:r w:rsidRPr="00173A02">
        <w:rPr>
          <w:rFonts w:ascii="Times New Roman" w:eastAsia="Calibri" w:hAnsi="Times New Roman" w:cs="Times New Roman"/>
          <w:sz w:val="23"/>
          <w:szCs w:val="23"/>
          <w:lang w:eastAsia="ar-SA"/>
        </w:rPr>
        <w:t xml:space="preserve"> в течение 10 рабочих дней </w:t>
      </w:r>
      <w:r w:rsidR="00F25DAF">
        <w:rPr>
          <w:rFonts w:ascii="Times New Roman" w:eastAsia="Calibri" w:hAnsi="Times New Roman" w:cs="Times New Roman"/>
          <w:sz w:val="23"/>
          <w:szCs w:val="23"/>
          <w:lang w:eastAsia="ar-SA"/>
        </w:rPr>
        <w:t xml:space="preserve">его </w:t>
      </w:r>
      <w:r w:rsidRPr="00173A02">
        <w:rPr>
          <w:rFonts w:ascii="Times New Roman" w:eastAsia="Calibri" w:hAnsi="Times New Roman" w:cs="Times New Roman"/>
          <w:sz w:val="23"/>
          <w:szCs w:val="23"/>
          <w:lang w:eastAsia="ar-SA"/>
        </w:rPr>
        <w:t>не подписывает в соответствии с п.5.</w:t>
      </w:r>
      <w:r w:rsidR="00F25DAF">
        <w:rPr>
          <w:rFonts w:ascii="Times New Roman" w:eastAsia="Calibri" w:hAnsi="Times New Roman" w:cs="Times New Roman"/>
          <w:sz w:val="23"/>
          <w:szCs w:val="23"/>
          <w:lang w:eastAsia="ar-SA"/>
        </w:rPr>
        <w:t>2</w:t>
      </w:r>
      <w:r w:rsidRPr="00173A02">
        <w:rPr>
          <w:rFonts w:ascii="Times New Roman" w:eastAsia="Calibri" w:hAnsi="Times New Roman" w:cs="Times New Roman"/>
          <w:sz w:val="23"/>
          <w:szCs w:val="23"/>
          <w:lang w:eastAsia="ar-SA"/>
        </w:rPr>
        <w:t>. настоящего договора или Акт о претензиях в соответствии с п.5.</w:t>
      </w:r>
      <w:r w:rsidR="00F25DAF">
        <w:rPr>
          <w:rFonts w:ascii="Times New Roman" w:eastAsia="Calibri" w:hAnsi="Times New Roman" w:cs="Times New Roman"/>
          <w:sz w:val="23"/>
          <w:szCs w:val="23"/>
          <w:lang w:eastAsia="ar-SA"/>
        </w:rPr>
        <w:t>4</w:t>
      </w:r>
      <w:r w:rsidRPr="00173A02">
        <w:rPr>
          <w:rFonts w:ascii="Times New Roman" w:eastAsia="Calibri" w:hAnsi="Times New Roman" w:cs="Times New Roman"/>
          <w:sz w:val="23"/>
          <w:szCs w:val="23"/>
          <w:lang w:eastAsia="ar-SA"/>
        </w:rPr>
        <w:t xml:space="preserve">. настоящего договора, Исполнитель подписывает акт </w:t>
      </w:r>
      <w:r w:rsidR="00F25DAF">
        <w:rPr>
          <w:rFonts w:ascii="Times New Roman" w:eastAsia="Calibri" w:hAnsi="Times New Roman" w:cs="Times New Roman"/>
          <w:sz w:val="23"/>
          <w:szCs w:val="23"/>
          <w:lang w:eastAsia="ar-SA"/>
        </w:rPr>
        <w:t>сдачи-приемки работ</w:t>
      </w:r>
      <w:r w:rsidRPr="00173A02">
        <w:rPr>
          <w:rFonts w:ascii="Times New Roman" w:eastAsia="Calibri" w:hAnsi="Times New Roman" w:cs="Times New Roman"/>
          <w:sz w:val="23"/>
          <w:szCs w:val="23"/>
          <w:lang w:eastAsia="ar-SA"/>
        </w:rPr>
        <w:t xml:space="preserve"> в одностороннем порядке, об отказе Заказчика подписать Акт делается отметка в Акте. В этом случае Исполнитель считается надлежащим образом, исполнившим свои обязательства по настоящему договору и вправе требовать от </w:t>
      </w:r>
      <w:r w:rsidR="00F25DAF">
        <w:rPr>
          <w:rFonts w:ascii="Times New Roman" w:eastAsia="Calibri" w:hAnsi="Times New Roman" w:cs="Times New Roman"/>
          <w:sz w:val="23"/>
          <w:szCs w:val="23"/>
          <w:lang w:eastAsia="ar-SA"/>
        </w:rPr>
        <w:t>З</w:t>
      </w:r>
      <w:r w:rsidRPr="00173A02">
        <w:rPr>
          <w:rFonts w:ascii="Times New Roman" w:eastAsia="Calibri" w:hAnsi="Times New Roman" w:cs="Times New Roman"/>
          <w:sz w:val="23"/>
          <w:szCs w:val="23"/>
          <w:lang w:eastAsia="ar-SA"/>
        </w:rPr>
        <w:t>аказчика полной оплаты своих услуг в соответствии с договором.</w:t>
      </w:r>
    </w:p>
    <w:p w14:paraId="1FE18598"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p>
    <w:p w14:paraId="29CED211" w14:textId="77777777" w:rsidR="00173A02" w:rsidRPr="00173A02" w:rsidRDefault="00173A02" w:rsidP="00173A02">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sz w:val="23"/>
          <w:szCs w:val="23"/>
          <w:lang w:eastAsia="ar-SA"/>
        </w:rPr>
      </w:pPr>
      <w:r w:rsidRPr="00173A02">
        <w:rPr>
          <w:rFonts w:ascii="Times New Roman" w:eastAsia="Calibri" w:hAnsi="Times New Roman" w:cs="Times New Roman"/>
          <w:b/>
          <w:sz w:val="23"/>
          <w:szCs w:val="23"/>
          <w:lang w:eastAsia="ar-SA"/>
        </w:rPr>
        <w:t>Срок действия договора.</w:t>
      </w:r>
    </w:p>
    <w:p w14:paraId="7E5D9257"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6.1.  Настоящий договор вступает в силу с момента подписания уполномоченными представителями сторон и действует до исполнения Сторонами своих обязательств.</w:t>
      </w:r>
    </w:p>
    <w:p w14:paraId="66C40E56"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 xml:space="preserve">6.2. Договор может быть изменен или расторгнут по соглашению сторон, либо расторгнут путем одностороннего отказа от исполнения договора, в любое время при условии возмещения Стороной, проявившей инициативу расторжения договора, противоположной Стороне фактически понесенных расходов, в соответствии с п. 4.4. настоящего договора. Исполнитель вправе отказаться от исполнения обязательств по договору, лишь при условии полного возмещения Заказчику убытков. </w:t>
      </w:r>
    </w:p>
    <w:p w14:paraId="0A66E777"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6.3. При расторжении настоящего договора все действующие технические задания, приложения и дополнения к нему автоматически утрачивают силу с момента расторжения настоящего договора.</w:t>
      </w:r>
    </w:p>
    <w:p w14:paraId="28CA7B20"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0"/>
        <w:contextualSpacing/>
        <w:rPr>
          <w:rFonts w:ascii="Times New Roman" w:eastAsia="Calibri" w:hAnsi="Times New Roman" w:cs="Times New Roman"/>
          <w:sz w:val="23"/>
          <w:szCs w:val="23"/>
          <w:lang w:eastAsia="ar-SA"/>
        </w:rPr>
      </w:pPr>
    </w:p>
    <w:p w14:paraId="7AE24B9F" w14:textId="77777777" w:rsidR="00173A02" w:rsidRPr="00173A02" w:rsidRDefault="00173A02" w:rsidP="00173A02">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sz w:val="23"/>
          <w:szCs w:val="23"/>
          <w:lang w:eastAsia="ar-SA"/>
        </w:rPr>
      </w:pPr>
      <w:r w:rsidRPr="00173A02">
        <w:rPr>
          <w:rFonts w:ascii="Times New Roman" w:eastAsia="Calibri" w:hAnsi="Times New Roman" w:cs="Times New Roman"/>
          <w:b/>
          <w:sz w:val="23"/>
          <w:szCs w:val="23"/>
          <w:lang w:eastAsia="ar-SA"/>
        </w:rPr>
        <w:t>Ответственность сторон.</w:t>
      </w:r>
    </w:p>
    <w:p w14:paraId="567BFA29"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7.1. Исполнитель не несет ответственности за просрочку в исполнении работ, определенных в п.2.1. настоящего договора, в случае если эта задержка вызвана ненадлежащим исполнением Заказчиком своих обязательств, предусмотренных в п.3.1. настоящего договора.</w:t>
      </w:r>
    </w:p>
    <w:p w14:paraId="6D38EA35" w14:textId="12EBEC54"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7.2. За просрочку Заказчиком оплаты работ (полностью или частично) в соответствии с п.</w:t>
      </w:r>
      <w:r w:rsidR="008029F2">
        <w:rPr>
          <w:rFonts w:ascii="Times New Roman" w:eastAsia="Times New Roman" w:hAnsi="Times New Roman" w:cs="Times New Roman"/>
          <w:sz w:val="23"/>
          <w:szCs w:val="23"/>
          <w:lang w:eastAsia="ar-SA"/>
        </w:rPr>
        <w:t xml:space="preserve"> 4.3.2.</w:t>
      </w:r>
      <w:r w:rsidRPr="00173A02">
        <w:rPr>
          <w:rFonts w:ascii="Times New Roman" w:eastAsia="Times New Roman" w:hAnsi="Times New Roman" w:cs="Times New Roman"/>
          <w:sz w:val="23"/>
          <w:szCs w:val="23"/>
          <w:lang w:eastAsia="ar-SA"/>
        </w:rPr>
        <w:t xml:space="preserve"> настоящего договора, </w:t>
      </w:r>
      <w:r w:rsidR="008029F2">
        <w:rPr>
          <w:rFonts w:ascii="Times New Roman" w:eastAsia="Times New Roman" w:hAnsi="Times New Roman" w:cs="Times New Roman"/>
          <w:sz w:val="23"/>
          <w:szCs w:val="23"/>
          <w:lang w:eastAsia="ar-SA"/>
        </w:rPr>
        <w:t>Исполнитель вправе предъявить Заказчику требование об уплате</w:t>
      </w:r>
      <w:r w:rsidRPr="00173A02">
        <w:rPr>
          <w:rFonts w:ascii="Times New Roman" w:eastAsia="Times New Roman" w:hAnsi="Times New Roman" w:cs="Times New Roman"/>
          <w:sz w:val="23"/>
          <w:szCs w:val="23"/>
          <w:lang w:eastAsia="ar-SA"/>
        </w:rPr>
        <w:t xml:space="preserve"> пен</w:t>
      </w:r>
      <w:r w:rsidR="008029F2">
        <w:rPr>
          <w:rFonts w:ascii="Times New Roman" w:eastAsia="Times New Roman" w:hAnsi="Times New Roman" w:cs="Times New Roman"/>
          <w:sz w:val="23"/>
          <w:szCs w:val="23"/>
          <w:lang w:eastAsia="ar-SA"/>
        </w:rPr>
        <w:t>и</w:t>
      </w:r>
      <w:r w:rsidRPr="00173A02">
        <w:rPr>
          <w:rFonts w:ascii="Times New Roman" w:eastAsia="Times New Roman" w:hAnsi="Times New Roman" w:cs="Times New Roman"/>
          <w:sz w:val="23"/>
          <w:szCs w:val="23"/>
          <w:lang w:eastAsia="ar-SA"/>
        </w:rPr>
        <w:t xml:space="preserve"> в размере 1/300 ключевой ставки, установленной Банком России за каждый день просрочки</w:t>
      </w:r>
      <w:r w:rsidR="008029F2">
        <w:rPr>
          <w:rFonts w:ascii="Times New Roman" w:eastAsia="Times New Roman" w:hAnsi="Times New Roman" w:cs="Times New Roman"/>
          <w:sz w:val="23"/>
          <w:szCs w:val="23"/>
          <w:lang w:eastAsia="ar-SA"/>
        </w:rPr>
        <w:t>, но не более 5% от несвоевременно уплаченной суммы</w:t>
      </w:r>
      <w:r w:rsidRPr="00173A02">
        <w:rPr>
          <w:rFonts w:ascii="Times New Roman" w:eastAsia="Times New Roman" w:hAnsi="Times New Roman" w:cs="Times New Roman"/>
          <w:sz w:val="23"/>
          <w:szCs w:val="23"/>
          <w:lang w:eastAsia="ar-SA"/>
        </w:rPr>
        <w:t>.</w:t>
      </w:r>
    </w:p>
    <w:p w14:paraId="3B7DE200" w14:textId="53FDCCEC"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7.3. За просрочку Исполнителем выполнения работ</w:t>
      </w:r>
      <w:r w:rsidR="008029F2">
        <w:rPr>
          <w:rFonts w:ascii="Times New Roman" w:eastAsia="Times New Roman" w:hAnsi="Times New Roman" w:cs="Times New Roman"/>
          <w:sz w:val="23"/>
          <w:szCs w:val="23"/>
          <w:lang w:eastAsia="ar-SA"/>
        </w:rPr>
        <w:t xml:space="preserve">, в том числе промежуточных, </w:t>
      </w:r>
      <w:r w:rsidRPr="00173A02">
        <w:rPr>
          <w:rFonts w:ascii="Times New Roman" w:eastAsia="Times New Roman" w:hAnsi="Times New Roman" w:cs="Times New Roman"/>
          <w:sz w:val="23"/>
          <w:szCs w:val="23"/>
          <w:lang w:eastAsia="ar-SA"/>
        </w:rPr>
        <w:t>в установленный в договоре</w:t>
      </w:r>
      <w:r w:rsidR="008029F2">
        <w:rPr>
          <w:rFonts w:ascii="Times New Roman" w:eastAsia="Times New Roman" w:hAnsi="Times New Roman" w:cs="Times New Roman"/>
          <w:sz w:val="23"/>
          <w:szCs w:val="23"/>
          <w:lang w:eastAsia="ar-SA"/>
        </w:rPr>
        <w:t xml:space="preserve"> и/или Техническом задании</w:t>
      </w:r>
      <w:r w:rsidRPr="00173A02">
        <w:rPr>
          <w:rFonts w:ascii="Times New Roman" w:eastAsia="Times New Roman" w:hAnsi="Times New Roman" w:cs="Times New Roman"/>
          <w:sz w:val="23"/>
          <w:szCs w:val="23"/>
          <w:lang w:eastAsia="ar-SA"/>
        </w:rPr>
        <w:t xml:space="preserve"> срок Исполнитель уплачивает </w:t>
      </w:r>
      <w:r w:rsidRPr="00173A02">
        <w:rPr>
          <w:rFonts w:ascii="Times New Roman" w:eastAsia="Times New Roman" w:hAnsi="Times New Roman" w:cs="Times New Roman"/>
          <w:sz w:val="23"/>
          <w:szCs w:val="23"/>
          <w:lang w:eastAsia="ar-SA"/>
        </w:rPr>
        <w:lastRenderedPageBreak/>
        <w:t>Заказчику пеню в размере 1/300 ключевой ставки, установленной Банком России за каждый день просрочки.</w:t>
      </w:r>
      <w:r w:rsidR="008029F2">
        <w:rPr>
          <w:rFonts w:ascii="Times New Roman" w:eastAsia="Times New Roman" w:hAnsi="Times New Roman" w:cs="Times New Roman"/>
          <w:sz w:val="23"/>
          <w:szCs w:val="23"/>
          <w:lang w:eastAsia="ar-SA"/>
        </w:rPr>
        <w:t xml:space="preserve"> Настоящая ответственность не применяется, если Исполнителем нарушены сроки по вине Заказчика или по причине форс-мажорных обстоятельств.</w:t>
      </w:r>
    </w:p>
    <w:p w14:paraId="6753DF75" w14:textId="6FB69835"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 xml:space="preserve">7.4. Исполнитель не отвечает за использование </w:t>
      </w:r>
      <w:r w:rsidR="00977507">
        <w:rPr>
          <w:rFonts w:ascii="Times New Roman" w:eastAsia="Times New Roman" w:hAnsi="Times New Roman" w:cs="Times New Roman"/>
          <w:sz w:val="23"/>
          <w:szCs w:val="23"/>
          <w:lang w:eastAsia="ar-SA"/>
        </w:rPr>
        <w:t>информации</w:t>
      </w:r>
      <w:r w:rsidR="00977507" w:rsidRPr="00173A02">
        <w:rPr>
          <w:rFonts w:ascii="Times New Roman" w:eastAsia="Times New Roman" w:hAnsi="Times New Roman" w:cs="Times New Roman"/>
          <w:sz w:val="23"/>
          <w:szCs w:val="23"/>
          <w:lang w:eastAsia="ar-SA"/>
        </w:rPr>
        <w:t>,</w:t>
      </w:r>
      <w:r w:rsidRPr="00173A02">
        <w:rPr>
          <w:rFonts w:ascii="Times New Roman" w:eastAsia="Times New Roman" w:hAnsi="Times New Roman" w:cs="Times New Roman"/>
          <w:sz w:val="23"/>
          <w:szCs w:val="23"/>
          <w:lang w:eastAsia="ar-SA"/>
        </w:rPr>
        <w:t xml:space="preserve"> не </w:t>
      </w:r>
      <w:r w:rsidR="006D65BA" w:rsidRPr="00173A02">
        <w:rPr>
          <w:rFonts w:ascii="Times New Roman" w:eastAsia="Times New Roman" w:hAnsi="Times New Roman" w:cs="Times New Roman"/>
          <w:sz w:val="23"/>
          <w:szCs w:val="23"/>
          <w:lang w:eastAsia="ar-SA"/>
        </w:rPr>
        <w:t>соответствующ</w:t>
      </w:r>
      <w:r w:rsidR="006D65BA">
        <w:rPr>
          <w:rFonts w:ascii="Times New Roman" w:eastAsia="Times New Roman" w:hAnsi="Times New Roman" w:cs="Times New Roman"/>
          <w:sz w:val="23"/>
          <w:szCs w:val="23"/>
          <w:lang w:eastAsia="ar-SA"/>
        </w:rPr>
        <w:t>ей</w:t>
      </w:r>
      <w:r w:rsidR="006D65BA" w:rsidRPr="00173A02">
        <w:rPr>
          <w:rFonts w:ascii="Times New Roman" w:eastAsia="Times New Roman" w:hAnsi="Times New Roman" w:cs="Times New Roman"/>
          <w:sz w:val="23"/>
          <w:szCs w:val="23"/>
          <w:lang w:eastAsia="ar-SA"/>
        </w:rPr>
        <w:t xml:space="preserve"> </w:t>
      </w:r>
      <w:r w:rsidRPr="00173A02">
        <w:rPr>
          <w:rFonts w:ascii="Times New Roman" w:eastAsia="Times New Roman" w:hAnsi="Times New Roman" w:cs="Times New Roman"/>
          <w:sz w:val="23"/>
          <w:szCs w:val="23"/>
          <w:lang w:eastAsia="ar-SA"/>
        </w:rPr>
        <w:t xml:space="preserve">действительности, если эти сведения были предоставлены Заказчиком. </w:t>
      </w:r>
    </w:p>
    <w:p w14:paraId="17B073F5" w14:textId="0EDED6FB"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7:5. Заказчик гарантирует, что на все предоставленные материалы и информаци</w:t>
      </w:r>
      <w:r w:rsidR="001C682D">
        <w:rPr>
          <w:rFonts w:ascii="Times New Roman" w:eastAsia="Times New Roman" w:hAnsi="Times New Roman" w:cs="Times New Roman"/>
          <w:sz w:val="23"/>
          <w:szCs w:val="23"/>
          <w:lang w:eastAsia="ar-SA"/>
        </w:rPr>
        <w:t>ю</w:t>
      </w:r>
      <w:r w:rsidRPr="00173A02">
        <w:rPr>
          <w:rFonts w:ascii="Times New Roman" w:eastAsia="Times New Roman" w:hAnsi="Times New Roman" w:cs="Times New Roman"/>
          <w:sz w:val="23"/>
          <w:szCs w:val="23"/>
          <w:lang w:eastAsia="ar-SA"/>
        </w:rPr>
        <w:t xml:space="preserve"> имеет все надлежащие права, включая исключительные и авторские права, </w:t>
      </w:r>
      <w:proofErr w:type="gramStart"/>
      <w:r w:rsidRPr="00173A02">
        <w:rPr>
          <w:rFonts w:ascii="Times New Roman" w:eastAsia="Times New Roman" w:hAnsi="Times New Roman" w:cs="Times New Roman"/>
          <w:sz w:val="23"/>
          <w:szCs w:val="23"/>
          <w:lang w:eastAsia="ar-SA"/>
        </w:rPr>
        <w:t xml:space="preserve">а </w:t>
      </w:r>
      <w:r w:rsidR="004F3BA9" w:rsidRPr="004F3BA9">
        <w:rPr>
          <w:rFonts w:ascii="Times New Roman" w:eastAsia="Times New Roman" w:hAnsi="Times New Roman" w:cs="Times New Roman"/>
          <w:sz w:val="23"/>
          <w:szCs w:val="23"/>
          <w:lang w:eastAsia="ar-SA"/>
        </w:rPr>
        <w:t xml:space="preserve"> </w:t>
      </w:r>
      <w:r w:rsidRPr="00173A02">
        <w:rPr>
          <w:rFonts w:ascii="Times New Roman" w:eastAsia="Times New Roman" w:hAnsi="Times New Roman" w:cs="Times New Roman"/>
          <w:sz w:val="23"/>
          <w:szCs w:val="23"/>
          <w:lang w:eastAsia="ar-SA"/>
        </w:rPr>
        <w:t>также</w:t>
      </w:r>
      <w:proofErr w:type="gramEnd"/>
      <w:r w:rsidRPr="00173A02">
        <w:rPr>
          <w:rFonts w:ascii="Times New Roman" w:eastAsia="Times New Roman" w:hAnsi="Times New Roman" w:cs="Times New Roman"/>
          <w:sz w:val="23"/>
          <w:szCs w:val="23"/>
          <w:lang w:eastAsia="ar-SA"/>
        </w:rPr>
        <w:t>, что заключены соответствующие соглашения со всеми авторами. В случае нарушения указанной гарантии и предъявления претензий третьих лиц на материалы, используемые Исполнителем при выполнении работ, Заказчик обязуется урегулировать такие претензии и (или) иски от собственного имени и за счет собственных средств, а также компенсировать Исполнителю понесенны</w:t>
      </w:r>
      <w:r w:rsidR="001C682D">
        <w:rPr>
          <w:rFonts w:ascii="Times New Roman" w:eastAsia="Times New Roman" w:hAnsi="Times New Roman" w:cs="Times New Roman"/>
          <w:sz w:val="23"/>
          <w:szCs w:val="23"/>
          <w:lang w:eastAsia="ar-SA"/>
        </w:rPr>
        <w:t>й реальный ущерб, подтвержденный соответствующими документами.</w:t>
      </w:r>
    </w:p>
    <w:p w14:paraId="675D396C" w14:textId="135C9695" w:rsid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sidRPr="00173A02">
        <w:rPr>
          <w:rFonts w:ascii="Times New Roman" w:eastAsia="Times New Roman" w:hAnsi="Times New Roman" w:cs="Times New Roman"/>
          <w:sz w:val="23"/>
          <w:szCs w:val="23"/>
          <w:lang w:eastAsia="ar-SA"/>
        </w:rPr>
        <w:t>7.6. По всем вопросам, неурегулированным настоящим договором, стороны несут ответственность в соответствии с действующим законодательством Российской Федерации.</w:t>
      </w:r>
    </w:p>
    <w:p w14:paraId="62098AC6" w14:textId="5AC240C3" w:rsidR="001C682D" w:rsidRPr="00173A02" w:rsidRDefault="001C682D"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7.7. Ответственность Сторон по настоящему договору ограничена размером реального ущерба. Упущенная выгода и иные косвенные убытки возмещению не подлежат.</w:t>
      </w:r>
    </w:p>
    <w:p w14:paraId="7E70BFA5" w14:textId="73431289" w:rsid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0"/>
        <w:contextualSpacing/>
        <w:rPr>
          <w:rFonts w:ascii="Times New Roman" w:eastAsia="Calibri" w:hAnsi="Times New Roman" w:cs="Times New Roman"/>
          <w:sz w:val="23"/>
          <w:szCs w:val="23"/>
          <w:lang w:eastAsia="ar-SA"/>
        </w:rPr>
      </w:pPr>
    </w:p>
    <w:p w14:paraId="6F2B1438" w14:textId="77777777" w:rsidR="001C682D" w:rsidRPr="00173A02" w:rsidRDefault="001C682D"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0"/>
        <w:contextualSpacing/>
        <w:rPr>
          <w:rFonts w:ascii="Times New Roman" w:eastAsia="Calibri" w:hAnsi="Times New Roman" w:cs="Times New Roman"/>
          <w:sz w:val="23"/>
          <w:szCs w:val="23"/>
          <w:lang w:eastAsia="ar-SA"/>
        </w:rPr>
      </w:pPr>
    </w:p>
    <w:p w14:paraId="46750DDC" w14:textId="77777777" w:rsidR="00173A02" w:rsidRPr="00173A02" w:rsidRDefault="00173A02" w:rsidP="00173A02">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8265"/>
        </w:tabs>
        <w:spacing w:after="0" w:line="240" w:lineRule="auto"/>
        <w:ind w:left="1080"/>
        <w:contextualSpacing/>
        <w:jc w:val="center"/>
        <w:rPr>
          <w:rFonts w:ascii="Times New Roman" w:eastAsia="Times New Roman" w:hAnsi="Times New Roman" w:cs="Times New Roman"/>
          <w:sz w:val="23"/>
          <w:szCs w:val="23"/>
          <w:lang w:eastAsia="ar-SA"/>
        </w:rPr>
      </w:pPr>
      <w:r w:rsidRPr="00173A02">
        <w:rPr>
          <w:rFonts w:ascii="Times New Roman" w:eastAsia="Times New Roman" w:hAnsi="Times New Roman" w:cs="Times New Roman"/>
          <w:b/>
          <w:sz w:val="23"/>
          <w:szCs w:val="23"/>
          <w:lang w:eastAsia="ar-SA"/>
        </w:rPr>
        <w:t>Форс-мажор.</w:t>
      </w:r>
    </w:p>
    <w:p w14:paraId="13A18093"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8.1. Стороны освобождаются от ответственности за неисполнение или ненадлежащее 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которые стороны не могли предотвратить или предвидеть.</w:t>
      </w:r>
    </w:p>
    <w:p w14:paraId="35CE3E1A" w14:textId="28DB112B"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8.2. К обстоятельствам непреодолимой силы относятся события, на которые стороны не могут оказывать воздействия, такие, как наводнения, </w:t>
      </w:r>
      <w:r w:rsidR="00232570" w:rsidRPr="00173A02">
        <w:rPr>
          <w:rFonts w:ascii="Times New Roman" w:eastAsia="Calibri" w:hAnsi="Times New Roman" w:cs="Times New Roman"/>
          <w:sz w:val="23"/>
          <w:szCs w:val="23"/>
          <w:lang w:eastAsia="ar-SA"/>
        </w:rPr>
        <w:t>землетрясения, стихийные</w:t>
      </w:r>
      <w:r w:rsidRPr="00173A02">
        <w:rPr>
          <w:rFonts w:ascii="Times New Roman" w:eastAsia="Calibri" w:hAnsi="Times New Roman" w:cs="Times New Roman"/>
          <w:sz w:val="23"/>
          <w:szCs w:val="23"/>
          <w:lang w:eastAsia="ar-SA"/>
        </w:rPr>
        <w:t xml:space="preserve"> бедствия, пожары, забастовки, </w:t>
      </w:r>
      <w:r w:rsidR="001C682D">
        <w:rPr>
          <w:rFonts w:ascii="Times New Roman" w:eastAsia="Calibri" w:hAnsi="Times New Roman" w:cs="Times New Roman"/>
          <w:sz w:val="23"/>
          <w:szCs w:val="23"/>
          <w:lang w:eastAsia="ar-SA"/>
        </w:rPr>
        <w:t>эпидемии/пандемии,</w:t>
      </w:r>
      <w:r w:rsidRPr="00173A02">
        <w:rPr>
          <w:rFonts w:ascii="Times New Roman" w:eastAsia="Calibri" w:hAnsi="Times New Roman" w:cs="Times New Roman"/>
          <w:sz w:val="23"/>
          <w:szCs w:val="23"/>
          <w:lang w:eastAsia="ar-SA"/>
        </w:rPr>
        <w:t xml:space="preserve"> решения уполномоченных государственных органов, военные действия, иные обстоятельства, препятствующие выполнению настоящего договора.</w:t>
      </w:r>
    </w:p>
    <w:p w14:paraId="443135D9"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8.3. Стороны обязаны проинформировать о наступлении обстоятельств непреодолимой силы в течение трех рабочих дней с момента наступления таких обстоятельств.</w:t>
      </w:r>
    </w:p>
    <w:p w14:paraId="2EEBADD5"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8.4. Если неисполнение или ненадлежащее исполнение настоящего договора, вызванное обстоятельствами непреодолимой силы, длится более 45 рабочий дней, стороны вправе расторгнуть договор в одностороннем порядке, письменно уведомив об этом другую сторону.</w:t>
      </w:r>
    </w:p>
    <w:p w14:paraId="2278A2B7" w14:textId="77777777" w:rsidR="00173A02" w:rsidRPr="00173A02" w:rsidRDefault="00173A02" w:rsidP="00AE474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Calibri" w:hAnsi="Times New Roman" w:cs="Times New Roman"/>
          <w:sz w:val="23"/>
          <w:szCs w:val="23"/>
          <w:lang w:eastAsia="ar-SA"/>
        </w:rPr>
      </w:pPr>
    </w:p>
    <w:p w14:paraId="09071442"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rPr>
          <w:rFonts w:ascii="Times New Roman" w:eastAsia="Calibri" w:hAnsi="Times New Roman" w:cs="Times New Roman"/>
          <w:sz w:val="23"/>
          <w:szCs w:val="23"/>
          <w:lang w:eastAsia="ar-SA"/>
        </w:rPr>
      </w:pPr>
    </w:p>
    <w:p w14:paraId="6FA0F048" w14:textId="77777777" w:rsidR="00173A02" w:rsidRPr="00173A02" w:rsidRDefault="00173A02" w:rsidP="00173A02">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sz w:val="23"/>
          <w:szCs w:val="23"/>
          <w:lang w:eastAsia="ar-SA"/>
        </w:rPr>
      </w:pPr>
      <w:r w:rsidRPr="00173A02">
        <w:rPr>
          <w:rFonts w:ascii="Times New Roman" w:eastAsia="Calibri" w:hAnsi="Times New Roman" w:cs="Times New Roman"/>
          <w:b/>
          <w:sz w:val="23"/>
          <w:szCs w:val="23"/>
          <w:lang w:eastAsia="ar-SA"/>
        </w:rPr>
        <w:t>Прочие условия.</w:t>
      </w:r>
    </w:p>
    <w:p w14:paraId="0C2EDEDD"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9.1. Все изменения и дополнения к настоящему договору, в том числе приложения, технические задания, действительны лишь в том случае, если они оформлены в письменной форме и подписаны сторонами.</w:t>
      </w:r>
    </w:p>
    <w:p w14:paraId="7D287C8E"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9.2. Любая договоренность, влекущая за собой новые обязательства, которые не вытекают из настоящего договора, должна быть оформлена в письменном виде в форме Дополнения к договору.</w:t>
      </w:r>
    </w:p>
    <w:p w14:paraId="153F3D3D"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9.3. Все приложения к договору, в том числе технические задания, являются неотъемлемой частью договора, и без них договор считается не имеющим юридической силы.</w:t>
      </w:r>
    </w:p>
    <w:p w14:paraId="361D0522" w14:textId="016F8041"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9.4. Все извещения, уведомления, требования, претензии и другие документы по настоящему </w:t>
      </w:r>
      <w:r w:rsidR="00445D39" w:rsidRPr="00173A02">
        <w:rPr>
          <w:rFonts w:ascii="Times New Roman" w:eastAsia="Calibri" w:hAnsi="Times New Roman" w:cs="Times New Roman"/>
          <w:sz w:val="23"/>
          <w:szCs w:val="23"/>
          <w:lang w:eastAsia="ar-SA"/>
        </w:rPr>
        <w:t>Договору могут</w:t>
      </w:r>
      <w:r w:rsidRPr="00173A02">
        <w:rPr>
          <w:rFonts w:ascii="Times New Roman" w:eastAsia="Calibri" w:hAnsi="Times New Roman" w:cs="Times New Roman"/>
          <w:sz w:val="23"/>
          <w:szCs w:val="23"/>
          <w:lang w:eastAsia="ar-SA"/>
        </w:rPr>
        <w:t xml:space="preserve"> направляться Сторонами по почте (заказным письмом, телеграммой), с курьером, по факсу, по электронной почте, в мессенджере </w:t>
      </w:r>
      <w:r w:rsidRPr="00173A02">
        <w:rPr>
          <w:rFonts w:ascii="Times New Roman" w:eastAsia="Calibri" w:hAnsi="Times New Roman" w:cs="Times New Roman"/>
          <w:sz w:val="23"/>
          <w:szCs w:val="23"/>
          <w:lang w:val="en-US" w:eastAsia="ar-SA"/>
        </w:rPr>
        <w:t>Telegram</w:t>
      </w:r>
      <w:r w:rsidRPr="00173A02">
        <w:rPr>
          <w:rFonts w:ascii="Times New Roman" w:eastAsia="Calibri" w:hAnsi="Times New Roman" w:cs="Times New Roman"/>
          <w:sz w:val="23"/>
          <w:szCs w:val="23"/>
          <w:lang w:eastAsia="ar-SA"/>
        </w:rPr>
        <w:t xml:space="preserve"> за исключением случаев, когда настоящий Договор, действующее законодательство или обоснованный запрос Стороны содержит требование о предоставлении документов в определенной форме</w:t>
      </w:r>
      <w:r w:rsidR="001C682D">
        <w:rPr>
          <w:rFonts w:ascii="Times New Roman" w:eastAsia="Calibri" w:hAnsi="Times New Roman" w:cs="Times New Roman"/>
          <w:sz w:val="23"/>
          <w:szCs w:val="23"/>
          <w:lang w:eastAsia="ar-SA"/>
        </w:rPr>
        <w:t xml:space="preserve">. </w:t>
      </w:r>
      <w:r w:rsidR="001C682D" w:rsidRPr="001C682D">
        <w:rPr>
          <w:rFonts w:ascii="Times New Roman" w:eastAsia="Calibri" w:hAnsi="Times New Roman" w:cs="Times New Roman"/>
          <w:sz w:val="23"/>
          <w:szCs w:val="23"/>
          <w:lang w:eastAsia="ar-SA"/>
        </w:rPr>
        <w:t>Стороны признают надлежащим подписание договора, отчетов, актов, дополнительных соглашений путем обмена отсканированными копиями по электронной почте, указанной в настоящем договоре. Такие документы считаются подписанными простой электронной подписью и приравниваются к документам на бумажном носителе</w:t>
      </w:r>
      <w:r w:rsidRPr="00173A02">
        <w:rPr>
          <w:rFonts w:ascii="Times New Roman" w:eastAsia="Calibri" w:hAnsi="Times New Roman" w:cs="Times New Roman"/>
          <w:sz w:val="23"/>
          <w:szCs w:val="23"/>
          <w:lang w:eastAsia="ar-SA"/>
        </w:rPr>
        <w:t>.</w:t>
      </w:r>
    </w:p>
    <w:p w14:paraId="125AB721" w14:textId="18B3EBC9"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9.5. В случае возникновения разногласий Стороны примут все меры для их разрешения путем двухсторонних переговоров. В случае, если стороны не смогут прийти к соглашению, </w:t>
      </w:r>
      <w:r w:rsidRPr="00173A02">
        <w:rPr>
          <w:rFonts w:ascii="Times New Roman" w:eastAsia="Calibri" w:hAnsi="Times New Roman" w:cs="Times New Roman"/>
          <w:sz w:val="23"/>
          <w:szCs w:val="23"/>
          <w:lang w:eastAsia="ar-SA"/>
        </w:rPr>
        <w:lastRenderedPageBreak/>
        <w:t>все споры и разногласия, возникшие в результате неисполнения настоящего Договора или в связи с ним, подлежат рассмотрению</w:t>
      </w:r>
      <w:r w:rsidR="001C682D">
        <w:rPr>
          <w:rFonts w:ascii="Times New Roman" w:eastAsia="Calibri" w:hAnsi="Times New Roman" w:cs="Times New Roman"/>
          <w:sz w:val="23"/>
          <w:szCs w:val="23"/>
          <w:lang w:eastAsia="ar-SA"/>
        </w:rPr>
        <w:t xml:space="preserve"> по выбору истца</w:t>
      </w:r>
      <w:r w:rsidRPr="00173A02">
        <w:rPr>
          <w:rFonts w:ascii="Times New Roman" w:eastAsia="Calibri" w:hAnsi="Times New Roman" w:cs="Times New Roman"/>
          <w:sz w:val="23"/>
          <w:szCs w:val="23"/>
          <w:lang w:eastAsia="ar-SA"/>
        </w:rPr>
        <w:t xml:space="preserve"> в Арбитражном суде г. Москвы</w:t>
      </w:r>
      <w:r w:rsidR="001C682D">
        <w:rPr>
          <w:rFonts w:ascii="Times New Roman" w:eastAsia="Calibri" w:hAnsi="Times New Roman" w:cs="Times New Roman"/>
          <w:sz w:val="23"/>
          <w:szCs w:val="23"/>
          <w:lang w:eastAsia="ar-SA"/>
        </w:rPr>
        <w:t xml:space="preserve"> или в Арбитражном суде Чукотского автономного округа</w:t>
      </w:r>
      <w:r w:rsidRPr="00173A02">
        <w:rPr>
          <w:rFonts w:ascii="Times New Roman" w:eastAsia="Calibri" w:hAnsi="Times New Roman" w:cs="Times New Roman"/>
          <w:sz w:val="23"/>
          <w:szCs w:val="23"/>
          <w:lang w:eastAsia="ar-SA"/>
        </w:rPr>
        <w:t xml:space="preserve"> в соответствии с законодательством РФ.</w:t>
      </w:r>
      <w:r w:rsidR="001C682D">
        <w:rPr>
          <w:rFonts w:ascii="Times New Roman" w:eastAsia="Calibri" w:hAnsi="Times New Roman" w:cs="Times New Roman"/>
          <w:sz w:val="23"/>
          <w:szCs w:val="23"/>
          <w:lang w:eastAsia="ar-SA"/>
        </w:rPr>
        <w:t xml:space="preserve"> Досудебный претензионный порядок урегулирования спора для Сторон обязателен. Срок ответа на претензию – 10 (десять) рабочих дней с момента её получения Стороной, которой она адресована. </w:t>
      </w:r>
    </w:p>
    <w:p w14:paraId="3D30354B"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9.6. Названия статей настоящего договора указаны исключительно для удобства чтения договора и не влияют на понимание и толкование настоящего договора.</w:t>
      </w:r>
    </w:p>
    <w:p w14:paraId="7D7962F2"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9.7. Настоящий договор подписан в двух экземплярах, имеющих равную юридическую силу, по одному для каждой из сторон.</w:t>
      </w:r>
    </w:p>
    <w:p w14:paraId="34D5E2EA" w14:textId="77777777" w:rsid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9.8. Все обстоятельства, непредусмотренные настоящим Договором, регламентируются в соответствии с законодательством РФ, действующим на момент заключения договора.</w:t>
      </w:r>
    </w:p>
    <w:p w14:paraId="0C6EEE5F" w14:textId="77777777" w:rsidR="00232570" w:rsidRPr="00173A02" w:rsidRDefault="00232570"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Times New Roman"/>
          <w:sz w:val="23"/>
          <w:szCs w:val="23"/>
          <w:lang w:eastAsia="ar-SA"/>
        </w:rPr>
      </w:pPr>
    </w:p>
    <w:p w14:paraId="16BB714E" w14:textId="77777777" w:rsidR="00173A02" w:rsidRPr="00173A02" w:rsidRDefault="00173A02" w:rsidP="00173A02">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center"/>
        <w:rPr>
          <w:rFonts w:ascii="Times New Roman" w:eastAsia="Times New Roman" w:hAnsi="Times New Roman" w:cs="Times New Roman"/>
          <w:color w:val="000000"/>
          <w:sz w:val="24"/>
          <w:szCs w:val="24"/>
          <w:lang w:eastAsia="ar-SA"/>
        </w:rPr>
      </w:pPr>
      <w:r w:rsidRPr="00173A02">
        <w:rPr>
          <w:rFonts w:ascii="Times New Roman" w:eastAsia="Times New Roman" w:hAnsi="Times New Roman" w:cs="Times New Roman"/>
          <w:b/>
          <w:color w:val="000000"/>
          <w:sz w:val="24"/>
          <w:szCs w:val="24"/>
          <w:lang w:eastAsia="ar-SA"/>
        </w:rPr>
        <w:t>Интеллектуальная собственность.</w:t>
      </w:r>
    </w:p>
    <w:p w14:paraId="2FF6790E" w14:textId="73CEB609" w:rsidR="00173A02" w:rsidRPr="00173A02" w:rsidRDefault="00173A02" w:rsidP="00E565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173A02">
        <w:rPr>
          <w:rFonts w:ascii="Times New Roman" w:eastAsia="Times New Roman" w:hAnsi="Times New Roman" w:cs="Times New Roman"/>
          <w:color w:val="000000"/>
          <w:sz w:val="24"/>
          <w:szCs w:val="24"/>
          <w:lang w:eastAsia="ar-SA"/>
        </w:rPr>
        <w:t xml:space="preserve">10.1. </w:t>
      </w:r>
      <w:r w:rsidRPr="00173A02">
        <w:rPr>
          <w:rFonts w:ascii="Times New Roman" w:hAnsi="Times New Roman" w:cs="Times New Roman"/>
          <w:color w:val="000000"/>
          <w:sz w:val="24"/>
          <w:szCs w:val="24"/>
        </w:rPr>
        <w:t xml:space="preserve">Исключительные права на созданные Исполнителем </w:t>
      </w:r>
      <w:r w:rsidR="00445D39">
        <w:rPr>
          <w:rFonts w:ascii="Times New Roman" w:hAnsi="Times New Roman" w:cs="Times New Roman"/>
          <w:color w:val="000000"/>
          <w:sz w:val="24"/>
          <w:szCs w:val="24"/>
        </w:rPr>
        <w:t>результаты интеллектуальной деятельности в рамках выполнения обязательств по договору, в том числе на Сайт</w:t>
      </w:r>
      <w:r w:rsidR="00E565D9">
        <w:rPr>
          <w:rFonts w:ascii="Times New Roman" w:hAnsi="Times New Roman" w:cs="Times New Roman"/>
          <w:color w:val="000000"/>
          <w:sz w:val="24"/>
          <w:szCs w:val="24"/>
        </w:rPr>
        <w:t xml:space="preserve">, </w:t>
      </w:r>
      <w:r w:rsidR="00461BFE">
        <w:rPr>
          <w:rFonts w:ascii="Times New Roman" w:hAnsi="Times New Roman" w:cs="Times New Roman"/>
          <w:color w:val="000000"/>
          <w:sz w:val="24"/>
          <w:szCs w:val="24"/>
        </w:rPr>
        <w:t>его составные части и элементы</w:t>
      </w:r>
      <w:r w:rsidR="00E565D9" w:rsidRPr="00E565D9">
        <w:rPr>
          <w:rFonts w:ascii="Times New Roman" w:hAnsi="Times New Roman" w:cs="Times New Roman"/>
          <w:color w:val="000000"/>
          <w:sz w:val="24"/>
          <w:szCs w:val="24"/>
        </w:rPr>
        <w:t>, а также иные права на результаты</w:t>
      </w:r>
      <w:r w:rsidR="00E565D9">
        <w:rPr>
          <w:rFonts w:ascii="Times New Roman" w:hAnsi="Times New Roman" w:cs="Times New Roman"/>
          <w:color w:val="000000"/>
          <w:sz w:val="24"/>
          <w:szCs w:val="24"/>
        </w:rPr>
        <w:t xml:space="preserve"> </w:t>
      </w:r>
      <w:r w:rsidR="00E565D9" w:rsidRPr="00E565D9">
        <w:rPr>
          <w:rFonts w:ascii="Times New Roman" w:hAnsi="Times New Roman" w:cs="Times New Roman"/>
          <w:color w:val="000000"/>
          <w:sz w:val="24"/>
          <w:szCs w:val="24"/>
        </w:rPr>
        <w:t>исполнения </w:t>
      </w:r>
      <w:r w:rsidR="00E565D9">
        <w:rPr>
          <w:rFonts w:ascii="Times New Roman" w:hAnsi="Times New Roman" w:cs="Times New Roman"/>
          <w:color w:val="000000"/>
          <w:sz w:val="24"/>
          <w:szCs w:val="24"/>
        </w:rPr>
        <w:t>д</w:t>
      </w:r>
      <w:r w:rsidR="00E565D9" w:rsidRPr="00E565D9">
        <w:rPr>
          <w:rFonts w:ascii="Times New Roman" w:hAnsi="Times New Roman" w:cs="Times New Roman"/>
          <w:color w:val="000000"/>
          <w:sz w:val="24"/>
          <w:szCs w:val="24"/>
        </w:rPr>
        <w:t>оговора,</w:t>
      </w:r>
      <w:r w:rsidR="00E565D9">
        <w:rPr>
          <w:rFonts w:ascii="Times New Roman" w:hAnsi="Times New Roman" w:cs="Times New Roman"/>
          <w:color w:val="000000"/>
          <w:sz w:val="24"/>
          <w:szCs w:val="24"/>
        </w:rPr>
        <w:t>к</w:t>
      </w:r>
      <w:r w:rsidR="00E565D9" w:rsidRPr="00E565D9">
        <w:rPr>
          <w:rFonts w:ascii="Times New Roman" w:hAnsi="Times New Roman" w:cs="Times New Roman"/>
          <w:color w:val="000000"/>
          <w:sz w:val="24"/>
          <w:szCs w:val="24"/>
        </w:rPr>
        <w:t>оторые не являются охраняемыми результатами интеллектуальной деятельности, принадлежат Заказчику</w:t>
      </w:r>
      <w:r w:rsidR="00E565D9">
        <w:rPr>
          <w:rFonts w:ascii="Times New Roman" w:hAnsi="Times New Roman" w:cs="Times New Roman"/>
          <w:color w:val="000000"/>
          <w:sz w:val="24"/>
          <w:szCs w:val="24"/>
        </w:rPr>
        <w:t xml:space="preserve"> </w:t>
      </w:r>
      <w:r w:rsidRPr="00173A02">
        <w:rPr>
          <w:rFonts w:ascii="Times New Roman" w:hAnsi="Times New Roman" w:cs="Times New Roman"/>
          <w:color w:val="000000"/>
          <w:sz w:val="24"/>
          <w:szCs w:val="24"/>
        </w:rPr>
        <w:t>в полном объеме, включая права, перечисленные в ст. ст. 1229, 1270 Гражданского кодекса Российской Федерации</w:t>
      </w:r>
      <w:r w:rsidR="00E565D9">
        <w:rPr>
          <w:rFonts w:ascii="Times New Roman" w:hAnsi="Times New Roman" w:cs="Times New Roman"/>
          <w:color w:val="000000"/>
          <w:sz w:val="24"/>
          <w:szCs w:val="24"/>
        </w:rPr>
        <w:t xml:space="preserve"> и</w:t>
      </w:r>
      <w:r w:rsidRPr="00173A02">
        <w:rPr>
          <w:rFonts w:ascii="Times New Roman" w:hAnsi="Times New Roman" w:cs="Times New Roman"/>
          <w:color w:val="000000"/>
          <w:sz w:val="24"/>
          <w:szCs w:val="24"/>
        </w:rPr>
        <w:t xml:space="preserve"> отчуждаются Исполнителем Заказчику</w:t>
      </w:r>
      <w:r w:rsidR="00E565D9">
        <w:rPr>
          <w:rFonts w:ascii="Times New Roman" w:hAnsi="Times New Roman" w:cs="Times New Roman"/>
          <w:color w:val="000000"/>
          <w:sz w:val="24"/>
          <w:szCs w:val="24"/>
        </w:rPr>
        <w:t xml:space="preserve"> </w:t>
      </w:r>
      <w:r w:rsidR="00E565D9" w:rsidRPr="00E565D9">
        <w:rPr>
          <w:rFonts w:ascii="Times New Roman" w:hAnsi="Times New Roman" w:cs="Times New Roman"/>
          <w:color w:val="000000"/>
          <w:sz w:val="24"/>
          <w:szCs w:val="24"/>
        </w:rPr>
        <w:t>на весь срок охраны соответствующих результатов интеллектуальной</w:t>
      </w:r>
      <w:r w:rsidR="00E565D9">
        <w:rPr>
          <w:rFonts w:ascii="Times New Roman" w:hAnsi="Times New Roman" w:cs="Times New Roman"/>
          <w:color w:val="000000"/>
          <w:sz w:val="24"/>
          <w:szCs w:val="24"/>
        </w:rPr>
        <w:t xml:space="preserve"> </w:t>
      </w:r>
      <w:r w:rsidR="00E565D9" w:rsidRPr="00E565D9">
        <w:rPr>
          <w:rFonts w:ascii="Times New Roman" w:hAnsi="Times New Roman" w:cs="Times New Roman"/>
          <w:color w:val="000000"/>
          <w:sz w:val="24"/>
          <w:szCs w:val="24"/>
        </w:rPr>
        <w:t>деятельности, в отношении территории всех стран мира без каких-либо изъятий,</w:t>
      </w:r>
      <w:r w:rsidRPr="00173A02">
        <w:rPr>
          <w:rFonts w:ascii="Times New Roman" w:hAnsi="Times New Roman" w:cs="Times New Roman"/>
          <w:color w:val="000000"/>
          <w:sz w:val="24"/>
          <w:szCs w:val="24"/>
        </w:rPr>
        <w:t xml:space="preserve"> после </w:t>
      </w:r>
      <w:r w:rsidR="00E565D9">
        <w:rPr>
          <w:rFonts w:ascii="Times New Roman" w:hAnsi="Times New Roman" w:cs="Times New Roman"/>
          <w:color w:val="000000"/>
          <w:sz w:val="24"/>
          <w:szCs w:val="24"/>
        </w:rPr>
        <w:t>их</w:t>
      </w:r>
      <w:r w:rsidR="00E565D9" w:rsidRPr="00173A02">
        <w:rPr>
          <w:rFonts w:ascii="Times New Roman" w:hAnsi="Times New Roman" w:cs="Times New Roman"/>
          <w:color w:val="000000"/>
          <w:sz w:val="24"/>
          <w:szCs w:val="24"/>
        </w:rPr>
        <w:t xml:space="preserve"> </w:t>
      </w:r>
      <w:r w:rsidRPr="00173A02">
        <w:rPr>
          <w:rFonts w:ascii="Times New Roman" w:hAnsi="Times New Roman" w:cs="Times New Roman"/>
          <w:color w:val="000000"/>
          <w:sz w:val="24"/>
          <w:szCs w:val="24"/>
        </w:rPr>
        <w:t xml:space="preserve">создания в момент получения Заказчиком готовых материалов </w:t>
      </w:r>
      <w:r w:rsidR="00445D39">
        <w:rPr>
          <w:rFonts w:ascii="Times New Roman" w:hAnsi="Times New Roman" w:cs="Times New Roman"/>
          <w:color w:val="000000"/>
          <w:sz w:val="24"/>
          <w:szCs w:val="24"/>
        </w:rPr>
        <w:t>и подписания сторонами Акта сдачи-приемки работ</w:t>
      </w:r>
      <w:r w:rsidRPr="00173A02">
        <w:rPr>
          <w:rFonts w:ascii="Times New Roman" w:hAnsi="Times New Roman" w:cs="Times New Roman"/>
          <w:color w:val="000000"/>
          <w:sz w:val="24"/>
          <w:szCs w:val="24"/>
        </w:rPr>
        <w:t xml:space="preserve">. Дата получения Заказчиком </w:t>
      </w:r>
      <w:r w:rsidR="00E565D9">
        <w:rPr>
          <w:rFonts w:ascii="Times New Roman" w:hAnsi="Times New Roman" w:cs="Times New Roman"/>
          <w:color w:val="000000"/>
          <w:sz w:val="24"/>
          <w:szCs w:val="24"/>
        </w:rPr>
        <w:t xml:space="preserve">готового Сайта </w:t>
      </w:r>
      <w:r w:rsidR="00445D39">
        <w:rPr>
          <w:rFonts w:ascii="Times New Roman" w:hAnsi="Times New Roman" w:cs="Times New Roman"/>
          <w:color w:val="000000"/>
          <w:sz w:val="24"/>
          <w:szCs w:val="24"/>
        </w:rPr>
        <w:t>и иных результатов интеллектуальной деятельности</w:t>
      </w:r>
      <w:r w:rsidRPr="00173A02">
        <w:rPr>
          <w:rFonts w:ascii="Times New Roman" w:hAnsi="Times New Roman" w:cs="Times New Roman"/>
          <w:color w:val="000000"/>
          <w:sz w:val="24"/>
          <w:szCs w:val="24"/>
        </w:rPr>
        <w:t xml:space="preserve"> фиксируется в Акте.</w:t>
      </w:r>
    </w:p>
    <w:p w14:paraId="5CDE7736" w14:textId="5AF6DD1A" w:rsidR="00445D39" w:rsidRDefault="00173A02" w:rsidP="00445D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173A02">
        <w:rPr>
          <w:rFonts w:ascii="Times New Roman" w:hAnsi="Times New Roman" w:cs="Times New Roman"/>
          <w:color w:val="000000"/>
          <w:sz w:val="24"/>
          <w:szCs w:val="24"/>
        </w:rPr>
        <w:t>10.2.</w:t>
      </w:r>
      <w:r w:rsidR="00445D39">
        <w:rPr>
          <w:rFonts w:ascii="Times New Roman" w:hAnsi="Times New Roman" w:cs="Times New Roman"/>
          <w:color w:val="000000"/>
          <w:sz w:val="24"/>
          <w:szCs w:val="24"/>
        </w:rPr>
        <w:t xml:space="preserve"> Исполнитель заверяет Заказчика, что на момент подписания Акта сдачи-приемки работ будет обладать полным правом на передачу исключительных прав Заказчику несмотря на выполнение р</w:t>
      </w:r>
      <w:r w:rsidR="00445D39" w:rsidRPr="00445D39">
        <w:rPr>
          <w:rFonts w:ascii="Times New Roman" w:hAnsi="Times New Roman" w:cs="Times New Roman"/>
          <w:color w:val="000000"/>
          <w:sz w:val="24"/>
          <w:szCs w:val="24"/>
        </w:rPr>
        <w:t>аботник</w:t>
      </w:r>
      <w:r w:rsidR="00445D39">
        <w:rPr>
          <w:rFonts w:ascii="Times New Roman" w:hAnsi="Times New Roman" w:cs="Times New Roman"/>
          <w:color w:val="000000"/>
          <w:sz w:val="24"/>
          <w:szCs w:val="24"/>
        </w:rPr>
        <w:t>ами</w:t>
      </w:r>
      <w:r w:rsidR="00445D39" w:rsidRPr="00445D39">
        <w:rPr>
          <w:rFonts w:ascii="Times New Roman" w:hAnsi="Times New Roman" w:cs="Times New Roman"/>
          <w:color w:val="000000"/>
          <w:sz w:val="24"/>
          <w:szCs w:val="24"/>
        </w:rPr>
        <w:t xml:space="preserve"> </w:t>
      </w:r>
      <w:r w:rsidR="00445D39">
        <w:rPr>
          <w:rFonts w:ascii="Times New Roman" w:hAnsi="Times New Roman" w:cs="Times New Roman"/>
          <w:color w:val="000000"/>
          <w:sz w:val="24"/>
          <w:szCs w:val="24"/>
        </w:rPr>
        <w:t>Исполнителя или третьими лицами, привлеченными Исполнителем,</w:t>
      </w:r>
      <w:r w:rsidR="00445D39" w:rsidRPr="00445D39">
        <w:rPr>
          <w:rFonts w:ascii="Times New Roman" w:hAnsi="Times New Roman" w:cs="Times New Roman"/>
          <w:color w:val="000000"/>
          <w:sz w:val="24"/>
          <w:szCs w:val="24"/>
        </w:rPr>
        <w:t xml:space="preserve"> работающи</w:t>
      </w:r>
      <w:r w:rsidR="00445D39">
        <w:rPr>
          <w:rFonts w:ascii="Times New Roman" w:hAnsi="Times New Roman" w:cs="Times New Roman"/>
          <w:color w:val="000000"/>
          <w:sz w:val="24"/>
          <w:szCs w:val="24"/>
        </w:rPr>
        <w:t>ми</w:t>
      </w:r>
      <w:r w:rsidR="00445D39" w:rsidRPr="00445D39">
        <w:rPr>
          <w:rFonts w:ascii="Times New Roman" w:hAnsi="Times New Roman" w:cs="Times New Roman"/>
          <w:color w:val="000000"/>
          <w:sz w:val="24"/>
          <w:szCs w:val="24"/>
        </w:rPr>
        <w:t xml:space="preserve"> над </w:t>
      </w:r>
      <w:r w:rsidR="00445D39">
        <w:rPr>
          <w:rFonts w:ascii="Times New Roman" w:hAnsi="Times New Roman" w:cs="Times New Roman"/>
          <w:color w:val="000000"/>
          <w:sz w:val="24"/>
          <w:szCs w:val="24"/>
        </w:rPr>
        <w:t>С</w:t>
      </w:r>
      <w:r w:rsidR="00445D39" w:rsidRPr="00445D39">
        <w:rPr>
          <w:rFonts w:ascii="Times New Roman" w:hAnsi="Times New Roman" w:cs="Times New Roman"/>
          <w:color w:val="000000"/>
          <w:sz w:val="24"/>
          <w:szCs w:val="24"/>
        </w:rPr>
        <w:t>айтом и являющи</w:t>
      </w:r>
      <w:r w:rsidR="00445D39">
        <w:rPr>
          <w:rFonts w:ascii="Times New Roman" w:hAnsi="Times New Roman" w:cs="Times New Roman"/>
          <w:color w:val="000000"/>
          <w:sz w:val="24"/>
          <w:szCs w:val="24"/>
        </w:rPr>
        <w:t>мися</w:t>
      </w:r>
      <w:r w:rsidR="00445D39" w:rsidRPr="00445D39">
        <w:rPr>
          <w:rFonts w:ascii="Times New Roman" w:hAnsi="Times New Roman" w:cs="Times New Roman"/>
          <w:color w:val="000000"/>
          <w:sz w:val="24"/>
          <w:szCs w:val="24"/>
        </w:rPr>
        <w:t xml:space="preserve"> авторами </w:t>
      </w:r>
      <w:r w:rsidR="00445D39">
        <w:rPr>
          <w:rFonts w:ascii="Times New Roman" w:hAnsi="Times New Roman" w:cs="Times New Roman"/>
          <w:color w:val="000000"/>
          <w:sz w:val="24"/>
          <w:szCs w:val="24"/>
        </w:rPr>
        <w:t>результатов интеллектуальной деятельности.</w:t>
      </w:r>
    </w:p>
    <w:p w14:paraId="3E5C6207" w14:textId="5B26429D" w:rsidR="00173A02" w:rsidRPr="00173A02" w:rsidRDefault="00445D39" w:rsidP="00445D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10.3. Исполнитель заверяет Заказчика, что все</w:t>
      </w:r>
      <w:r w:rsidRPr="00445D39">
        <w:rPr>
          <w:rFonts w:ascii="Times New Roman" w:hAnsi="Times New Roman" w:cs="Times New Roman"/>
          <w:color w:val="000000"/>
          <w:sz w:val="24"/>
          <w:szCs w:val="24"/>
        </w:rPr>
        <w:t xml:space="preserve"> авторы дали согласие на использование</w:t>
      </w:r>
      <w:r w:rsidR="001D0AB9">
        <w:rPr>
          <w:rFonts w:ascii="Times New Roman" w:hAnsi="Times New Roman" w:cs="Times New Roman"/>
          <w:color w:val="000000"/>
          <w:sz w:val="24"/>
          <w:szCs w:val="24"/>
        </w:rPr>
        <w:t xml:space="preserve"> Заказчиком</w:t>
      </w:r>
      <w:r w:rsidRPr="00445D39">
        <w:rPr>
          <w:rFonts w:ascii="Times New Roman" w:hAnsi="Times New Roman" w:cs="Times New Roman"/>
          <w:color w:val="000000"/>
          <w:sz w:val="24"/>
          <w:szCs w:val="24"/>
        </w:rPr>
        <w:t xml:space="preserve"> Сайта без указания их имени (анонимно)</w:t>
      </w:r>
      <w:r w:rsidR="001D0AB9">
        <w:rPr>
          <w:rFonts w:ascii="Times New Roman" w:hAnsi="Times New Roman" w:cs="Times New Roman"/>
          <w:color w:val="000000"/>
          <w:sz w:val="24"/>
          <w:szCs w:val="24"/>
        </w:rPr>
        <w:t xml:space="preserve"> и без оплаты дополнительного вознаграждения</w:t>
      </w:r>
      <w:r w:rsidR="00173A02" w:rsidRPr="00173A02">
        <w:rPr>
          <w:rFonts w:ascii="Times New Roman" w:hAnsi="Times New Roman" w:cs="Times New Roman"/>
          <w:color w:val="000000"/>
          <w:sz w:val="24"/>
          <w:szCs w:val="24"/>
        </w:rPr>
        <w:t>.</w:t>
      </w:r>
    </w:p>
    <w:p w14:paraId="79296AE0" w14:textId="7DE265E0" w:rsidR="00173A02" w:rsidRDefault="00173A02" w:rsidP="00173A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173A02">
        <w:rPr>
          <w:rFonts w:ascii="Times New Roman" w:hAnsi="Times New Roman" w:cs="Times New Roman"/>
          <w:color w:val="000000"/>
          <w:sz w:val="24"/>
          <w:szCs w:val="24"/>
        </w:rPr>
        <w:t>10.</w:t>
      </w:r>
      <w:r w:rsidR="001D0AB9">
        <w:rPr>
          <w:rFonts w:ascii="Times New Roman" w:hAnsi="Times New Roman" w:cs="Times New Roman"/>
          <w:color w:val="000000"/>
          <w:sz w:val="24"/>
          <w:szCs w:val="24"/>
        </w:rPr>
        <w:t>4</w:t>
      </w:r>
      <w:r w:rsidRPr="00173A02">
        <w:rPr>
          <w:rFonts w:ascii="Times New Roman" w:hAnsi="Times New Roman" w:cs="Times New Roman"/>
          <w:color w:val="000000"/>
          <w:sz w:val="24"/>
          <w:szCs w:val="24"/>
        </w:rPr>
        <w:t xml:space="preserve">. С момента перехода исключительного права на </w:t>
      </w:r>
      <w:r w:rsidR="001D0AB9">
        <w:rPr>
          <w:rFonts w:ascii="Times New Roman" w:hAnsi="Times New Roman" w:cs="Times New Roman"/>
          <w:color w:val="000000"/>
          <w:sz w:val="24"/>
          <w:szCs w:val="24"/>
        </w:rPr>
        <w:t>Сайт и его компоненты, согласно Акту сдачи-приемки работ,</w:t>
      </w:r>
      <w:r w:rsidRPr="00173A02">
        <w:rPr>
          <w:rFonts w:ascii="Times New Roman" w:hAnsi="Times New Roman" w:cs="Times New Roman"/>
          <w:color w:val="000000"/>
          <w:sz w:val="24"/>
          <w:szCs w:val="24"/>
        </w:rPr>
        <w:t xml:space="preserve"> к Заказчику Исполнитель не вправе обнародовать, создавать копии и распространять результат Работ (как целиком, так и отдельные их части), кроме как оставить у себя дубликаты Произведений и использовать их исключительно с целью ознакомления своих потенциальных клиентов с работами Исполнителя, в т.ч. для презентации Произведений в портфолио Исполнителя.</w:t>
      </w:r>
    </w:p>
    <w:p w14:paraId="78DA9FA4" w14:textId="06EB0B4B" w:rsidR="001D0AB9" w:rsidRPr="00173A02" w:rsidRDefault="001D0AB9" w:rsidP="00E565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10.5. </w:t>
      </w:r>
      <w:r w:rsidR="00E565D9" w:rsidRPr="00E565D9">
        <w:rPr>
          <w:rFonts w:ascii="Times New Roman" w:hAnsi="Times New Roman" w:cs="Times New Roman"/>
          <w:color w:val="000000"/>
          <w:sz w:val="24"/>
          <w:szCs w:val="24"/>
        </w:rPr>
        <w:t xml:space="preserve">В   случае   </w:t>
      </w:r>
      <w:r w:rsidR="00F27ABC" w:rsidRPr="00E565D9">
        <w:rPr>
          <w:rFonts w:ascii="Times New Roman" w:hAnsi="Times New Roman" w:cs="Times New Roman"/>
          <w:color w:val="000000"/>
          <w:sz w:val="24"/>
          <w:szCs w:val="24"/>
        </w:rPr>
        <w:t>нарушения Исполнителем</w:t>
      </w:r>
      <w:r w:rsidR="00E565D9" w:rsidRPr="00E565D9">
        <w:rPr>
          <w:rFonts w:ascii="Times New Roman" w:hAnsi="Times New Roman" w:cs="Times New Roman"/>
          <w:color w:val="000000"/>
          <w:sz w:val="24"/>
          <w:szCs w:val="24"/>
        </w:rPr>
        <w:t xml:space="preserve">   </w:t>
      </w:r>
      <w:r w:rsidR="00F27ABC" w:rsidRPr="00E565D9">
        <w:rPr>
          <w:rFonts w:ascii="Times New Roman" w:hAnsi="Times New Roman" w:cs="Times New Roman"/>
          <w:color w:val="000000"/>
          <w:sz w:val="24"/>
          <w:szCs w:val="24"/>
        </w:rPr>
        <w:t>интеллектуальных (</w:t>
      </w:r>
      <w:r w:rsidR="00E565D9" w:rsidRPr="00E565D9">
        <w:rPr>
          <w:rFonts w:ascii="Times New Roman" w:hAnsi="Times New Roman" w:cs="Times New Roman"/>
          <w:color w:val="000000"/>
          <w:sz w:val="24"/>
          <w:szCs w:val="24"/>
        </w:rPr>
        <w:t xml:space="preserve">имущественных   и   </w:t>
      </w:r>
      <w:r w:rsidR="00F27ABC" w:rsidRPr="00E565D9">
        <w:rPr>
          <w:rFonts w:ascii="Times New Roman" w:hAnsi="Times New Roman" w:cs="Times New Roman"/>
          <w:color w:val="000000"/>
          <w:sz w:val="24"/>
          <w:szCs w:val="24"/>
        </w:rPr>
        <w:t>неимущественных) прав</w:t>
      </w:r>
      <w:r w:rsidR="00E565D9" w:rsidRPr="00E565D9">
        <w:rPr>
          <w:rFonts w:ascii="Times New Roman" w:hAnsi="Times New Roman" w:cs="Times New Roman"/>
          <w:color w:val="000000"/>
          <w:sz w:val="24"/>
          <w:szCs w:val="24"/>
        </w:rPr>
        <w:t xml:space="preserve">   третьих   лиц</w:t>
      </w:r>
      <w:r w:rsidR="00E565D9">
        <w:rPr>
          <w:rFonts w:ascii="Times New Roman" w:hAnsi="Times New Roman" w:cs="Times New Roman"/>
          <w:color w:val="000000"/>
          <w:sz w:val="24"/>
          <w:szCs w:val="24"/>
        </w:rPr>
        <w:t xml:space="preserve"> </w:t>
      </w:r>
      <w:r w:rsidR="00E565D9" w:rsidRPr="00E565D9">
        <w:rPr>
          <w:rFonts w:ascii="Times New Roman" w:hAnsi="Times New Roman" w:cs="Times New Roman"/>
          <w:color w:val="000000"/>
          <w:sz w:val="24"/>
          <w:szCs w:val="24"/>
        </w:rPr>
        <w:t>ответственность и возмещение убытков, а равно иные негативные последствия таких нарушений</w:t>
      </w:r>
      <w:r w:rsidR="00E565D9">
        <w:rPr>
          <w:rFonts w:ascii="Times New Roman" w:hAnsi="Times New Roman" w:cs="Times New Roman"/>
          <w:color w:val="000000"/>
          <w:sz w:val="24"/>
          <w:szCs w:val="24"/>
        </w:rPr>
        <w:t xml:space="preserve"> у Заказчика</w:t>
      </w:r>
      <w:r w:rsidR="00E565D9" w:rsidRPr="00E565D9">
        <w:rPr>
          <w:rFonts w:ascii="Times New Roman" w:hAnsi="Times New Roman" w:cs="Times New Roman"/>
          <w:color w:val="000000"/>
          <w:sz w:val="24"/>
          <w:szCs w:val="24"/>
        </w:rPr>
        <w:t xml:space="preserve"> возлагаются на</w:t>
      </w:r>
      <w:r w:rsidR="00E565D9">
        <w:rPr>
          <w:rFonts w:ascii="Times New Roman" w:hAnsi="Times New Roman" w:cs="Times New Roman"/>
          <w:color w:val="000000"/>
          <w:sz w:val="24"/>
          <w:szCs w:val="24"/>
        </w:rPr>
        <w:t xml:space="preserve"> Исполнителя</w:t>
      </w:r>
      <w:r w:rsidR="00E565D9" w:rsidRPr="00E565D9">
        <w:rPr>
          <w:rFonts w:ascii="Times New Roman" w:hAnsi="Times New Roman" w:cs="Times New Roman"/>
          <w:color w:val="000000"/>
          <w:sz w:val="24"/>
          <w:szCs w:val="24"/>
        </w:rPr>
        <w:t>.</w:t>
      </w:r>
    </w:p>
    <w:p w14:paraId="44F60664" w14:textId="77777777" w:rsidR="00173A02" w:rsidRPr="00173A02" w:rsidRDefault="00173A02" w:rsidP="00173A02">
      <w:pPr>
        <w:widowControl w:val="0"/>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contextualSpacing/>
        <w:jc w:val="both"/>
        <w:rPr>
          <w:rFonts w:ascii="Times New Roman" w:eastAsia="Calibri" w:hAnsi="Times New Roman" w:cs="Times New Roman"/>
          <w:sz w:val="24"/>
          <w:szCs w:val="24"/>
          <w:lang w:eastAsia="ar-SA"/>
        </w:rPr>
      </w:pPr>
    </w:p>
    <w:p w14:paraId="56844331" w14:textId="079E4581" w:rsidR="00173A02" w:rsidRPr="00AE4745" w:rsidRDefault="00173A02" w:rsidP="00AE4745">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219"/>
          <w:tab w:val="left" w:pos="0"/>
        </w:tabs>
        <w:spacing w:after="0" w:line="240" w:lineRule="auto"/>
        <w:ind w:left="501"/>
        <w:contextualSpacing/>
        <w:jc w:val="center"/>
        <w:rPr>
          <w:rFonts w:ascii="Times New Roman" w:eastAsia="Calibri" w:hAnsi="Times New Roman" w:cs="Times New Roman"/>
          <w:sz w:val="23"/>
          <w:szCs w:val="23"/>
          <w:lang w:eastAsia="ar-SA"/>
        </w:rPr>
      </w:pPr>
      <w:r w:rsidRPr="00173A02">
        <w:rPr>
          <w:rFonts w:ascii="Times New Roman" w:eastAsia="Calibri" w:hAnsi="Times New Roman" w:cs="Times New Roman"/>
          <w:b/>
          <w:color w:val="000000"/>
          <w:sz w:val="23"/>
          <w:szCs w:val="23"/>
          <w:lang w:eastAsia="ar-SA"/>
        </w:rPr>
        <w:t>Антикоррупционная оговорка.</w:t>
      </w:r>
    </w:p>
    <w:p w14:paraId="2B1283B2" w14:textId="5E678B70" w:rsidR="00173A02" w:rsidRPr="00173A02" w:rsidRDefault="00173A02" w:rsidP="006D65BA">
      <w:pPr>
        <w:numPr>
          <w:ilvl w:val="1"/>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При исполнении своих обязательств по настоящему Договору Стороны, их аффи</w:t>
      </w:r>
      <w:r w:rsidR="00F27ABC">
        <w:rPr>
          <w:rFonts w:ascii="Times New Roman" w:eastAsia="Calibri" w:hAnsi="Times New Roman" w:cs="Times New Roman"/>
          <w:sz w:val="23"/>
          <w:szCs w:val="23"/>
          <w:lang w:eastAsia="ar-SA"/>
        </w:rPr>
        <w:t>л</w:t>
      </w:r>
      <w:r w:rsidRPr="00173A02">
        <w:rPr>
          <w:rFonts w:ascii="Times New Roman" w:eastAsia="Calibri" w:hAnsi="Times New Roman" w:cs="Times New Roman"/>
          <w:sz w:val="23"/>
          <w:szCs w:val="23"/>
          <w:lang w:eastAsia="ar-SA"/>
        </w:rPr>
        <w:t>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05315CA" w14:textId="77777777" w:rsidR="00173A02" w:rsidRPr="00173A02" w:rsidRDefault="00173A02" w:rsidP="006D65BA">
      <w:pPr>
        <w:numPr>
          <w:ilvl w:val="1"/>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173A02">
        <w:rPr>
          <w:rFonts w:ascii="Times New Roman" w:eastAsia="Calibri" w:hAnsi="Times New Roman" w:cs="Times New Roman"/>
          <w:sz w:val="23"/>
          <w:szCs w:val="23"/>
          <w:lang w:eastAsia="ar-SA"/>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779CDC" w14:textId="77777777" w:rsidR="00173A02" w:rsidRPr="00173A02" w:rsidRDefault="00173A02" w:rsidP="006D65BA">
      <w:pPr>
        <w:numPr>
          <w:ilvl w:val="1"/>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В случае возникновения у Стороны подозрений, что произошло или может произойти нарушение каких-либо положений пунктов 11.1. и 11.2.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 </w:t>
      </w:r>
    </w:p>
    <w:p w14:paraId="1DC9596D" w14:textId="77777777" w:rsidR="00173A02" w:rsidRPr="00173A02" w:rsidRDefault="00173A02" w:rsidP="006D65BA">
      <w:pPr>
        <w:numPr>
          <w:ilvl w:val="1"/>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Сторона, получившая уведомление о нарушении каких-либо положений пунктов 11.1. и 11.2.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14:paraId="5078609A" w14:textId="77777777" w:rsidR="00173A02" w:rsidRPr="00173A02" w:rsidRDefault="00173A02" w:rsidP="006D65BA">
      <w:pPr>
        <w:numPr>
          <w:ilvl w:val="1"/>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 xml:space="preserve">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51ED43B" w14:textId="77777777" w:rsidR="00173A02" w:rsidRPr="00173A02" w:rsidRDefault="00173A02" w:rsidP="006D65BA">
      <w:pPr>
        <w:numPr>
          <w:ilvl w:val="1"/>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contextualSpacing/>
        <w:jc w:val="both"/>
        <w:rPr>
          <w:rFonts w:ascii="Times New Roman" w:eastAsia="Calibri" w:hAnsi="Times New Roman" w:cs="Times New Roman"/>
          <w:sz w:val="23"/>
          <w:szCs w:val="23"/>
          <w:lang w:eastAsia="ar-SA"/>
        </w:rPr>
      </w:pPr>
      <w:r w:rsidRPr="00173A02">
        <w:rPr>
          <w:rFonts w:ascii="Times New Roman" w:eastAsia="Calibri" w:hAnsi="Times New Roman" w:cs="Times New Roman"/>
          <w:sz w:val="23"/>
          <w:szCs w:val="23"/>
          <w:lang w:eastAsia="ar-SA"/>
        </w:rPr>
        <w:t>В случае подтверждения факта нарушения одной Стороной положений пунктов 11.1. и 11.2. настоящего Договора и/или неполучения другими Сторонами информации об итогах рассмотрения уведомления о нарушении в соответствии с пунктом 11.3.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14:paraId="7AC09E91" w14:textId="77777777" w:rsidR="00173A02" w:rsidRPr="00173A02" w:rsidRDefault="00173A02" w:rsidP="00173A0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3"/>
          <w:szCs w:val="23"/>
          <w:lang w:eastAsia="ar-SA"/>
        </w:rPr>
      </w:pPr>
    </w:p>
    <w:p w14:paraId="4A901749" w14:textId="77777777" w:rsidR="00173A02" w:rsidRPr="00173A02" w:rsidRDefault="00173A02" w:rsidP="00173A02">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3"/>
          <w:szCs w:val="23"/>
          <w:lang w:eastAsia="ar-SA"/>
        </w:rPr>
      </w:pPr>
      <w:r w:rsidRPr="00173A02">
        <w:rPr>
          <w:rFonts w:ascii="Times New Roman" w:eastAsia="Times New Roman" w:hAnsi="Times New Roman" w:cs="Times New Roman"/>
          <w:b/>
          <w:color w:val="000000"/>
          <w:sz w:val="23"/>
          <w:szCs w:val="23"/>
          <w:lang w:eastAsia="ar-SA"/>
        </w:rPr>
        <w:t>Адреса, реквизиты и подписи Сторон</w:t>
      </w:r>
    </w:p>
    <w:tbl>
      <w:tblPr>
        <w:tblStyle w:val="GenStyleDefTable"/>
        <w:tblW w:w="4644" w:type="dxa"/>
        <w:tblInd w:w="109" w:type="dxa"/>
        <w:tblLayout w:type="fixed"/>
        <w:tblCellMar>
          <w:left w:w="108" w:type="dxa"/>
          <w:right w:w="108" w:type="dxa"/>
        </w:tblCellMar>
        <w:tblLook w:val="04A0" w:firstRow="1" w:lastRow="0" w:firstColumn="1" w:lastColumn="0" w:noHBand="0" w:noVBand="1"/>
      </w:tblPr>
      <w:tblGrid>
        <w:gridCol w:w="4644"/>
      </w:tblGrid>
      <w:tr w:rsidR="00173A02" w:rsidRPr="00173A02" w14:paraId="523EF7EE" w14:textId="77777777" w:rsidTr="00402129">
        <w:trPr>
          <w:trHeight w:val="414"/>
        </w:trPr>
        <w:tc>
          <w:tcPr>
            <w:tcW w:w="4644" w:type="dxa"/>
            <w:tcBorders>
              <w:top w:val="none" w:sz="0" w:space="0" w:color="000000"/>
              <w:left w:val="none" w:sz="0" w:space="0" w:color="000000"/>
              <w:bottom w:val="none" w:sz="0" w:space="0" w:color="000000"/>
              <w:right w:val="none" w:sz="0" w:space="0" w:color="000000"/>
            </w:tcBorders>
          </w:tcPr>
          <w:p w14:paraId="14DA3A0B" w14:textId="77777777" w:rsidR="00173A02" w:rsidRPr="00173A02" w:rsidRDefault="00173A02" w:rsidP="00173A02">
            <w:pPr>
              <w:jc w:val="center"/>
              <w:rPr>
                <w:sz w:val="23"/>
                <w:szCs w:val="23"/>
                <w:lang w:eastAsia="ar-SA"/>
              </w:rPr>
            </w:pPr>
            <w:r w:rsidRPr="00173A02">
              <w:rPr>
                <w:b/>
                <w:sz w:val="23"/>
                <w:szCs w:val="23"/>
                <w:lang w:eastAsia="ar-SA"/>
              </w:rPr>
              <w:t>Заказчик</w:t>
            </w:r>
          </w:p>
          <w:p w14:paraId="12F16867" w14:textId="77777777" w:rsidR="00173A02" w:rsidRPr="00173A02" w:rsidRDefault="00173A02" w:rsidP="00173A02">
            <w:pPr>
              <w:jc w:val="center"/>
              <w:rPr>
                <w:sz w:val="23"/>
                <w:szCs w:val="23"/>
                <w:lang w:eastAsia="ar-SA"/>
              </w:rPr>
            </w:pPr>
          </w:p>
        </w:tc>
      </w:tr>
      <w:tr w:rsidR="00173A02" w:rsidRPr="00173A02" w14:paraId="15E6A7FE" w14:textId="77777777" w:rsidTr="00402129">
        <w:tc>
          <w:tcPr>
            <w:tcW w:w="4644" w:type="dxa"/>
            <w:tcBorders>
              <w:top w:val="none" w:sz="0" w:space="0" w:color="000000"/>
              <w:left w:val="none" w:sz="0" w:space="0" w:color="000000"/>
              <w:bottom w:val="none" w:sz="0" w:space="0" w:color="000000"/>
              <w:right w:val="none" w:sz="0" w:space="0" w:color="000000"/>
            </w:tcBorders>
          </w:tcPr>
          <w:p w14:paraId="54BA4E5C" w14:textId="77777777" w:rsidR="00173A02" w:rsidRPr="00173A02" w:rsidRDefault="00173A02" w:rsidP="00173A02">
            <w:pPr>
              <w:jc w:val="both"/>
              <w:rPr>
                <w:b/>
                <w:sz w:val="23"/>
                <w:szCs w:val="23"/>
                <w:lang w:eastAsia="ar-SA"/>
              </w:rPr>
            </w:pPr>
            <w:r w:rsidRPr="00173A02">
              <w:rPr>
                <w:b/>
                <w:sz w:val="23"/>
                <w:szCs w:val="23"/>
                <w:lang w:eastAsia="ar-SA"/>
              </w:rPr>
              <w:t xml:space="preserve">Некоммерческая организация «Фонд развития экономики и прямых инвестиций Чукотского автономного округа» </w:t>
            </w:r>
          </w:p>
          <w:p w14:paraId="0A5D04A7" w14:textId="77777777" w:rsidR="00173A02" w:rsidRPr="00173A02" w:rsidRDefault="00173A02" w:rsidP="00173A02">
            <w:pPr>
              <w:jc w:val="both"/>
              <w:rPr>
                <w:sz w:val="23"/>
                <w:szCs w:val="23"/>
                <w:lang w:eastAsia="ar-SA"/>
              </w:rPr>
            </w:pPr>
            <w:r w:rsidRPr="00173A02">
              <w:rPr>
                <w:sz w:val="23"/>
                <w:szCs w:val="23"/>
                <w:lang w:eastAsia="ar-SA"/>
              </w:rPr>
              <w:t xml:space="preserve">Юридический адрес и адрес фактического места нахождения: 689000, Чукотский автономный округ, г. Анадырь, ул. </w:t>
            </w:r>
            <w:proofErr w:type="spellStart"/>
            <w:r w:rsidRPr="00173A02">
              <w:rPr>
                <w:sz w:val="23"/>
                <w:szCs w:val="23"/>
                <w:lang w:eastAsia="ar-SA"/>
              </w:rPr>
              <w:t>Отке</w:t>
            </w:r>
            <w:proofErr w:type="spellEnd"/>
            <w:r w:rsidRPr="00173A02">
              <w:rPr>
                <w:sz w:val="23"/>
                <w:szCs w:val="23"/>
                <w:lang w:eastAsia="ar-SA"/>
              </w:rPr>
              <w:t>, д. 2</w:t>
            </w:r>
          </w:p>
          <w:p w14:paraId="2D883D5B" w14:textId="77777777" w:rsidR="00173A02" w:rsidRPr="00173A02" w:rsidRDefault="00173A02" w:rsidP="00173A02">
            <w:pPr>
              <w:jc w:val="both"/>
              <w:rPr>
                <w:sz w:val="23"/>
                <w:szCs w:val="23"/>
                <w:lang w:eastAsia="ar-SA"/>
              </w:rPr>
            </w:pPr>
            <w:r w:rsidRPr="00173A02">
              <w:rPr>
                <w:sz w:val="23"/>
                <w:szCs w:val="23"/>
                <w:lang w:eastAsia="ar-SA"/>
              </w:rPr>
              <w:t xml:space="preserve">Контактный тел: (42722) 6-93-29, </w:t>
            </w:r>
          </w:p>
          <w:p w14:paraId="5EA698DC" w14:textId="77777777" w:rsidR="00173A02" w:rsidRPr="00173A02" w:rsidRDefault="00173A02" w:rsidP="00173A02">
            <w:pPr>
              <w:jc w:val="both"/>
              <w:rPr>
                <w:sz w:val="23"/>
                <w:szCs w:val="23"/>
                <w:lang w:eastAsia="ar-SA"/>
              </w:rPr>
            </w:pPr>
            <w:r w:rsidRPr="00173A02">
              <w:rPr>
                <w:sz w:val="23"/>
                <w:szCs w:val="23"/>
                <w:lang w:eastAsia="ar-SA"/>
              </w:rPr>
              <w:t>Банковские реквизиты:</w:t>
            </w:r>
          </w:p>
          <w:p w14:paraId="384310BB" w14:textId="77777777" w:rsidR="00173A02" w:rsidRPr="00173A02" w:rsidRDefault="00173A02" w:rsidP="00173A02">
            <w:pPr>
              <w:jc w:val="both"/>
              <w:rPr>
                <w:sz w:val="23"/>
                <w:szCs w:val="23"/>
                <w:lang w:eastAsia="ar-SA"/>
              </w:rPr>
            </w:pPr>
            <w:r w:rsidRPr="00173A02">
              <w:rPr>
                <w:sz w:val="23"/>
                <w:szCs w:val="23"/>
                <w:lang w:eastAsia="ar-SA"/>
              </w:rPr>
              <w:t>ИНН/КПП 8709013734/870901001</w:t>
            </w:r>
          </w:p>
          <w:p w14:paraId="7FE5A37B" w14:textId="77777777" w:rsidR="00173A02" w:rsidRPr="00173A02" w:rsidRDefault="00173A02" w:rsidP="00173A02">
            <w:pPr>
              <w:jc w:val="both"/>
              <w:rPr>
                <w:sz w:val="23"/>
                <w:szCs w:val="23"/>
                <w:lang w:eastAsia="ar-SA"/>
              </w:rPr>
            </w:pPr>
            <w:r w:rsidRPr="00173A02">
              <w:rPr>
                <w:sz w:val="23"/>
                <w:szCs w:val="23"/>
                <w:lang w:eastAsia="ar-SA"/>
              </w:rPr>
              <w:t>ОГРН 1148700000052</w:t>
            </w:r>
          </w:p>
          <w:p w14:paraId="27BDA5D0" w14:textId="77777777" w:rsidR="00173A02" w:rsidRPr="00173A02" w:rsidRDefault="00173A02" w:rsidP="00173A02">
            <w:pPr>
              <w:jc w:val="both"/>
              <w:rPr>
                <w:sz w:val="23"/>
                <w:szCs w:val="23"/>
                <w:lang w:eastAsia="ar-SA"/>
              </w:rPr>
            </w:pPr>
            <w:r w:rsidRPr="00173A02">
              <w:rPr>
                <w:sz w:val="23"/>
                <w:szCs w:val="23"/>
                <w:lang w:eastAsia="ar-SA"/>
              </w:rPr>
              <w:t>р/</w:t>
            </w:r>
            <w:proofErr w:type="spellStart"/>
            <w:r w:rsidRPr="00173A02">
              <w:rPr>
                <w:sz w:val="23"/>
                <w:szCs w:val="23"/>
                <w:lang w:eastAsia="ar-SA"/>
              </w:rPr>
              <w:t>сч</w:t>
            </w:r>
            <w:proofErr w:type="spellEnd"/>
            <w:r w:rsidRPr="00173A02">
              <w:rPr>
                <w:sz w:val="23"/>
                <w:szCs w:val="23"/>
                <w:lang w:eastAsia="ar-SA"/>
              </w:rPr>
              <w:t xml:space="preserve"> 40603810636000000060 в Северо-Восточном отделении №8645 ПАО Сбербанк</w:t>
            </w:r>
          </w:p>
          <w:p w14:paraId="318EE76B" w14:textId="77777777" w:rsidR="00173A02" w:rsidRPr="00173A02" w:rsidRDefault="00173A02" w:rsidP="00173A02">
            <w:pPr>
              <w:jc w:val="both"/>
              <w:rPr>
                <w:sz w:val="23"/>
                <w:szCs w:val="23"/>
                <w:lang w:eastAsia="ar-SA"/>
              </w:rPr>
            </w:pPr>
            <w:r w:rsidRPr="00173A02">
              <w:rPr>
                <w:sz w:val="23"/>
                <w:szCs w:val="23"/>
                <w:lang w:eastAsia="ar-SA"/>
              </w:rPr>
              <w:t>БИК 044442607</w:t>
            </w:r>
          </w:p>
          <w:p w14:paraId="5250B8F4" w14:textId="77777777" w:rsidR="00173A02" w:rsidRPr="00173A02" w:rsidRDefault="00173A02" w:rsidP="00173A02">
            <w:pPr>
              <w:jc w:val="both"/>
              <w:rPr>
                <w:sz w:val="23"/>
                <w:szCs w:val="23"/>
                <w:lang w:eastAsia="ar-SA"/>
              </w:rPr>
            </w:pPr>
            <w:proofErr w:type="spellStart"/>
            <w:proofErr w:type="gramStart"/>
            <w:r w:rsidRPr="00173A02">
              <w:rPr>
                <w:sz w:val="23"/>
                <w:szCs w:val="23"/>
                <w:lang w:eastAsia="ar-SA"/>
              </w:rPr>
              <w:t>кор.счет</w:t>
            </w:r>
            <w:proofErr w:type="spellEnd"/>
            <w:proofErr w:type="gramEnd"/>
            <w:r w:rsidRPr="00173A02">
              <w:rPr>
                <w:sz w:val="23"/>
                <w:szCs w:val="23"/>
                <w:lang w:eastAsia="ar-SA"/>
              </w:rPr>
              <w:t xml:space="preserve"> 30101810300000000607 </w:t>
            </w:r>
          </w:p>
          <w:p w14:paraId="7DD4549C" w14:textId="77777777" w:rsidR="00173A02" w:rsidRPr="00173A02" w:rsidRDefault="00173A02" w:rsidP="00173A02">
            <w:pPr>
              <w:jc w:val="both"/>
              <w:rPr>
                <w:sz w:val="23"/>
                <w:szCs w:val="23"/>
                <w:lang w:eastAsia="ar-SA"/>
              </w:rPr>
            </w:pPr>
            <w:r w:rsidRPr="00173A02">
              <w:rPr>
                <w:sz w:val="23"/>
                <w:szCs w:val="23"/>
                <w:lang w:eastAsia="ar-SA"/>
              </w:rPr>
              <w:t xml:space="preserve">Адрес </w:t>
            </w:r>
            <w:proofErr w:type="spellStart"/>
            <w:proofErr w:type="gramStart"/>
            <w:r w:rsidRPr="00173A02">
              <w:rPr>
                <w:sz w:val="23"/>
                <w:szCs w:val="23"/>
                <w:lang w:eastAsia="ar-SA"/>
              </w:rPr>
              <w:t>эл.почты</w:t>
            </w:r>
            <w:proofErr w:type="spellEnd"/>
            <w:proofErr w:type="gramEnd"/>
            <w:r w:rsidRPr="00173A02">
              <w:rPr>
                <w:sz w:val="23"/>
                <w:szCs w:val="23"/>
                <w:lang w:eastAsia="ar-SA"/>
              </w:rPr>
              <w:t>:  mail@fond87.ru</w:t>
            </w:r>
          </w:p>
          <w:p w14:paraId="55BEDB0F" w14:textId="77777777" w:rsidR="00173A02" w:rsidRPr="00173A02" w:rsidRDefault="00173A02" w:rsidP="00173A02">
            <w:pPr>
              <w:spacing w:line="100" w:lineRule="atLeast"/>
              <w:jc w:val="both"/>
              <w:rPr>
                <w:sz w:val="23"/>
                <w:szCs w:val="23"/>
                <w:lang w:eastAsia="ar-SA"/>
              </w:rPr>
            </w:pPr>
          </w:p>
        </w:tc>
      </w:tr>
      <w:tr w:rsidR="00173A02" w:rsidRPr="00173A02" w14:paraId="16F5143D" w14:textId="77777777" w:rsidTr="00402129">
        <w:tc>
          <w:tcPr>
            <w:tcW w:w="4644" w:type="dxa"/>
            <w:tcBorders>
              <w:top w:val="none" w:sz="0" w:space="0" w:color="000000"/>
              <w:left w:val="none" w:sz="0" w:space="0" w:color="000000"/>
              <w:bottom w:val="none" w:sz="0" w:space="0" w:color="000000"/>
              <w:right w:val="none" w:sz="0" w:space="0" w:color="000000"/>
            </w:tcBorders>
          </w:tcPr>
          <w:p w14:paraId="4CC77112" w14:textId="77777777" w:rsidR="00173A02" w:rsidRPr="00173A02" w:rsidRDefault="00173A02" w:rsidP="00173A02">
            <w:pPr>
              <w:jc w:val="both"/>
              <w:rPr>
                <w:sz w:val="23"/>
                <w:szCs w:val="23"/>
                <w:lang w:eastAsia="ar-SA"/>
              </w:rPr>
            </w:pPr>
            <w:r w:rsidRPr="00173A02">
              <w:rPr>
                <w:sz w:val="23"/>
                <w:szCs w:val="23"/>
                <w:lang w:eastAsia="ar-SA"/>
              </w:rPr>
              <w:t xml:space="preserve"> </w:t>
            </w:r>
          </w:p>
          <w:p w14:paraId="1A49A96A" w14:textId="77777777" w:rsidR="00173A02" w:rsidRPr="00173A02" w:rsidRDefault="00173A02" w:rsidP="00173A02">
            <w:pPr>
              <w:jc w:val="both"/>
              <w:rPr>
                <w:sz w:val="23"/>
                <w:szCs w:val="23"/>
                <w:lang w:eastAsia="ar-SA"/>
              </w:rPr>
            </w:pPr>
            <w:r w:rsidRPr="00173A02">
              <w:rPr>
                <w:sz w:val="23"/>
                <w:szCs w:val="23"/>
                <w:lang w:eastAsia="ar-SA"/>
              </w:rPr>
              <w:t xml:space="preserve">Директор </w:t>
            </w:r>
          </w:p>
        </w:tc>
      </w:tr>
      <w:tr w:rsidR="00173A02" w:rsidRPr="00173A02" w14:paraId="268C1DC9" w14:textId="77777777" w:rsidTr="00402129">
        <w:trPr>
          <w:trHeight w:val="80"/>
        </w:trPr>
        <w:tc>
          <w:tcPr>
            <w:tcW w:w="4644" w:type="dxa"/>
            <w:tcBorders>
              <w:top w:val="none" w:sz="0" w:space="0" w:color="000000"/>
              <w:left w:val="none" w:sz="0" w:space="0" w:color="000000"/>
              <w:bottom w:val="none" w:sz="0" w:space="0" w:color="000000"/>
              <w:right w:val="none" w:sz="0" w:space="0" w:color="000000"/>
            </w:tcBorders>
          </w:tcPr>
          <w:p w14:paraId="53161BA3" w14:textId="77777777" w:rsidR="00173A02" w:rsidRPr="00173A02" w:rsidRDefault="00173A02" w:rsidP="00173A02">
            <w:pPr>
              <w:jc w:val="both"/>
              <w:rPr>
                <w:sz w:val="23"/>
                <w:szCs w:val="23"/>
                <w:lang w:eastAsia="ar-SA"/>
              </w:rPr>
            </w:pPr>
          </w:p>
          <w:p w14:paraId="122F0DE4" w14:textId="77777777" w:rsidR="00173A02" w:rsidRPr="00173A02" w:rsidRDefault="00173A02" w:rsidP="00173A02">
            <w:pPr>
              <w:jc w:val="both"/>
              <w:rPr>
                <w:sz w:val="23"/>
                <w:szCs w:val="23"/>
                <w:lang w:eastAsia="ar-SA"/>
              </w:rPr>
            </w:pPr>
            <w:r w:rsidRPr="00173A02">
              <w:rPr>
                <w:sz w:val="23"/>
                <w:szCs w:val="23"/>
                <w:lang w:eastAsia="ar-SA"/>
              </w:rPr>
              <w:t xml:space="preserve">                                    _____________________</w:t>
            </w:r>
          </w:p>
          <w:p w14:paraId="323496DB" w14:textId="77777777" w:rsidR="00173A02" w:rsidRPr="00173A02" w:rsidRDefault="00173A02" w:rsidP="00173A02">
            <w:pPr>
              <w:jc w:val="both"/>
              <w:rPr>
                <w:sz w:val="23"/>
                <w:szCs w:val="23"/>
                <w:lang w:eastAsia="ar-SA"/>
              </w:rPr>
            </w:pPr>
            <w:proofErr w:type="spellStart"/>
            <w:r w:rsidRPr="00173A02">
              <w:rPr>
                <w:sz w:val="23"/>
                <w:szCs w:val="23"/>
                <w:lang w:eastAsia="ar-SA"/>
              </w:rPr>
              <w:t>м.п</w:t>
            </w:r>
            <w:proofErr w:type="spellEnd"/>
            <w:r w:rsidRPr="00173A02">
              <w:rPr>
                <w:sz w:val="23"/>
                <w:szCs w:val="23"/>
                <w:lang w:eastAsia="ar-SA"/>
              </w:rPr>
              <w:t>.                                               /А.А. Федичкин/</w:t>
            </w:r>
          </w:p>
        </w:tc>
      </w:tr>
    </w:tbl>
    <w:p w14:paraId="685F73C5"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3"/>
          <w:szCs w:val="23"/>
          <w:lang w:eastAsia="ar-SA"/>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944"/>
      </w:tblGrid>
      <w:tr w:rsidR="00173A02" w:rsidRPr="00173A02" w14:paraId="60D36BCE" w14:textId="77777777" w:rsidTr="00402129">
        <w:trPr>
          <w:trHeight w:val="601"/>
        </w:trPr>
        <w:tc>
          <w:tcPr>
            <w:tcW w:w="0" w:type="auto"/>
            <w:tcMar>
              <w:top w:w="0" w:type="dxa"/>
              <w:left w:w="115" w:type="dxa"/>
              <w:bottom w:w="0" w:type="dxa"/>
              <w:right w:w="115" w:type="dxa"/>
            </w:tcMar>
            <w:hideMark/>
          </w:tcPr>
          <w:p w14:paraId="30E93EE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c>
          <w:tcPr>
            <w:tcW w:w="0" w:type="auto"/>
            <w:tcMar>
              <w:top w:w="0" w:type="dxa"/>
              <w:left w:w="115" w:type="dxa"/>
              <w:bottom w:w="0" w:type="dxa"/>
              <w:right w:w="115" w:type="dxa"/>
            </w:tcMar>
            <w:hideMark/>
          </w:tcPr>
          <w:p w14:paraId="7F1F2B29" w14:textId="77777777" w:rsidR="00173A02" w:rsidRPr="00173A02" w:rsidRDefault="00173A02" w:rsidP="00173A02">
            <w:pPr>
              <w:spacing w:after="0" w:line="240" w:lineRule="auto"/>
              <w:rPr>
                <w:rFonts w:ascii="Times New Roman" w:eastAsia="Times New Roman" w:hAnsi="Times New Roman" w:cs="Times New Roman"/>
                <w:color w:val="000000"/>
                <w:sz w:val="23"/>
                <w:szCs w:val="23"/>
                <w:lang w:eastAsia="ru-RU"/>
              </w:rPr>
            </w:pPr>
          </w:p>
          <w:p w14:paraId="738BD579" w14:textId="77777777" w:rsidR="00173A02" w:rsidRPr="00173A02" w:rsidRDefault="00173A02" w:rsidP="00AE4745">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Техническое задание № 1</w:t>
            </w:r>
          </w:p>
          <w:p w14:paraId="568978F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к Договору №___________</w:t>
            </w:r>
          </w:p>
          <w:p w14:paraId="72F29F3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от «____» ______ 2024 года</w:t>
            </w:r>
          </w:p>
        </w:tc>
      </w:tr>
    </w:tbl>
    <w:p w14:paraId="29DBA1D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69DD87E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sz w:val="23"/>
          <w:szCs w:val="23"/>
          <w:lang w:eastAsia="ru-RU"/>
        </w:rPr>
        <w:br/>
      </w:r>
    </w:p>
    <w:p w14:paraId="72B49DD5" w14:textId="77777777" w:rsidR="00173A02" w:rsidRPr="00173A02" w:rsidRDefault="00173A02" w:rsidP="00173A02">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textAlignment w:val="baseline"/>
        <w:rPr>
          <w:rFonts w:ascii="Times New Roman" w:eastAsia="Times New Roman" w:hAnsi="Times New Roman" w:cs="Times New Roman"/>
          <w:b/>
          <w:bCs/>
          <w:color w:val="000000"/>
          <w:sz w:val="23"/>
          <w:szCs w:val="23"/>
          <w:lang w:eastAsia="ru-RU"/>
        </w:rPr>
      </w:pPr>
      <w:r w:rsidRPr="00173A02">
        <w:rPr>
          <w:rFonts w:ascii="Times New Roman" w:eastAsia="Times New Roman" w:hAnsi="Times New Roman" w:cs="Times New Roman"/>
          <w:b/>
          <w:bCs/>
          <w:color w:val="000000"/>
          <w:sz w:val="23"/>
          <w:szCs w:val="23"/>
          <w:lang w:eastAsia="ru-RU"/>
        </w:rPr>
        <w:t xml:space="preserve">Наименование услуг: </w:t>
      </w:r>
      <w:r w:rsidRPr="00173A02">
        <w:rPr>
          <w:rFonts w:ascii="Times New Roman" w:eastAsia="Times New Roman" w:hAnsi="Times New Roman" w:cs="Times New Roman"/>
          <w:color w:val="000000"/>
          <w:sz w:val="23"/>
          <w:szCs w:val="23"/>
          <w:lang w:eastAsia="ru-RU"/>
        </w:rPr>
        <w:t>проектирование и создание информационной структуры сайта Инвестиционного портала Чукотского АО; </w:t>
      </w:r>
    </w:p>
    <w:p w14:paraId="1617F58F" w14:textId="77777777" w:rsidR="00173A02" w:rsidRPr="00173A02" w:rsidRDefault="00173A02" w:rsidP="00173A02">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textAlignment w:val="baseline"/>
        <w:rPr>
          <w:rFonts w:ascii="Times New Roman" w:eastAsia="Times New Roman" w:hAnsi="Times New Roman" w:cs="Times New Roman"/>
          <w:b/>
          <w:bCs/>
          <w:color w:val="000000"/>
          <w:sz w:val="23"/>
          <w:szCs w:val="23"/>
          <w:lang w:eastAsia="ru-RU"/>
        </w:rPr>
      </w:pPr>
      <w:r w:rsidRPr="00173A02">
        <w:rPr>
          <w:rFonts w:ascii="Times New Roman" w:eastAsia="Times New Roman" w:hAnsi="Times New Roman" w:cs="Times New Roman"/>
          <w:b/>
          <w:bCs/>
          <w:color w:val="000000"/>
          <w:sz w:val="23"/>
          <w:szCs w:val="23"/>
          <w:lang w:eastAsia="ru-RU"/>
        </w:rPr>
        <w:t>Место проведения:</w:t>
      </w:r>
      <w:r w:rsidRPr="00173A02">
        <w:rPr>
          <w:rFonts w:ascii="Times New Roman" w:eastAsia="Times New Roman" w:hAnsi="Times New Roman" w:cs="Times New Roman"/>
          <w:color w:val="000000"/>
          <w:sz w:val="23"/>
          <w:szCs w:val="23"/>
          <w:lang w:eastAsia="ru-RU"/>
        </w:rPr>
        <w:t xml:space="preserve"> по месту нахождения Исполнителя</w:t>
      </w:r>
    </w:p>
    <w:p w14:paraId="3034281F" w14:textId="77777777" w:rsidR="00173A02" w:rsidRPr="00173A02" w:rsidRDefault="00173A02" w:rsidP="00173A02">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right="1"/>
        <w:jc w:val="both"/>
        <w:textAlignment w:val="baseline"/>
        <w:rPr>
          <w:rFonts w:ascii="Times New Roman" w:eastAsia="Times New Roman" w:hAnsi="Times New Roman" w:cs="Times New Roman"/>
          <w:b/>
          <w:bCs/>
          <w:color w:val="000000"/>
          <w:sz w:val="23"/>
          <w:szCs w:val="23"/>
          <w:lang w:eastAsia="ru-RU"/>
        </w:rPr>
      </w:pPr>
      <w:r w:rsidRPr="00173A02">
        <w:rPr>
          <w:rFonts w:ascii="Times New Roman" w:eastAsia="Times New Roman" w:hAnsi="Times New Roman" w:cs="Times New Roman"/>
          <w:b/>
          <w:bCs/>
          <w:color w:val="000000"/>
          <w:sz w:val="23"/>
          <w:szCs w:val="23"/>
          <w:lang w:eastAsia="ru-RU"/>
        </w:rPr>
        <w:t>Срок оказания услуг:</w:t>
      </w:r>
      <w:r w:rsidRPr="00173A02">
        <w:rPr>
          <w:rFonts w:ascii="Times New Roman" w:eastAsia="Times New Roman" w:hAnsi="Times New Roman" w:cs="Times New Roman"/>
          <w:color w:val="000000"/>
          <w:sz w:val="23"/>
          <w:szCs w:val="23"/>
          <w:lang w:eastAsia="ru-RU"/>
        </w:rPr>
        <w:t xml:space="preserve"> в течение 150 (сто пятьдесят) календарных дней с даты подписания договора</w:t>
      </w:r>
    </w:p>
    <w:p w14:paraId="5BF3F770" w14:textId="77777777" w:rsidR="00173A02" w:rsidRPr="00173A02" w:rsidRDefault="00173A02" w:rsidP="00173A02">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textAlignment w:val="baseline"/>
        <w:rPr>
          <w:rFonts w:ascii="Times New Roman" w:eastAsia="Times New Roman" w:hAnsi="Times New Roman" w:cs="Times New Roman"/>
          <w:b/>
          <w:bCs/>
          <w:color w:val="000000"/>
          <w:sz w:val="23"/>
          <w:szCs w:val="23"/>
          <w:lang w:eastAsia="ru-RU"/>
        </w:rPr>
      </w:pPr>
      <w:r w:rsidRPr="00173A02">
        <w:rPr>
          <w:rFonts w:ascii="Times New Roman" w:eastAsia="Times New Roman" w:hAnsi="Times New Roman" w:cs="Times New Roman"/>
          <w:b/>
          <w:bCs/>
          <w:color w:val="000000"/>
          <w:sz w:val="23"/>
          <w:szCs w:val="23"/>
          <w:lang w:eastAsia="ru-RU"/>
        </w:rPr>
        <w:t xml:space="preserve">Цель оказания услуг: </w:t>
      </w:r>
      <w:r w:rsidRPr="00173A02">
        <w:rPr>
          <w:rFonts w:ascii="Times New Roman" w:eastAsia="Times New Roman" w:hAnsi="Times New Roman" w:cs="Times New Roman"/>
          <w:color w:val="000000"/>
          <w:sz w:val="23"/>
          <w:szCs w:val="23"/>
          <w:lang w:eastAsia="ru-RU"/>
        </w:rPr>
        <w:t xml:space="preserve">продвижение инвестиционного потенциала и бизнес-климата Чукотского автономного округа, создание платформы – единого окна для текущих и потенциальных инвесторов региона, а также соответствующей Региональному инвестиционному стандарту и методологии Национального рейтинга инвестиционной привлекательности регионов, что потенциально способствует улучшению показателей Чукотского автономного округа  в выше указанном рейтинге. </w:t>
      </w:r>
    </w:p>
    <w:p w14:paraId="39687D26" w14:textId="77777777" w:rsidR="00173A02" w:rsidRPr="00173A02" w:rsidRDefault="00173A02" w:rsidP="00173A02">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textAlignment w:val="baseline"/>
        <w:rPr>
          <w:rFonts w:ascii="Times New Roman" w:eastAsia="Times New Roman" w:hAnsi="Times New Roman" w:cs="Times New Roman"/>
          <w:b/>
          <w:bCs/>
          <w:color w:val="000000"/>
          <w:sz w:val="23"/>
          <w:szCs w:val="23"/>
          <w:lang w:eastAsia="ru-RU"/>
        </w:rPr>
      </w:pPr>
      <w:r w:rsidRPr="00173A02">
        <w:rPr>
          <w:rFonts w:ascii="Times New Roman" w:eastAsia="Times New Roman" w:hAnsi="Times New Roman" w:cs="Times New Roman"/>
          <w:b/>
          <w:bCs/>
          <w:color w:val="000000"/>
          <w:sz w:val="23"/>
          <w:szCs w:val="23"/>
          <w:lang w:eastAsia="ru-RU"/>
        </w:rPr>
        <w:t>Характеристика и содержание услуг:</w:t>
      </w:r>
    </w:p>
    <w:p w14:paraId="7895DF23" w14:textId="77777777" w:rsidR="00173A02" w:rsidRPr="00173A02" w:rsidRDefault="00173A02" w:rsidP="00173A02">
      <w:pPr>
        <w:spacing w:after="0" w:line="240" w:lineRule="auto"/>
        <w:ind w:left="720"/>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 Разработка и создание дизайн макета сайта;</w:t>
      </w:r>
    </w:p>
    <w:p w14:paraId="289E34BB" w14:textId="77777777" w:rsidR="00173A02" w:rsidRPr="00173A02" w:rsidRDefault="00173A02" w:rsidP="00173A02">
      <w:pPr>
        <w:spacing w:after="0" w:line="240" w:lineRule="auto"/>
        <w:ind w:left="720"/>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 Разработка и написание контента сайта;</w:t>
      </w:r>
    </w:p>
    <w:p w14:paraId="5859BCE1" w14:textId="77777777" w:rsidR="00173A02" w:rsidRPr="00173A02" w:rsidRDefault="00173A02" w:rsidP="00173A02">
      <w:pPr>
        <w:spacing w:after="0" w:line="240" w:lineRule="auto"/>
        <w:ind w:left="720"/>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 Верстка сайта.</w:t>
      </w:r>
    </w:p>
    <w:p w14:paraId="05AFE08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47446365" w14:textId="77777777" w:rsidR="00173A02" w:rsidRPr="00173A02" w:rsidRDefault="00173A02" w:rsidP="00173A02">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b/>
          <w:bCs/>
          <w:color w:val="000000"/>
          <w:sz w:val="23"/>
          <w:szCs w:val="23"/>
          <w:lang w:eastAsia="ru-RU"/>
        </w:rPr>
      </w:pPr>
      <w:r w:rsidRPr="00173A02">
        <w:rPr>
          <w:rFonts w:ascii="Times New Roman" w:eastAsia="Times New Roman" w:hAnsi="Times New Roman" w:cs="Times New Roman"/>
          <w:b/>
          <w:bCs/>
          <w:color w:val="000000"/>
          <w:sz w:val="23"/>
          <w:szCs w:val="23"/>
          <w:lang w:eastAsia="ru-RU"/>
        </w:rPr>
        <w:t>Термины и определения:</w:t>
      </w:r>
    </w:p>
    <w:p w14:paraId="25A5EBD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292"/>
        <w:gridCol w:w="5764"/>
      </w:tblGrid>
      <w:tr w:rsidR="00173A02" w:rsidRPr="00173A02" w14:paraId="7E10F85E" w14:textId="77777777" w:rsidTr="004021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69546765"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UX/UI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660F8FEA"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Восприятие и ответные действия пользователя, возникающие в результате использования и/или предстоящего использования продукции, системы или услуги</w:t>
            </w:r>
          </w:p>
        </w:tc>
      </w:tr>
      <w:tr w:rsidR="00173A02" w:rsidRPr="00173A02" w14:paraId="7F686C59" w14:textId="77777777" w:rsidTr="004021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6C1531B8" w14:textId="77777777" w:rsidR="00173A02" w:rsidRPr="00173A02" w:rsidRDefault="00173A02" w:rsidP="00173A02">
            <w:pPr>
              <w:spacing w:after="0" w:line="240" w:lineRule="auto"/>
              <w:jc w:val="both"/>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t>World wide web </w:t>
            </w:r>
          </w:p>
          <w:p w14:paraId="04215E8D" w14:textId="77777777" w:rsidR="00173A02" w:rsidRPr="00173A02" w:rsidRDefault="00173A02" w:rsidP="00173A02">
            <w:pPr>
              <w:spacing w:after="0" w:line="240" w:lineRule="auto"/>
              <w:jc w:val="both"/>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t xml:space="preserve">(WWW, web, </w:t>
            </w:r>
            <w:r w:rsidRPr="00173A02">
              <w:rPr>
                <w:rFonts w:ascii="Times New Roman" w:eastAsia="Times New Roman" w:hAnsi="Times New Roman" w:cs="Times New Roman"/>
                <w:color w:val="000000"/>
                <w:sz w:val="23"/>
                <w:szCs w:val="23"/>
                <w:lang w:eastAsia="ru-RU"/>
              </w:rPr>
              <w:t>веб</w:t>
            </w:r>
            <w:r w:rsidRPr="00173A02">
              <w:rPr>
                <w:rFonts w:ascii="Times New Roman" w:eastAsia="Times New Roman" w:hAnsi="Times New Roman" w:cs="Times New Roman"/>
                <w:color w:val="000000"/>
                <w:sz w:val="23"/>
                <w:szCs w:val="23"/>
                <w:lang w:val="en-US"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0F3500B2"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Единое информационное пространство на базе сети Internet, состоящее из совокупности сайтов. Приставка "веб-" может использоваться для обозначения объектов, ориентированных на использование в WWW или использующих типичные для WWW технологии (например, веб-интерфейс - интерфейс на базе веб-страниц)</w:t>
            </w:r>
          </w:p>
        </w:tc>
      </w:tr>
      <w:tr w:rsidR="00173A02" w:rsidRPr="00173A02" w14:paraId="65992D39" w14:textId="77777777" w:rsidTr="004021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6411A1AB"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Администратор (менеджер, редактор) сайта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13740965"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Лицо, осуществляющее от имени Заказчика информационную поддержку сайта</w:t>
            </w:r>
          </w:p>
        </w:tc>
      </w:tr>
      <w:tr w:rsidR="00173A02" w:rsidRPr="00173A02" w14:paraId="72ACDC4E" w14:textId="77777777" w:rsidTr="004021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4068D320"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Веб-интерфейс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1078504A"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Совокупность экранов и элементов управления системы, позволяющих пользователю, осуществляющему доступ к системе через веб-браузер, осуществлять поддержку и управление системой.</w:t>
            </w:r>
          </w:p>
        </w:tc>
      </w:tr>
      <w:tr w:rsidR="00173A02" w:rsidRPr="00173A02" w14:paraId="3DB984BF" w14:textId="77777777" w:rsidTr="00402129">
        <w:trPr>
          <w:trHeight w:val="3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6C8C89BB"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Дизайн веб-сайта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668CAC43"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Уникальные для конкретного веб-сайта структура, графическое оформление и способы представления информации</w:t>
            </w:r>
          </w:p>
        </w:tc>
      </w:tr>
      <w:tr w:rsidR="00173A02" w:rsidRPr="00173A02" w14:paraId="1552EF74" w14:textId="77777777" w:rsidTr="004021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11265746"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Информационные материалы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06EEE1A3"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Информация о деятельности Заказчика. Может включать графические, текстовые, аудио или видео материалы. Предоставляется Заказчиком</w:t>
            </w:r>
          </w:p>
        </w:tc>
      </w:tr>
      <w:tr w:rsidR="00173A02" w:rsidRPr="00173A02" w14:paraId="1087181E" w14:textId="77777777" w:rsidTr="004021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29B8E253"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Наполнение (контент)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34CF51EF"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Совокупность информационного наполнения веб-сайта. Включает тексты, изображения, файлы и т.п. предназначенные для пользователей системы</w:t>
            </w:r>
          </w:p>
        </w:tc>
      </w:tr>
      <w:tr w:rsidR="00173A02" w:rsidRPr="00173A02" w14:paraId="40356323" w14:textId="77777777" w:rsidTr="004021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29B4E5A8"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Роль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1BDB1EB2"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Класс пользователей системы, обладающих определенным набором прав доступа</w:t>
            </w:r>
          </w:p>
        </w:tc>
      </w:tr>
      <w:tr w:rsidR="00173A02" w:rsidRPr="00173A02" w14:paraId="320CF8C6" w14:textId="77777777" w:rsidTr="004021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5B2912B3"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Сайт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51BF46D3"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Информационная система, предоставляющая пользователям сети Интернет доступ к своему </w:t>
            </w:r>
            <w:r w:rsidRPr="00173A02">
              <w:rPr>
                <w:rFonts w:ascii="Times New Roman" w:eastAsia="Times New Roman" w:hAnsi="Times New Roman" w:cs="Times New Roman"/>
                <w:color w:val="000000"/>
                <w:sz w:val="23"/>
                <w:szCs w:val="23"/>
                <w:lang w:eastAsia="ru-RU"/>
              </w:rPr>
              <w:lastRenderedPageBreak/>
              <w:t>содержимому и функционалу в виде упорядоченного набора взаимосвязанных HTML-страниц</w:t>
            </w:r>
          </w:p>
        </w:tc>
      </w:tr>
      <w:tr w:rsidR="00173A02" w:rsidRPr="00173A02" w14:paraId="6B169D89" w14:textId="77777777" w:rsidTr="004021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36B0A1E4"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Система динамического управления наполнением (контентом) сайта. (Панель администрирования, CMS)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313F7920"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Информационная система, позволяющая авторизованным пользователям производить изменения иерархической структуры и информационного наполнения веб-сайта без использования каких-либо дополнительных специальных программных средств</w:t>
            </w:r>
          </w:p>
        </w:tc>
      </w:tr>
    </w:tbl>
    <w:p w14:paraId="5DA6739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sz w:val="23"/>
          <w:szCs w:val="23"/>
          <w:lang w:eastAsia="ru-RU"/>
        </w:rPr>
        <w:br/>
      </w:r>
    </w:p>
    <w:p w14:paraId="55ADA4E6" w14:textId="77777777" w:rsidR="00173A02" w:rsidRPr="00173A02" w:rsidRDefault="00173A02" w:rsidP="00173A02">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b/>
          <w:bCs/>
          <w:color w:val="000000"/>
          <w:sz w:val="23"/>
          <w:szCs w:val="23"/>
          <w:lang w:eastAsia="ru-RU"/>
        </w:rPr>
      </w:pPr>
      <w:r w:rsidRPr="00173A02">
        <w:rPr>
          <w:rFonts w:ascii="Times New Roman" w:eastAsia="Times New Roman" w:hAnsi="Times New Roman" w:cs="Times New Roman"/>
          <w:b/>
          <w:bCs/>
          <w:color w:val="000000"/>
          <w:sz w:val="23"/>
          <w:szCs w:val="23"/>
          <w:lang w:eastAsia="ru-RU"/>
        </w:rPr>
        <w:t>Требования к сайту в целом:</w:t>
      </w:r>
    </w:p>
    <w:p w14:paraId="019BF01D" w14:textId="77777777" w:rsidR="00173A02" w:rsidRPr="00173A02" w:rsidRDefault="00173A02" w:rsidP="00173A02">
      <w:pPr>
        <w:numPr>
          <w:ilvl w:val="1"/>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080"/>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b/>
          <w:bCs/>
          <w:color w:val="000000"/>
          <w:sz w:val="23"/>
          <w:szCs w:val="23"/>
          <w:lang w:eastAsia="ru-RU"/>
        </w:rPr>
        <w:t>Требования к разграничению доступа:</w:t>
      </w:r>
    </w:p>
    <w:p w14:paraId="565732DE"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t>Информация, размещаемая на сайте, является общедоступной.</w:t>
      </w:r>
    </w:p>
    <w:p w14:paraId="6A47608A"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Пользователей сайта можно разделить на 3 части в соответствии с правами доступа:</w:t>
      </w:r>
    </w:p>
    <w:p w14:paraId="4F4F7708"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а. Посетители</w:t>
      </w:r>
    </w:p>
    <w:p w14:paraId="36965323"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б. Редактор (сотрудник Заказчика)</w:t>
      </w:r>
    </w:p>
    <w:p w14:paraId="40002867"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в. Администратор (сотрудник Исполнителя/Заказчика)</w:t>
      </w:r>
    </w:p>
    <w:p w14:paraId="611AC43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5AE67926"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b/>
          <w:bCs/>
          <w:color w:val="000000"/>
          <w:sz w:val="23"/>
          <w:szCs w:val="23"/>
          <w:lang w:eastAsia="ru-RU"/>
        </w:rPr>
        <w:t>Посетители</w:t>
      </w:r>
      <w:r w:rsidRPr="00173A02">
        <w:rPr>
          <w:rFonts w:ascii="Times New Roman" w:eastAsia="Times New Roman" w:hAnsi="Times New Roman" w:cs="Times New Roman"/>
          <w:color w:val="000000"/>
          <w:sz w:val="23"/>
          <w:szCs w:val="23"/>
          <w:lang w:eastAsia="ru-RU"/>
        </w:rPr>
        <w:t xml:space="preserve"> имеют доступ только к общедоступной части сайта.</w:t>
      </w:r>
    </w:p>
    <w:p w14:paraId="56C29AB8"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Доступ к административной части имеют пользователи с правами редактора и администратора.</w:t>
      </w:r>
    </w:p>
    <w:p w14:paraId="02B65E9D"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b/>
          <w:bCs/>
          <w:color w:val="000000"/>
          <w:sz w:val="23"/>
          <w:szCs w:val="23"/>
          <w:lang w:eastAsia="ru-RU"/>
        </w:rPr>
        <w:t>Редактор</w:t>
      </w:r>
      <w:r w:rsidRPr="00173A02">
        <w:rPr>
          <w:rFonts w:ascii="Times New Roman" w:eastAsia="Times New Roman" w:hAnsi="Times New Roman" w:cs="Times New Roman"/>
          <w:color w:val="000000"/>
          <w:sz w:val="23"/>
          <w:szCs w:val="23"/>
          <w:lang w:eastAsia="ru-RU"/>
        </w:rPr>
        <w:t xml:space="preserve"> может редактировать материалы разделов: текстовые и графические блоки.</w:t>
      </w:r>
    </w:p>
    <w:p w14:paraId="29585161"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b/>
          <w:bCs/>
          <w:color w:val="000000"/>
          <w:sz w:val="23"/>
          <w:szCs w:val="23"/>
          <w:lang w:eastAsia="ru-RU"/>
        </w:rPr>
        <w:t>Администратор</w:t>
      </w:r>
      <w:r w:rsidRPr="00173A02">
        <w:rPr>
          <w:rFonts w:ascii="Times New Roman" w:eastAsia="Times New Roman" w:hAnsi="Times New Roman" w:cs="Times New Roman"/>
          <w:color w:val="000000"/>
          <w:sz w:val="23"/>
          <w:szCs w:val="23"/>
          <w:lang w:eastAsia="ru-RU"/>
        </w:rPr>
        <w:t xml:space="preserve"> может выполнять все те же действия, что и Редактор, и кроме того:</w:t>
      </w:r>
    </w:p>
    <w:p w14:paraId="3C36AD63" w14:textId="77777777" w:rsidR="00173A02" w:rsidRPr="00173A02" w:rsidRDefault="00173A02" w:rsidP="00173A02">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добавлять пользователей с правами Редактора;</w:t>
      </w:r>
    </w:p>
    <w:p w14:paraId="18A693D2" w14:textId="77777777" w:rsidR="00173A02" w:rsidRPr="00173A02" w:rsidRDefault="00173A02" w:rsidP="00173A02">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добавлять и удалять разделы сайта.</w:t>
      </w:r>
    </w:p>
    <w:p w14:paraId="4981A57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0DB6DA8C"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t>Доступ к административной части должен осуществляться с использованием уникального логина и пароля. Логин выдается администратором сайта. Пароль генерируется автоматически и высылается пользователю на адрес, указанный при регистрации. </w:t>
      </w:r>
    </w:p>
    <w:p w14:paraId="3AEAE56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60708C1E"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t>Для обеспечения защиты от несанкционированного доступа к административной части при составлении паролей рекомендуется придерживаться следующих правил:</w:t>
      </w:r>
    </w:p>
    <w:p w14:paraId="58BC4EF6"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а. Длина пароля должна быть не менее 8 символов.</w:t>
      </w:r>
    </w:p>
    <w:p w14:paraId="4B2E1B11"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б. Пароль должен состоять из цифр и латинских букв в разных регистрах;</w:t>
      </w:r>
    </w:p>
    <w:p w14:paraId="42D1440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712A9242"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t xml:space="preserve">Желательно включать в пароль другие символы, имеющиеся на клавиатуре (например, символы </w:t>
      </w:r>
      <w:proofErr w:type="gramStart"/>
      <w:r w:rsidRPr="00173A02">
        <w:rPr>
          <w:rFonts w:ascii="Times New Roman" w:eastAsia="Times New Roman" w:hAnsi="Times New Roman" w:cs="Times New Roman"/>
          <w:color w:val="000000"/>
          <w:sz w:val="23"/>
          <w:szCs w:val="23"/>
          <w:lang w:eastAsia="ru-RU"/>
        </w:rPr>
        <w:t>/ ?</w:t>
      </w:r>
      <w:proofErr w:type="gramEnd"/>
      <w:r w:rsidRPr="00173A02">
        <w:rPr>
          <w:rFonts w:ascii="Times New Roman" w:eastAsia="Times New Roman" w:hAnsi="Times New Roman" w:cs="Times New Roman"/>
          <w:color w:val="000000"/>
          <w:sz w:val="23"/>
          <w:szCs w:val="23"/>
          <w:lang w:eastAsia="ru-RU"/>
        </w:rPr>
        <w:t xml:space="preserve"> ! </w:t>
      </w:r>
      <w:proofErr w:type="gramStart"/>
      <w:r w:rsidRPr="00173A02">
        <w:rPr>
          <w:rFonts w:ascii="Times New Roman" w:eastAsia="Times New Roman" w:hAnsi="Times New Roman" w:cs="Times New Roman"/>
          <w:color w:val="000000"/>
          <w:sz w:val="23"/>
          <w:szCs w:val="23"/>
          <w:lang w:eastAsia="ru-RU"/>
        </w:rPr>
        <w:t>&lt; &gt;</w:t>
      </w:r>
      <w:proofErr w:type="gramEnd"/>
      <w:r w:rsidRPr="00173A02">
        <w:rPr>
          <w:rFonts w:ascii="Times New Roman" w:eastAsia="Times New Roman" w:hAnsi="Times New Roman" w:cs="Times New Roman"/>
          <w:color w:val="000000"/>
          <w:sz w:val="23"/>
          <w:szCs w:val="23"/>
          <w:lang w:eastAsia="ru-RU"/>
        </w:rPr>
        <w:t xml:space="preserve"> [ ] { } и т.д.)</w:t>
      </w:r>
    </w:p>
    <w:p w14:paraId="0939DB27"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t>Все пароли необходимо менять с определенной периодичностью, оптимальный срок - от трех месяцев до года.</w:t>
      </w:r>
    </w:p>
    <w:p w14:paraId="0B990D4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sz w:val="23"/>
          <w:szCs w:val="23"/>
          <w:lang w:eastAsia="ru-RU"/>
        </w:rPr>
        <w:br/>
      </w:r>
    </w:p>
    <w:p w14:paraId="09A054A3" w14:textId="77777777" w:rsidR="00173A02" w:rsidRPr="00173A02" w:rsidRDefault="00173A02" w:rsidP="00173A02">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b/>
          <w:bCs/>
          <w:color w:val="000000"/>
          <w:sz w:val="23"/>
          <w:szCs w:val="23"/>
          <w:lang w:eastAsia="ru-RU"/>
        </w:rPr>
        <w:t>Навигация</w:t>
      </w:r>
    </w:p>
    <w:p w14:paraId="66DBA8E2"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t>Пользовательский интерфейс сайта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Графические элементы навигации должны быть снабжены альтернативной подписью.</w:t>
      </w:r>
    </w:p>
    <w:p w14:paraId="13EAE4B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sz w:val="23"/>
          <w:szCs w:val="23"/>
          <w:lang w:eastAsia="ru-RU"/>
        </w:rPr>
        <w:br/>
      </w:r>
    </w:p>
    <w:p w14:paraId="3555B2B9" w14:textId="77777777" w:rsidR="00173A02" w:rsidRPr="00173A02" w:rsidRDefault="00173A02" w:rsidP="00173A02">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b/>
          <w:bCs/>
          <w:color w:val="000000"/>
          <w:sz w:val="23"/>
          <w:szCs w:val="23"/>
          <w:lang w:eastAsia="ru-RU"/>
        </w:rPr>
        <w:t>Система управления контентом (CMS)</w:t>
      </w:r>
    </w:p>
    <w:p w14:paraId="33B6466A"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t>Система управления контентом (административная часть сайта) должна предоставлять возможность добавления, редактирования и удаления содержимого статических и динамических страниц. Также должна быть предусмотрена возможность добавления информации без отображения на сайте.</w:t>
      </w:r>
    </w:p>
    <w:p w14:paraId="72B816DD"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t>Система управления контентом должна иметь стандартный для Windows интерфейс,</w:t>
      </w:r>
    </w:p>
    <w:p w14:paraId="1B520BA2"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отвечающий следующим требованиям:</w:t>
      </w:r>
    </w:p>
    <w:p w14:paraId="3594F655" w14:textId="77777777" w:rsidR="00173A02" w:rsidRPr="00173A02" w:rsidRDefault="00173A02" w:rsidP="00173A02">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реализация в графическом оконном режиме;</w:t>
      </w:r>
    </w:p>
    <w:p w14:paraId="2EBAE25D" w14:textId="77777777" w:rsidR="00173A02" w:rsidRPr="00173A02" w:rsidRDefault="00173A02" w:rsidP="00173A02">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единый стиль оформления;</w:t>
      </w:r>
    </w:p>
    <w:p w14:paraId="528AC833" w14:textId="77777777" w:rsidR="00173A02" w:rsidRPr="00173A02" w:rsidRDefault="00173A02" w:rsidP="00173A02">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интуитивно понятное назначение элементов интерфейса;</w:t>
      </w:r>
    </w:p>
    <w:p w14:paraId="312F3222" w14:textId="77777777" w:rsidR="00173A02" w:rsidRPr="00173A02" w:rsidRDefault="00173A02" w:rsidP="00173A02">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отображение на экране только тех возможностей, которые доступны конкретному пользователю;</w:t>
      </w:r>
    </w:p>
    <w:p w14:paraId="7AA30183" w14:textId="77777777" w:rsidR="00173A02" w:rsidRPr="00173A02" w:rsidRDefault="00173A02" w:rsidP="00173A02">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отображение на экране только необходимой для решения текущей прикладной задачи информации;</w:t>
      </w:r>
    </w:p>
    <w:p w14:paraId="5A7E0383" w14:textId="77777777" w:rsidR="00173A02" w:rsidRPr="00173A02" w:rsidRDefault="00173A02" w:rsidP="00173A02">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отображение на экране хода длительных процессов обработки;</w:t>
      </w:r>
    </w:p>
    <w:p w14:paraId="2F599B6C" w14:textId="77777777" w:rsidR="00173A02" w:rsidRPr="00173A02" w:rsidRDefault="00173A02" w:rsidP="00173A02">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для операций по массовому вводу информации должна быть предусмотрена минимизация количества нажатий на клавиатуру для выполнения стандартных</w:t>
      </w:r>
    </w:p>
    <w:p w14:paraId="1BAC481E"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действий.</w:t>
      </w:r>
    </w:p>
    <w:p w14:paraId="3B575E1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sz w:val="23"/>
          <w:szCs w:val="23"/>
          <w:lang w:eastAsia="ru-RU"/>
        </w:rPr>
        <w:br/>
      </w:r>
    </w:p>
    <w:p w14:paraId="21C2A015" w14:textId="77777777" w:rsidR="00173A02" w:rsidRPr="00173A02" w:rsidRDefault="00173A02" w:rsidP="00173A02">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b/>
          <w:bCs/>
          <w:color w:val="000000"/>
          <w:sz w:val="23"/>
          <w:szCs w:val="23"/>
          <w:lang w:eastAsia="ru-RU"/>
        </w:rPr>
        <w:t>Требования к аппаратному обеспечению</w:t>
      </w:r>
    </w:p>
    <w:p w14:paraId="428410C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5F84A99D"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t>Аппаратное обеспечение клиентской части должно обеспечивать поддержку программного обеспечения клиентской части, указанного в п. 7.3.2.</w:t>
      </w:r>
    </w:p>
    <w:p w14:paraId="7F6BC78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sz w:val="23"/>
          <w:szCs w:val="23"/>
          <w:lang w:eastAsia="ru-RU"/>
        </w:rPr>
        <w:br/>
      </w:r>
    </w:p>
    <w:p w14:paraId="64D23133" w14:textId="77777777" w:rsidR="00173A02" w:rsidRPr="00173A02" w:rsidRDefault="00173A02" w:rsidP="00173A02">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b/>
          <w:bCs/>
          <w:color w:val="000000"/>
          <w:sz w:val="23"/>
          <w:szCs w:val="23"/>
          <w:lang w:eastAsia="ru-RU"/>
        </w:rPr>
        <w:t>Требования к языкам программирования</w:t>
      </w:r>
    </w:p>
    <w:p w14:paraId="6EB66357"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ab/>
        <w:t>Для реализации статических страниц и шаблонов должны использоваться следующие языки программирования:</w:t>
      </w:r>
    </w:p>
    <w:p w14:paraId="660DFD6F"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 xml:space="preserve">Для разработки </w:t>
      </w:r>
      <w:proofErr w:type="spellStart"/>
      <w:r w:rsidRPr="00173A02">
        <w:rPr>
          <w:rFonts w:ascii="Times New Roman" w:eastAsia="Times New Roman" w:hAnsi="Times New Roman" w:cs="Times New Roman"/>
          <w:color w:val="000000"/>
          <w:sz w:val="23"/>
          <w:szCs w:val="23"/>
          <w:lang w:eastAsia="ru-RU"/>
        </w:rPr>
        <w:t>Backend</w:t>
      </w:r>
      <w:proofErr w:type="spellEnd"/>
      <w:r w:rsidRPr="00173A02">
        <w:rPr>
          <w:rFonts w:ascii="Times New Roman" w:eastAsia="Times New Roman" w:hAnsi="Times New Roman" w:cs="Times New Roman"/>
          <w:color w:val="000000"/>
          <w:sz w:val="23"/>
          <w:szCs w:val="23"/>
          <w:lang w:eastAsia="ru-RU"/>
        </w:rPr>
        <w:t xml:space="preserve"> используются языки программирования - </w:t>
      </w:r>
      <w:proofErr w:type="spellStart"/>
      <w:r w:rsidRPr="00173A02">
        <w:rPr>
          <w:rFonts w:ascii="Times New Roman" w:eastAsia="Times New Roman" w:hAnsi="Times New Roman" w:cs="Times New Roman"/>
          <w:color w:val="000000"/>
          <w:sz w:val="23"/>
          <w:szCs w:val="23"/>
          <w:lang w:eastAsia="ru-RU"/>
        </w:rPr>
        <w:t>Python</w:t>
      </w:r>
      <w:proofErr w:type="spellEnd"/>
      <w:r w:rsidRPr="00173A02">
        <w:rPr>
          <w:rFonts w:ascii="Times New Roman" w:eastAsia="Times New Roman" w:hAnsi="Times New Roman" w:cs="Times New Roman"/>
          <w:color w:val="000000"/>
          <w:sz w:val="23"/>
          <w:szCs w:val="23"/>
          <w:lang w:eastAsia="ru-RU"/>
        </w:rPr>
        <w:t xml:space="preserve"> или </w:t>
      </w:r>
      <w:proofErr w:type="spellStart"/>
      <w:r w:rsidRPr="00173A02">
        <w:rPr>
          <w:rFonts w:ascii="Times New Roman" w:eastAsia="Times New Roman" w:hAnsi="Times New Roman" w:cs="Times New Roman"/>
          <w:color w:val="000000"/>
          <w:sz w:val="23"/>
          <w:szCs w:val="23"/>
          <w:lang w:eastAsia="ru-RU"/>
        </w:rPr>
        <w:t>Javascript</w:t>
      </w:r>
      <w:proofErr w:type="spellEnd"/>
      <w:r w:rsidRPr="00173A02">
        <w:rPr>
          <w:rFonts w:ascii="Times New Roman" w:eastAsia="Times New Roman" w:hAnsi="Times New Roman" w:cs="Times New Roman"/>
          <w:color w:val="000000"/>
          <w:sz w:val="23"/>
          <w:szCs w:val="23"/>
          <w:lang w:eastAsia="ru-RU"/>
        </w:rPr>
        <w:t xml:space="preserve"> или </w:t>
      </w:r>
      <w:proofErr w:type="spellStart"/>
      <w:r w:rsidRPr="00173A02">
        <w:rPr>
          <w:rFonts w:ascii="Times New Roman" w:eastAsia="Times New Roman" w:hAnsi="Times New Roman" w:cs="Times New Roman"/>
          <w:color w:val="000000"/>
          <w:sz w:val="23"/>
          <w:szCs w:val="23"/>
          <w:lang w:eastAsia="ru-RU"/>
        </w:rPr>
        <w:t>firebase</w:t>
      </w:r>
      <w:proofErr w:type="spellEnd"/>
      <w:r w:rsidRPr="00173A02">
        <w:rPr>
          <w:rFonts w:ascii="Times New Roman" w:eastAsia="Times New Roman" w:hAnsi="Times New Roman" w:cs="Times New Roman"/>
          <w:color w:val="000000"/>
          <w:sz w:val="23"/>
          <w:szCs w:val="23"/>
          <w:lang w:eastAsia="ru-RU"/>
        </w:rPr>
        <w:t>.</w:t>
      </w:r>
    </w:p>
    <w:p w14:paraId="41C07CD7"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 xml:space="preserve">Для разработки </w:t>
      </w:r>
      <w:proofErr w:type="spellStart"/>
      <w:r w:rsidRPr="00173A02">
        <w:rPr>
          <w:rFonts w:ascii="Times New Roman" w:eastAsia="Times New Roman" w:hAnsi="Times New Roman" w:cs="Times New Roman"/>
          <w:color w:val="000000"/>
          <w:sz w:val="23"/>
          <w:szCs w:val="23"/>
          <w:lang w:eastAsia="ru-RU"/>
        </w:rPr>
        <w:t>Frontend</w:t>
      </w:r>
      <w:proofErr w:type="spellEnd"/>
      <w:r w:rsidRPr="00173A02">
        <w:rPr>
          <w:rFonts w:ascii="Times New Roman" w:eastAsia="Times New Roman" w:hAnsi="Times New Roman" w:cs="Times New Roman"/>
          <w:color w:val="000000"/>
          <w:sz w:val="23"/>
          <w:szCs w:val="23"/>
          <w:lang w:eastAsia="ru-RU"/>
        </w:rPr>
        <w:t xml:space="preserve"> используются языки программирования - </w:t>
      </w:r>
      <w:proofErr w:type="spellStart"/>
      <w:proofErr w:type="gramStart"/>
      <w:r w:rsidRPr="00173A02">
        <w:rPr>
          <w:rFonts w:ascii="Times New Roman" w:eastAsia="Times New Roman" w:hAnsi="Times New Roman" w:cs="Times New Roman"/>
          <w:color w:val="000000"/>
          <w:sz w:val="23"/>
          <w:szCs w:val="23"/>
          <w:lang w:eastAsia="ru-RU"/>
        </w:rPr>
        <w:t>NuxtJS</w:t>
      </w:r>
      <w:proofErr w:type="spellEnd"/>
      <w:r w:rsidRPr="00173A02">
        <w:rPr>
          <w:rFonts w:ascii="Times New Roman" w:eastAsia="Times New Roman" w:hAnsi="Times New Roman" w:cs="Times New Roman"/>
          <w:color w:val="000000"/>
          <w:sz w:val="23"/>
          <w:szCs w:val="23"/>
          <w:lang w:eastAsia="ru-RU"/>
        </w:rPr>
        <w:t>(</w:t>
      </w:r>
      <w:proofErr w:type="spellStart"/>
      <w:proofErr w:type="gramEnd"/>
      <w:r w:rsidRPr="00173A02">
        <w:rPr>
          <w:rFonts w:ascii="Times New Roman" w:eastAsia="Times New Roman" w:hAnsi="Times New Roman" w:cs="Times New Roman"/>
          <w:color w:val="000000"/>
          <w:sz w:val="23"/>
          <w:szCs w:val="23"/>
          <w:lang w:eastAsia="ru-RU"/>
        </w:rPr>
        <w:t>Vue</w:t>
      </w:r>
      <w:proofErr w:type="spellEnd"/>
      <w:r w:rsidRPr="00173A02">
        <w:rPr>
          <w:rFonts w:ascii="Times New Roman" w:eastAsia="Times New Roman" w:hAnsi="Times New Roman" w:cs="Times New Roman"/>
          <w:color w:val="000000"/>
          <w:sz w:val="23"/>
          <w:szCs w:val="23"/>
          <w:lang w:eastAsia="ru-RU"/>
        </w:rPr>
        <w:t xml:space="preserve">) или </w:t>
      </w:r>
      <w:proofErr w:type="spellStart"/>
      <w:r w:rsidRPr="00173A02">
        <w:rPr>
          <w:rFonts w:ascii="Times New Roman" w:eastAsia="Times New Roman" w:hAnsi="Times New Roman" w:cs="Times New Roman"/>
          <w:color w:val="000000"/>
          <w:sz w:val="23"/>
          <w:szCs w:val="23"/>
          <w:lang w:eastAsia="ru-RU"/>
        </w:rPr>
        <w:t>NextJS</w:t>
      </w:r>
      <w:proofErr w:type="spellEnd"/>
      <w:r w:rsidRPr="00173A02">
        <w:rPr>
          <w:rFonts w:ascii="Times New Roman" w:eastAsia="Times New Roman" w:hAnsi="Times New Roman" w:cs="Times New Roman"/>
          <w:color w:val="000000"/>
          <w:sz w:val="23"/>
          <w:szCs w:val="23"/>
          <w:lang w:eastAsia="ru-RU"/>
        </w:rPr>
        <w:t>(</w:t>
      </w:r>
      <w:proofErr w:type="spellStart"/>
      <w:r w:rsidRPr="00173A02">
        <w:rPr>
          <w:rFonts w:ascii="Times New Roman" w:eastAsia="Times New Roman" w:hAnsi="Times New Roman" w:cs="Times New Roman"/>
          <w:color w:val="000000"/>
          <w:sz w:val="23"/>
          <w:szCs w:val="23"/>
          <w:lang w:eastAsia="ru-RU"/>
        </w:rPr>
        <w:t>React</w:t>
      </w:r>
      <w:proofErr w:type="spellEnd"/>
      <w:r w:rsidRPr="00173A02">
        <w:rPr>
          <w:rFonts w:ascii="Times New Roman" w:eastAsia="Times New Roman" w:hAnsi="Times New Roman" w:cs="Times New Roman"/>
          <w:color w:val="000000"/>
          <w:sz w:val="23"/>
          <w:szCs w:val="23"/>
          <w:lang w:eastAsia="ru-RU"/>
        </w:rPr>
        <w:t>).</w:t>
      </w:r>
    </w:p>
    <w:p w14:paraId="10822511"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ru-RU"/>
        </w:rPr>
      </w:pPr>
    </w:p>
    <w:p w14:paraId="6BD4B24C"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Языки программирования могут быть изменены по запросу клиента.</w:t>
      </w:r>
    </w:p>
    <w:p w14:paraId="59C9057E"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p>
    <w:p w14:paraId="0FE4A498" w14:textId="77777777" w:rsidR="00173A02" w:rsidRPr="00173A02" w:rsidRDefault="00173A02" w:rsidP="00173A02">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hanging="141"/>
        <w:jc w:val="both"/>
        <w:textAlignment w:val="baseline"/>
        <w:rPr>
          <w:rFonts w:ascii="Times New Roman" w:eastAsia="Times New Roman" w:hAnsi="Times New Roman" w:cs="Times New Roman"/>
          <w:b/>
          <w:bCs/>
          <w:color w:val="000000"/>
          <w:sz w:val="23"/>
          <w:szCs w:val="23"/>
          <w:lang w:eastAsia="ru-RU"/>
        </w:rPr>
      </w:pPr>
      <w:r w:rsidRPr="00173A02">
        <w:rPr>
          <w:rFonts w:ascii="Times New Roman" w:eastAsia="Times New Roman" w:hAnsi="Times New Roman" w:cs="Times New Roman"/>
          <w:b/>
          <w:bCs/>
          <w:color w:val="000000"/>
          <w:sz w:val="23"/>
          <w:szCs w:val="23"/>
          <w:lang w:eastAsia="ru-RU"/>
        </w:rPr>
        <w:t>Перечень оказываемых услуг:</w:t>
      </w:r>
    </w:p>
    <w:p w14:paraId="518B0B52" w14:textId="77777777" w:rsidR="00173A02" w:rsidRPr="00173A02" w:rsidRDefault="00173A02" w:rsidP="00173A02">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080"/>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Разработка и создание дизайн макета сайта.</w:t>
      </w:r>
    </w:p>
    <w:p w14:paraId="5E3E3A27" w14:textId="77777777" w:rsidR="00173A02" w:rsidRPr="00173A02" w:rsidRDefault="00173A02" w:rsidP="00173A02">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080"/>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Разработка и написание контента сайта.</w:t>
      </w:r>
    </w:p>
    <w:p w14:paraId="1449E38E" w14:textId="77777777" w:rsidR="00173A02" w:rsidRPr="00173A02" w:rsidRDefault="00173A02" w:rsidP="00173A02">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080"/>
        <w:jc w:val="both"/>
        <w:textAlignment w:val="baseline"/>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Верстка сайта.</w:t>
      </w:r>
    </w:p>
    <w:p w14:paraId="71AB7BF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5ABF1069" w14:textId="77777777" w:rsidR="00173A02" w:rsidRPr="00173A02" w:rsidRDefault="00173A02" w:rsidP="00173A02">
      <w:pPr>
        <w:spacing w:after="0" w:line="240" w:lineRule="auto"/>
        <w:ind w:left="360"/>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b/>
          <w:bCs/>
          <w:color w:val="000000"/>
          <w:sz w:val="23"/>
          <w:szCs w:val="23"/>
          <w:lang w:eastAsia="ru-RU"/>
        </w:rPr>
        <w:t>8.1. Разработка и создание дизайн макета сайта.</w:t>
      </w:r>
    </w:p>
    <w:p w14:paraId="6EE5852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7632106B"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8.1.1. Не позднее 5-ти рабочих дней с даты подписания договора, Заказчик по итогам встречи предоставляет бриф исполнителю на разработку и верстку макета сайта.</w:t>
      </w:r>
    </w:p>
    <w:p w14:paraId="79ACBE65"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8.1.2. Не позднее 25-ти рабочих дней с даты получения брифа от Заказчика, Исполнитель передает на согласование Заказчику макет дизайна и архитектуры посадочной страницы. </w:t>
      </w:r>
    </w:p>
    <w:p w14:paraId="73112DB0"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8.1.3. Заказчик в течение 3 (трех) рабочих дней с даты получения макета посадочной страницы от Исполнителя согласовывает или вносит замечания. В случае наличия замечаний Исполнитель в течение 1 (одного) рабочего дня вносит соответствующие правки и направляет на согласование Заказчику. Устранение замечаний не должно осуществляться более 2 (двух) раз.</w:t>
      </w:r>
    </w:p>
    <w:p w14:paraId="7512A2A9"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8.1.4. Интерфейс сайта должен быть реализован на основе пользовательского опыта (UX/UI). Структура интерфейса должна быть понятна пользователю, информация, требуемая пользователю для реализации основных действий на сайте, должна быть легко доступна и размещена в интуитивно понятных разделах. </w:t>
      </w:r>
    </w:p>
    <w:p w14:paraId="66F7129F"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Функционал должен быть интуитивно понятным и должен обеспечивать достижение результата от действий пользователя минимальным набором действий.</w:t>
      </w:r>
    </w:p>
    <w:p w14:paraId="2F9246E3"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8.1.5.</w:t>
      </w:r>
      <w:r w:rsidRPr="00173A02">
        <w:rPr>
          <w:rFonts w:ascii="Times New Roman" w:eastAsia="Times New Roman" w:hAnsi="Times New Roman" w:cs="Times New Roman"/>
          <w:b/>
          <w:bCs/>
          <w:color w:val="000000"/>
          <w:sz w:val="23"/>
          <w:szCs w:val="23"/>
          <w:lang w:eastAsia="ru-RU"/>
        </w:rPr>
        <w:t xml:space="preserve"> </w:t>
      </w:r>
      <w:r w:rsidRPr="00173A02">
        <w:rPr>
          <w:rFonts w:ascii="Times New Roman" w:eastAsia="Times New Roman" w:hAnsi="Times New Roman" w:cs="Times New Roman"/>
          <w:color w:val="000000"/>
          <w:sz w:val="23"/>
          <w:szCs w:val="23"/>
          <w:lang w:eastAsia="ru-RU"/>
        </w:rPr>
        <w:t>Макет посадочной страницы должен содержать следующую информационную структура сайта:</w:t>
      </w:r>
    </w:p>
    <w:p w14:paraId="19B6463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9"/>
        <w:gridCol w:w="3088"/>
        <w:gridCol w:w="5415"/>
      </w:tblGrid>
      <w:tr w:rsidR="00173A02" w:rsidRPr="00173A02" w14:paraId="5EB7E2FD" w14:textId="77777777" w:rsidTr="00402129">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00B1487D" w14:textId="77777777" w:rsidR="00173A02" w:rsidRPr="00173A02" w:rsidRDefault="00173A02" w:rsidP="00173A02">
            <w:pPr>
              <w:spacing w:before="144" w:after="144" w:line="240" w:lineRule="auto"/>
              <w:jc w:val="center"/>
              <w:rPr>
                <w:rFonts w:ascii="Times New Roman" w:eastAsia="Times New Roman" w:hAnsi="Times New Roman" w:cs="Times New Roman"/>
                <w:b/>
                <w:bCs/>
                <w:sz w:val="23"/>
                <w:szCs w:val="23"/>
                <w:lang w:eastAsia="ru-RU"/>
              </w:rPr>
            </w:pPr>
            <w:r w:rsidRPr="00173A02">
              <w:rPr>
                <w:rFonts w:ascii="Times New Roman" w:eastAsia="Times New Roman" w:hAnsi="Times New Roman" w:cs="Times New Roman"/>
                <w:color w:val="000000"/>
                <w:sz w:val="23"/>
                <w:szCs w:val="23"/>
                <w:lang w:eastAsia="ru-RU"/>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2C368AF9" w14:textId="77777777" w:rsidR="00173A02" w:rsidRPr="00173A02" w:rsidRDefault="00173A02" w:rsidP="00173A02">
            <w:pPr>
              <w:spacing w:before="144" w:after="144" w:line="240" w:lineRule="auto"/>
              <w:jc w:val="center"/>
              <w:rPr>
                <w:rFonts w:ascii="Times New Roman" w:eastAsia="Times New Roman" w:hAnsi="Times New Roman" w:cs="Times New Roman"/>
                <w:b/>
                <w:bCs/>
                <w:sz w:val="23"/>
                <w:szCs w:val="23"/>
                <w:lang w:eastAsia="ru-RU"/>
              </w:rPr>
            </w:pPr>
            <w:r w:rsidRPr="00173A02">
              <w:rPr>
                <w:rFonts w:ascii="Times New Roman" w:eastAsia="Times New Roman" w:hAnsi="Times New Roman" w:cs="Times New Roman"/>
                <w:color w:val="000000"/>
                <w:sz w:val="23"/>
                <w:szCs w:val="23"/>
                <w:lang w:eastAsia="ru-RU"/>
              </w:rPr>
              <w:t>Название раздела</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437E48B3" w14:textId="77777777" w:rsidR="00173A02" w:rsidRPr="00173A02" w:rsidRDefault="00173A02" w:rsidP="00173A02">
            <w:pPr>
              <w:spacing w:before="144" w:after="144" w:line="240" w:lineRule="auto"/>
              <w:jc w:val="center"/>
              <w:rPr>
                <w:rFonts w:ascii="Times New Roman" w:eastAsia="Times New Roman" w:hAnsi="Times New Roman" w:cs="Times New Roman"/>
                <w:b/>
                <w:bCs/>
                <w:sz w:val="23"/>
                <w:szCs w:val="23"/>
                <w:lang w:eastAsia="ru-RU"/>
              </w:rPr>
            </w:pPr>
            <w:r w:rsidRPr="00173A02">
              <w:rPr>
                <w:rFonts w:ascii="Times New Roman" w:eastAsia="Times New Roman" w:hAnsi="Times New Roman" w:cs="Times New Roman"/>
                <w:color w:val="000000"/>
                <w:sz w:val="23"/>
                <w:szCs w:val="23"/>
                <w:lang w:eastAsia="ru-RU"/>
              </w:rPr>
              <w:t>Информационные блоки раздела</w:t>
            </w:r>
          </w:p>
        </w:tc>
      </w:tr>
      <w:tr w:rsidR="00173A02" w:rsidRPr="00173A02" w14:paraId="6B440633"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4F8BF1E7" w14:textId="77777777" w:rsidR="00173A02" w:rsidRPr="00173A02" w:rsidRDefault="00173A02" w:rsidP="00173A02">
            <w:pPr>
              <w:spacing w:before="144" w:after="144"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46CC1DA2" w14:textId="77777777" w:rsidR="00173A02" w:rsidRPr="00173A02" w:rsidRDefault="00173A02" w:rsidP="00173A02">
            <w:pPr>
              <w:spacing w:before="144" w:after="144"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Главная страница сайта Инвестиционного портал Чукотского АО</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1F99AD3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6596D6E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66BEE6B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44A58D9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1E35998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0950527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6978B1C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5649774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5B73053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669CD27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29423EB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6D6D1AD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Слайдер</w:t>
            </w:r>
          </w:p>
          <w:p w14:paraId="0DABAFE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Содержит:</w:t>
            </w:r>
          </w:p>
          <w:p w14:paraId="0E8900D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От одного до пяти изображений-баннеров</w:t>
            </w:r>
          </w:p>
          <w:p w14:paraId="38F15D7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ведущие на страницы сайта</w:t>
            </w:r>
          </w:p>
          <w:p w14:paraId="1E9A9A2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Текстово-графические блоки с информацией о регионе, экономическом развитии Чукотского АО и инвестиционной привлекательности региона.</w:t>
            </w:r>
          </w:p>
          <w:p w14:paraId="2C17DB4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Новости</w:t>
            </w:r>
          </w:p>
          <w:p w14:paraId="2A43ECD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Блок содержит последние по дате новости из списка размещенных на сайте, с кратким содержанием и наличием ссылки на более подробную информацию  </w:t>
            </w:r>
          </w:p>
          <w:p w14:paraId="0AE2AB5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6. Форма обратной связи</w:t>
            </w:r>
          </w:p>
          <w:p w14:paraId="34D4B06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Содержит:</w:t>
            </w:r>
          </w:p>
          <w:p w14:paraId="5E8134C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Поля для заполнения пользователем: Фамилия, имя, электронная почта, вопрос/обращение.</w:t>
            </w:r>
          </w:p>
          <w:p w14:paraId="1DD3188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Кнопку отправки обращения</w:t>
            </w:r>
          </w:p>
          <w:p w14:paraId="465FCEA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7. Футер </w:t>
            </w:r>
          </w:p>
          <w:p w14:paraId="6487A29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4274CD4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15F4CC0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tc>
      </w:tr>
      <w:tr w:rsidR="00173A02" w:rsidRPr="00173A02" w14:paraId="288E3506"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2BAED4AE"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6D21DE51"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Чукотка в цифрах</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475AB1B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 1. Шапка страницы</w:t>
            </w:r>
          </w:p>
          <w:p w14:paraId="7D61006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0D59C62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4814033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42CC132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2A084FA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1BE5B81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56D49AE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354696F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701B14F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59FF41C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308A920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Текстово-графические блоки с важной статистической информацией о развитии Чукотского АО.</w:t>
            </w:r>
          </w:p>
          <w:p w14:paraId="4F102B1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4. Инфографика</w:t>
            </w:r>
          </w:p>
          <w:p w14:paraId="3A5225C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7C8089B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6A2F97A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3ED8E23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216B32F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4ACEA97F"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7294E91D"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5BFF7BE"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Приоритетные отрасли для инвестиций</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409017C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 1. Шапка страницы</w:t>
            </w:r>
          </w:p>
          <w:p w14:paraId="72EC17E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665D31F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205283C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189577B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391E002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4EF8576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283E84C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0177B4A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6859807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4CA3533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30BC4A6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3. Текстово-графические блоки с информацией о приоритетных </w:t>
            </w:r>
            <w:proofErr w:type="spellStart"/>
            <w:r w:rsidRPr="00173A02">
              <w:rPr>
                <w:rFonts w:ascii="Times New Roman" w:eastAsia="Times New Roman" w:hAnsi="Times New Roman" w:cs="Times New Roman"/>
                <w:color w:val="000000"/>
                <w:sz w:val="23"/>
                <w:szCs w:val="23"/>
                <w:lang w:eastAsia="ru-RU"/>
              </w:rPr>
              <w:t>отрослях</w:t>
            </w:r>
            <w:proofErr w:type="spellEnd"/>
            <w:r w:rsidRPr="00173A02">
              <w:rPr>
                <w:rFonts w:ascii="Times New Roman" w:eastAsia="Times New Roman" w:hAnsi="Times New Roman" w:cs="Times New Roman"/>
                <w:color w:val="000000"/>
                <w:sz w:val="23"/>
                <w:szCs w:val="23"/>
                <w:lang w:eastAsia="ru-RU"/>
              </w:rPr>
              <w:t xml:space="preserve"> для инвестиций.</w:t>
            </w:r>
          </w:p>
          <w:p w14:paraId="42805BE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Инфографика.</w:t>
            </w:r>
          </w:p>
          <w:p w14:paraId="515306C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7939152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1DEC7C5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146AD81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61EFE26F" w14:textId="77777777" w:rsidR="00173A02" w:rsidRPr="00173A02" w:rsidRDefault="00173A02" w:rsidP="00173A02">
            <w:pPr>
              <w:spacing w:after="240" w:line="240" w:lineRule="auto"/>
              <w:rPr>
                <w:rFonts w:ascii="Times New Roman" w:eastAsia="Times New Roman" w:hAnsi="Times New Roman" w:cs="Times New Roman"/>
                <w:sz w:val="23"/>
                <w:szCs w:val="23"/>
                <w:lang w:eastAsia="ru-RU"/>
              </w:rPr>
            </w:pPr>
          </w:p>
        </w:tc>
      </w:tr>
      <w:tr w:rsidR="00173A02" w:rsidRPr="00173A02" w14:paraId="706D486F"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75493990"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15322DA5"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Мастер-планы населенных пунктов</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410DCEC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49C3BA0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74C5A9A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5E09CA6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38A6926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694A7F9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6A0D69F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1FA8209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0FF65F1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79AA342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11A02E6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4921556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Текстовые блоки с основной информацией и статистическими данными о четырех городах Чукотского АО.</w:t>
            </w:r>
          </w:p>
          <w:p w14:paraId="1ED703ED" w14:textId="77777777" w:rsidR="00173A02" w:rsidRPr="00173A02" w:rsidRDefault="00173A02" w:rsidP="00173A02">
            <w:pPr>
              <w:spacing w:after="0" w:line="240"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4. Фотографии.</w:t>
            </w:r>
          </w:p>
          <w:p w14:paraId="39BE5FF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sz w:val="23"/>
                <w:szCs w:val="23"/>
                <w:lang w:eastAsia="ru-RU"/>
              </w:rPr>
              <w:t>5. Ссылки на мастер-планы.</w:t>
            </w:r>
          </w:p>
          <w:p w14:paraId="5774111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6. Футер </w:t>
            </w:r>
          </w:p>
          <w:p w14:paraId="1ABFBBE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48994B8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3BF2C75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6BD5496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33A101A4"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2B80B2B3"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035457EB"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Организации поддержки бизнеса</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5BD928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64AA71A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79D6D7C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4220CB6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 Кнопки, переключающие языковые версии</w:t>
            </w:r>
          </w:p>
          <w:p w14:paraId="7F280DA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3EA0945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31678AF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6C4B433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1E5F00E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3DB383D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2AD6106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7140CAF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Текстовые блоки с информацией о деятельности организаций: Департамент экономики и инвестиций Чукотского АО, Мой бизнес, КРДВ, МКК Чукотки, Промпарк «Анадырь»; а также о бизнес-омбудсмене.</w:t>
            </w:r>
          </w:p>
          <w:p w14:paraId="5DB817E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Ссылки на соответствующие сайты.</w:t>
            </w:r>
          </w:p>
          <w:p w14:paraId="7A79407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18AC2A9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1FEAD6C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0F3E1D5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5CF81095" w14:textId="77777777" w:rsidR="00173A02" w:rsidRPr="00173A02" w:rsidRDefault="00173A02" w:rsidP="00173A02">
            <w:pPr>
              <w:spacing w:after="240" w:line="240" w:lineRule="auto"/>
              <w:rPr>
                <w:rFonts w:ascii="Times New Roman" w:eastAsia="Times New Roman" w:hAnsi="Times New Roman" w:cs="Times New Roman"/>
                <w:sz w:val="23"/>
                <w:szCs w:val="23"/>
                <w:lang w:eastAsia="ru-RU"/>
              </w:rPr>
            </w:pPr>
          </w:p>
        </w:tc>
      </w:tr>
      <w:tr w:rsidR="00173A02" w:rsidRPr="00173A02" w14:paraId="120D67D0"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42C8BE6E"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2A3E513D"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Истории успеха</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33BF4B6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4CBBA73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560C020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25B61D0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5684A3F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3993B97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733FBA1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6ED1E6D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059240E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56D042D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0EA228E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7E07C8C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Информационные блоки, состоящие из фото и текста с описанием удачных реализованных инвестиционных проектов на территории Чукотского АО.</w:t>
            </w:r>
          </w:p>
          <w:p w14:paraId="0BADA61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Форма обратной связи для обращений</w:t>
            </w:r>
          </w:p>
          <w:p w14:paraId="1FC8FA7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Содержит:</w:t>
            </w:r>
          </w:p>
          <w:p w14:paraId="7C3CD58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Поля для заполнения пользователем: Фамилия, Имя, электронная почта, вопрос/обращение.</w:t>
            </w:r>
          </w:p>
          <w:p w14:paraId="44D9A93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Кнопку отправки обращения</w:t>
            </w:r>
          </w:p>
          <w:p w14:paraId="6D3E5E5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0CB690B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52D9A2A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0241BE0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2F23F8D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5ECD2252"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275440AD"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6641E378"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Инвестиционный стандарт</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08C05C6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56A5547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1FA59DB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2FA12CF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55468FE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0F0BE6D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2. Интерактивное меню со ссылками на Разделы:</w:t>
            </w:r>
          </w:p>
          <w:p w14:paraId="56A38FF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5BD7942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785AB12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4A4BB02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54B10FB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27B5F4D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Текстовые блоки с информацией о региональном инвестиционном стандарте.</w:t>
            </w:r>
          </w:p>
          <w:p w14:paraId="0A7ECFE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Ссылки на соответствующие документы.</w:t>
            </w:r>
          </w:p>
          <w:p w14:paraId="3DF969D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245E300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4C663F7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099E4CF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18FA8BA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3F1FB28B"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7EAA7FA6" w14:textId="77777777" w:rsidR="00173A02" w:rsidRPr="00173A02" w:rsidRDefault="00173A02" w:rsidP="00173A02">
            <w:pPr>
              <w:spacing w:before="144" w:after="144" w:line="0"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6DEFF7AA" w14:textId="77777777" w:rsidR="00173A02" w:rsidRPr="00173A02" w:rsidRDefault="00173A02" w:rsidP="00173A02">
            <w:pPr>
              <w:spacing w:before="144" w:after="144" w:line="276"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Страница Стандарт развития конкуренции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29FD386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7269CD2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5FF0A6D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2E3E47A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264E88B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2DDF81D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7283DE4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47F3423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5A3F9AD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5523C45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582FBA6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3A0E22B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3. Текстовые блоки с информацией о развитии конкуренции. </w:t>
            </w:r>
            <w:r w:rsidRPr="00173A02">
              <w:rPr>
                <w:rFonts w:ascii="Times New Roman" w:eastAsia="Times New Roman" w:hAnsi="Times New Roman" w:cs="Times New Roman"/>
                <w:color w:val="000000"/>
                <w:sz w:val="23"/>
                <w:szCs w:val="23"/>
                <w:lang w:eastAsia="ru-RU"/>
              </w:rPr>
              <w:br/>
            </w:r>
            <w:r w:rsidRPr="00173A02">
              <w:rPr>
                <w:rFonts w:ascii="Times New Roman" w:eastAsia="Times New Roman" w:hAnsi="Times New Roman" w:cs="Times New Roman"/>
                <w:sz w:val="23"/>
                <w:szCs w:val="23"/>
                <w:lang w:eastAsia="ru-RU"/>
              </w:rPr>
              <w:t>4. Ссылки на соответствующие документы.</w:t>
            </w:r>
          </w:p>
          <w:p w14:paraId="4B56632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4C27A4F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27F1707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7474C7B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tc>
      </w:tr>
      <w:tr w:rsidR="00173A02" w:rsidRPr="00173A02" w14:paraId="00EF7C48"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3E115557"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3A03B216"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Алгоритмы действий инвестора</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3AD3DAC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6C7C9D2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03A6602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20C3707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04BD625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70725B6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6E2A4AC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67846B0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5E0A82D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544A851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49E191E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6DA7727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3. Текстово-графические блоки с поэтапным алгоритмом действий для инвестора.</w:t>
            </w:r>
          </w:p>
          <w:p w14:paraId="4BDED20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Список контактов уполномоченных лиц по вопросам инвестиций в Чукотском АО.</w:t>
            </w:r>
          </w:p>
          <w:p w14:paraId="3E2C93E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Форма обратной связи для обращений</w:t>
            </w:r>
          </w:p>
          <w:p w14:paraId="4F32458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Содержит:</w:t>
            </w:r>
          </w:p>
          <w:p w14:paraId="56A2329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Поля для заполнения пользователем: Фамилия, Имя, электронная почта, вопрос/обращение.</w:t>
            </w:r>
          </w:p>
          <w:p w14:paraId="277CCAC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Кнопку отправки обращения</w:t>
            </w:r>
          </w:p>
          <w:p w14:paraId="797C76B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6. Футер </w:t>
            </w:r>
          </w:p>
          <w:p w14:paraId="36E3CB7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5C022F1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5AD52D1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3F2EC95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43CB4FB8"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7E7F8FEC"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7EC152A8"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Площадки ниши для бизнеса</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98D016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117C78F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6F3917F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7C59F53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2222052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0E2C2A2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4F598EC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39C7511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2E7FCA2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777B4DB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5060BED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2A853C4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Текстово-графические блоки с информацией о перспективных площадках и нишах для бизнеса.</w:t>
            </w:r>
          </w:p>
          <w:p w14:paraId="54656BC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4. Баннер с переходом на </w:t>
            </w:r>
            <w:proofErr w:type="spellStart"/>
            <w:r w:rsidRPr="00173A02">
              <w:rPr>
                <w:rFonts w:ascii="Times New Roman" w:eastAsia="Times New Roman" w:hAnsi="Times New Roman" w:cs="Times New Roman"/>
                <w:color w:val="000000"/>
                <w:sz w:val="23"/>
                <w:szCs w:val="23"/>
                <w:lang w:eastAsia="ru-RU"/>
              </w:rPr>
              <w:t>инвесткарту</w:t>
            </w:r>
            <w:proofErr w:type="spellEnd"/>
            <w:r w:rsidRPr="00173A02">
              <w:rPr>
                <w:rFonts w:ascii="Times New Roman" w:eastAsia="Times New Roman" w:hAnsi="Times New Roman" w:cs="Times New Roman"/>
                <w:color w:val="000000"/>
                <w:sz w:val="23"/>
                <w:szCs w:val="23"/>
                <w:lang w:eastAsia="ru-RU"/>
              </w:rPr>
              <w:t>.</w:t>
            </w:r>
          </w:p>
          <w:p w14:paraId="51E43C7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3BF030D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088D936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3A5B8E5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65713A0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7F61D2A3"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69BE1C62"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11. </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3D53D3F0"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Перспективные участки недр</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3F66D1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2FC3C91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0506915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68024E2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3B7C498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2A1E0F2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5E37DA6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1FC1903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5FC61A5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4DED7AA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2A8867D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4E03610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Текстово-графические блоки с информацией о перспективных участках недр.</w:t>
            </w:r>
          </w:p>
          <w:p w14:paraId="72AEAB9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Футер </w:t>
            </w:r>
          </w:p>
          <w:p w14:paraId="31FA0D2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60D7AC0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 Ссылки на социальные сети </w:t>
            </w:r>
          </w:p>
          <w:p w14:paraId="4CF00D2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3035148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7FE0674B"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66DAB59E"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6F7658B8"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Тарифы на 2024 год</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2A36816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080E4DD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27CDF92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23DBBC7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3FD9C14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1FD976E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74B40E4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3A95A69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1A25E4F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3ACDFBA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0B3CDFD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3962D86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Текстовый блок с информацией о тарифах на 2024 год.</w:t>
            </w:r>
          </w:p>
          <w:p w14:paraId="20139BF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Футер </w:t>
            </w:r>
          </w:p>
          <w:p w14:paraId="2B540CD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527D0BA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2234584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4D2AD95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456232E4" w14:textId="77777777" w:rsidTr="00402129">
        <w:trPr>
          <w:trHeight w:val="6237"/>
        </w:trPr>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EE7AB25"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789D90DE"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Государственно-частное партнёрство </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4FCB7A1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4C180F3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520B72D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1C406F4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6EF8D45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5AF73BF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59C4404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58E2E3E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134E9F7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4A47693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309B976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5C0B338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Текстовые блоки с информацией о деятельности ГЧП.</w:t>
            </w:r>
          </w:p>
          <w:p w14:paraId="34C4092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Ссылки на соответствующие документы.</w:t>
            </w:r>
          </w:p>
          <w:p w14:paraId="5FA0BBF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3458E56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516569F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3AA043B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3152826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7D55B7CC"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63471D82"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3A43E569"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Инвестиционный совет </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9C4B72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6AB3FE8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16378DC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6C47E3B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1CF8A39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09A8170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1088D64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6C90BD4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07BB219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3103956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7187BFE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7FD9C3D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Текстовые блоки с информацией о составе инвестиционного совета.</w:t>
            </w:r>
            <w:r w:rsidRPr="00173A02">
              <w:rPr>
                <w:rFonts w:ascii="Times New Roman" w:eastAsia="Times New Roman" w:hAnsi="Times New Roman" w:cs="Times New Roman"/>
                <w:color w:val="000000"/>
                <w:sz w:val="23"/>
                <w:szCs w:val="23"/>
                <w:lang w:eastAsia="ru-RU"/>
              </w:rPr>
              <w:br/>
              <w:t>4. Фотографии с заседаний инвестиционного совета.</w:t>
            </w:r>
            <w:r w:rsidRPr="00173A02">
              <w:rPr>
                <w:rFonts w:ascii="Times New Roman" w:eastAsia="Times New Roman" w:hAnsi="Times New Roman" w:cs="Times New Roman"/>
                <w:color w:val="000000"/>
                <w:sz w:val="23"/>
                <w:szCs w:val="23"/>
                <w:lang w:eastAsia="ru-RU"/>
              </w:rPr>
              <w:br/>
              <w:t>5. Календарь заседаний.</w:t>
            </w:r>
            <w:r w:rsidRPr="00173A02">
              <w:rPr>
                <w:rFonts w:ascii="Times New Roman" w:eastAsia="Times New Roman" w:hAnsi="Times New Roman" w:cs="Times New Roman"/>
                <w:color w:val="000000"/>
                <w:sz w:val="23"/>
                <w:szCs w:val="23"/>
                <w:lang w:eastAsia="ru-RU"/>
              </w:rPr>
              <w:br/>
            </w:r>
            <w:r w:rsidRPr="00173A02">
              <w:rPr>
                <w:rFonts w:ascii="Times New Roman" w:eastAsia="Times New Roman" w:hAnsi="Times New Roman" w:cs="Times New Roman"/>
                <w:sz w:val="23"/>
                <w:szCs w:val="23"/>
                <w:lang w:eastAsia="ru-RU"/>
              </w:rPr>
              <w:t>6. Форма обратной связи для вопросов и регистраций.</w:t>
            </w:r>
          </w:p>
          <w:p w14:paraId="603A7DC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7. Ссылки на соответствующие документы.</w:t>
            </w:r>
          </w:p>
          <w:p w14:paraId="3EF8D69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8. Футер </w:t>
            </w:r>
          </w:p>
          <w:p w14:paraId="6B4D7D1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16C5404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283F20E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18DD501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31943276"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C791793"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2C8A5605"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Центр поддержки предпринимательства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212BBB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33B7E9F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31969E9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7A4DD63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17212A3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6E5D7F9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13F45DC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20BE95C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4A85B2A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0622F6E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0666ADA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2C216A5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Текстово-графический блок с информацией о центре, зоне ответственности, поводах для обращения</w:t>
            </w:r>
            <w:r w:rsidRPr="00173A02">
              <w:rPr>
                <w:rFonts w:ascii="Times New Roman" w:eastAsia="Times New Roman" w:hAnsi="Times New Roman" w:cs="Times New Roman"/>
                <w:color w:val="000000"/>
                <w:sz w:val="23"/>
                <w:szCs w:val="23"/>
                <w:lang w:eastAsia="ru-RU"/>
              </w:rPr>
              <w:br/>
            </w:r>
            <w:r w:rsidRPr="00173A02">
              <w:rPr>
                <w:rFonts w:ascii="Times New Roman" w:eastAsia="Times New Roman" w:hAnsi="Times New Roman" w:cs="Times New Roman"/>
                <w:sz w:val="23"/>
                <w:szCs w:val="23"/>
                <w:lang w:eastAsia="ru-RU"/>
              </w:rPr>
              <w:t>4. Ссылка на соответствующий сайт.</w:t>
            </w:r>
          </w:p>
          <w:p w14:paraId="18F950B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2F995BE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2967C9A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0DB07EA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p w14:paraId="46F7F58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4310E40B"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1D60A599"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1FBD920F"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Центр поддержки экспорта</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46991B1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7AB24DA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2559CDE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013C95F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0C5130E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21CD7BB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630FD52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7170840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04850C4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 Развитие МСП</w:t>
            </w:r>
          </w:p>
          <w:p w14:paraId="7F33F70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0799749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251B31D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Текстово-графический блок с информацией о центре, зоне ответственности, поводах для обращения</w:t>
            </w:r>
            <w:r w:rsidRPr="00173A02">
              <w:rPr>
                <w:rFonts w:ascii="Times New Roman" w:eastAsia="Times New Roman" w:hAnsi="Times New Roman" w:cs="Times New Roman"/>
                <w:color w:val="000000"/>
                <w:sz w:val="23"/>
                <w:szCs w:val="23"/>
                <w:lang w:eastAsia="ru-RU"/>
              </w:rPr>
              <w:br/>
            </w:r>
            <w:r w:rsidRPr="00173A02">
              <w:rPr>
                <w:rFonts w:ascii="Times New Roman" w:eastAsia="Times New Roman" w:hAnsi="Times New Roman" w:cs="Times New Roman"/>
                <w:sz w:val="23"/>
                <w:szCs w:val="23"/>
                <w:lang w:eastAsia="ru-RU"/>
              </w:rPr>
              <w:t>4. Ссылка на соответствующий сайт.</w:t>
            </w:r>
          </w:p>
          <w:p w14:paraId="1F54665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03E6F1E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4DDAB34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5A1DC4B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r w:rsidRPr="00173A02" w:rsidDel="001E2C83">
              <w:rPr>
                <w:rFonts w:ascii="Times New Roman" w:eastAsia="Times New Roman" w:hAnsi="Times New Roman" w:cs="Times New Roman"/>
                <w:color w:val="000000"/>
                <w:sz w:val="23"/>
                <w:szCs w:val="23"/>
                <w:lang w:eastAsia="ru-RU"/>
              </w:rPr>
              <w:t xml:space="preserve"> </w:t>
            </w:r>
          </w:p>
        </w:tc>
      </w:tr>
      <w:tr w:rsidR="00173A02" w:rsidRPr="00173A02" w14:paraId="060B23CE"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7A0956FB"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17. </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35AC4FB"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Центр компетенций в сфере с/х</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C43BD4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2DC2374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0ED02FE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63CAB43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726F9EA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3F2576B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1B48C1A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513A9FE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51143DA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108DEB0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2F7DA68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026AA47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Текстово-графический блок с информацией о центре, зоне ответственности, поводах для обращения</w:t>
            </w:r>
            <w:r w:rsidRPr="00173A02">
              <w:rPr>
                <w:rFonts w:ascii="Times New Roman" w:eastAsia="Times New Roman" w:hAnsi="Times New Roman" w:cs="Times New Roman"/>
                <w:color w:val="000000"/>
                <w:sz w:val="23"/>
                <w:szCs w:val="23"/>
                <w:lang w:eastAsia="ru-RU"/>
              </w:rPr>
              <w:br/>
            </w:r>
            <w:r w:rsidRPr="00173A02">
              <w:rPr>
                <w:rFonts w:ascii="Times New Roman" w:eastAsia="Times New Roman" w:hAnsi="Times New Roman" w:cs="Times New Roman"/>
                <w:sz w:val="23"/>
                <w:szCs w:val="23"/>
                <w:lang w:eastAsia="ru-RU"/>
              </w:rPr>
              <w:t>4. Ссылка на соответствующий сайт.</w:t>
            </w:r>
          </w:p>
          <w:p w14:paraId="5033789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61A6F8A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5D9DF27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0F6A8F6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r w:rsidRPr="00173A02" w:rsidDel="001E2C83">
              <w:rPr>
                <w:rFonts w:ascii="Times New Roman" w:eastAsia="Times New Roman" w:hAnsi="Times New Roman" w:cs="Times New Roman"/>
                <w:color w:val="000000"/>
                <w:sz w:val="23"/>
                <w:szCs w:val="23"/>
                <w:lang w:eastAsia="ru-RU"/>
              </w:rPr>
              <w:t xml:space="preserve"> </w:t>
            </w:r>
          </w:p>
        </w:tc>
      </w:tr>
      <w:tr w:rsidR="00173A02" w:rsidRPr="00173A02" w14:paraId="5A78E4C2"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746945B6"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05A459F2"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План закупок крупных компаний</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0D1B521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6C28E02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772CCB1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0C77A90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659CB85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4858443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7D3E83D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6254CB5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6A09825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09DB787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43A8392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27A6610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3. Текстово-графический блок с информацией о закупках крупных компаний. </w:t>
            </w:r>
          </w:p>
          <w:p w14:paraId="34E5B9D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Футер </w:t>
            </w:r>
          </w:p>
          <w:p w14:paraId="6C17349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5149434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02A693C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 Знак копирайта с годом</w:t>
            </w:r>
          </w:p>
          <w:p w14:paraId="4B7ECC8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0D78EDE0"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6AECBA2B"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19.</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16AEFFB5"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Мероприятия для бизнеса</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52946E7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235D948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5818EB9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4F120DA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02A3137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452F8F5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4C9B73F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02BBEC4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7E6304D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37BE027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0F71E6A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1FAA507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Текстово-графические блоки с анонсами мероприятий для бизнеса.</w:t>
            </w:r>
          </w:p>
          <w:p w14:paraId="63DD96C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Футер </w:t>
            </w:r>
          </w:p>
          <w:p w14:paraId="46ED6CC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1D7352D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6C3D79D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tc>
      </w:tr>
      <w:tr w:rsidR="00173A02" w:rsidRPr="00173A02" w14:paraId="2828A9B4"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734A7513"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0A7A5DC8"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Координационный совет</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136C692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410A7FB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4AD2701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0621F4D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5FBA026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7DFB8C7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3647FFD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032F339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44DA5F0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087C541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24B3620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10C3A42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Текстово-графические блоки с информацией о составе и деятельности совета.</w:t>
            </w:r>
          </w:p>
          <w:p w14:paraId="3C7DDD5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Футер </w:t>
            </w:r>
          </w:p>
          <w:p w14:paraId="43A2072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39F9899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3520033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tc>
      </w:tr>
      <w:tr w:rsidR="00173A02" w:rsidRPr="00173A02" w14:paraId="29768837"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3B032BDE"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03B6B673"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Новости</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1382023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7D9CBB4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00CA23F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65D3383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73205C4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3B806A2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 ссылками на Разделы:</w:t>
            </w:r>
          </w:p>
          <w:p w14:paraId="487639A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7A8EBEC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513A46A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 Развитие МСП</w:t>
            </w:r>
          </w:p>
          <w:p w14:paraId="43B4D3C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0B2D36B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6099A20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Блок со всеми новостями (в формате фото и текстовое превью), разделенными на тематические подкатегории со ссылками на подробные описания новостей.</w:t>
            </w:r>
          </w:p>
          <w:p w14:paraId="00EA280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Футер </w:t>
            </w:r>
          </w:p>
          <w:p w14:paraId="320DAE6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51E9029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7315E17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tc>
      </w:tr>
      <w:tr w:rsidR="00173A02" w:rsidRPr="00173A02" w14:paraId="4A52CD92"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435469A4"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22.</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1865933E" w14:textId="77777777" w:rsidR="00173A02" w:rsidRPr="00173A02" w:rsidRDefault="00173A02" w:rsidP="00173A02">
            <w:pPr>
              <w:spacing w:before="144" w:after="144" w:line="276"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Подробное содержание новости</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0BCE832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0C890EB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010521E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3CF3261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5709F60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343091D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46586F8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49BC4AC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578D132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5A25743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69E978F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3CD3758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Фотография</w:t>
            </w:r>
          </w:p>
          <w:p w14:paraId="175079F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Текстовый блок с подробным содержанием новости, состоящий из заголовка и текста.</w:t>
            </w:r>
          </w:p>
          <w:p w14:paraId="0562A10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33C7CC1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12EDDD6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w:t>
            </w:r>
          </w:p>
        </w:tc>
      </w:tr>
      <w:tr w:rsidR="00173A02" w:rsidRPr="00173A02" w14:paraId="45E65C8F"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65A53320"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0DA751B5" w14:textId="77777777" w:rsidR="00173A02" w:rsidRPr="00173A02" w:rsidRDefault="00173A02" w:rsidP="00173A02">
            <w:pPr>
              <w:spacing w:before="144" w:after="144" w:line="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Страница Контакты</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66F642A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1066E4F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566AC6B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59559B3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443167A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36631CA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134E42F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3C6B44C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7A3AAB0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37C148B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0D0EC46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0A90B6C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Список контактов всех уполномоченных лиц по вопросам бизнеса и инвестиций в Чукотском АО.</w:t>
            </w:r>
          </w:p>
          <w:p w14:paraId="6CC0953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Форма обратной связи для обращений</w:t>
            </w:r>
          </w:p>
          <w:p w14:paraId="3329E75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Содержит:</w:t>
            </w:r>
          </w:p>
          <w:p w14:paraId="699C54C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Поля для заполнения пользователем: Фамилия, Имя, электронная почта, вопрос/обращение.</w:t>
            </w:r>
          </w:p>
          <w:p w14:paraId="2D6C8F1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38BB0FF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 Ссылки на разделы верхнего меню</w:t>
            </w:r>
          </w:p>
          <w:p w14:paraId="7B5F8A8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1B52788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tc>
      </w:tr>
      <w:tr w:rsidR="00173A02" w:rsidRPr="00173A02" w14:paraId="7C57A34A"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3179B669" w14:textId="77777777" w:rsidR="00173A02" w:rsidRPr="00173A02" w:rsidRDefault="00173A02" w:rsidP="00173A02">
            <w:pPr>
              <w:spacing w:before="144" w:after="144" w:line="0"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lastRenderedPageBreak/>
              <w:t>24.</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2557B988" w14:textId="77777777" w:rsidR="00173A02" w:rsidRPr="00173A02" w:rsidRDefault="00173A02" w:rsidP="00173A02">
            <w:pPr>
              <w:spacing w:before="144" w:after="144" w:line="276"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Страница Сопровождение 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317552A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7CF085A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3243CE8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6E56E4E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1697BC1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5618BB3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0DD3118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7554857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4691181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47573AB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7873ABE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r w:rsidRPr="00173A02">
              <w:rPr>
                <w:rFonts w:ascii="Times New Roman" w:eastAsia="Times New Roman" w:hAnsi="Times New Roman" w:cs="Times New Roman"/>
                <w:color w:val="000000"/>
                <w:sz w:val="23"/>
                <w:szCs w:val="23"/>
                <w:lang w:eastAsia="ru-RU"/>
              </w:rPr>
              <w:br/>
            </w:r>
            <w:r w:rsidRPr="00173A02">
              <w:rPr>
                <w:rFonts w:ascii="Times New Roman" w:eastAsia="Times New Roman" w:hAnsi="Times New Roman" w:cs="Times New Roman"/>
                <w:sz w:val="23"/>
                <w:szCs w:val="23"/>
                <w:lang w:eastAsia="ru-RU"/>
              </w:rPr>
              <w:t>3. Текстово-графические блоки с поэтапным регламентом сопровождения проектов.</w:t>
            </w:r>
          </w:p>
          <w:p w14:paraId="0896DD0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Форма обратной связи для обращений</w:t>
            </w:r>
          </w:p>
          <w:p w14:paraId="1EAAA8E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Содержит:</w:t>
            </w:r>
          </w:p>
          <w:p w14:paraId="141F028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Поля для заполнения пользователем: Фамилия, Имя, электронная почта, вопрос/обращение.</w:t>
            </w:r>
          </w:p>
          <w:p w14:paraId="04B0057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5. Футер </w:t>
            </w:r>
          </w:p>
          <w:p w14:paraId="6FCEE16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6EA9FC3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0A3DB50E" w14:textId="77777777" w:rsidR="00173A02" w:rsidRPr="00173A02" w:rsidRDefault="00173A02" w:rsidP="00173A02">
            <w:pPr>
              <w:spacing w:after="0" w:line="240"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tc>
      </w:tr>
      <w:tr w:rsidR="00173A02" w:rsidRPr="00173A02" w14:paraId="040514E3"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4920397B" w14:textId="77777777" w:rsidR="00173A02" w:rsidRPr="00173A02" w:rsidRDefault="00173A02" w:rsidP="00173A02">
            <w:pPr>
              <w:spacing w:before="144" w:after="144" w:line="0"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7449F73A" w14:textId="77777777" w:rsidR="00173A02" w:rsidRPr="00173A02" w:rsidRDefault="00173A02" w:rsidP="00173A02">
            <w:pPr>
              <w:spacing w:before="144" w:after="144" w:line="276"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Страница Навигатор мер поддержки</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549E5A3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59F7CA6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121D4DE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09435BE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7828BE5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Поле поиска по сайту </w:t>
            </w:r>
          </w:p>
          <w:p w14:paraId="4E1A4C1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61E61BB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53C33ED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044F5AE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735F601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2CF5CB63" w14:textId="77777777" w:rsidR="00173A02" w:rsidRPr="00173A02" w:rsidRDefault="00173A02" w:rsidP="00173A02">
            <w:pPr>
              <w:spacing w:after="0" w:line="240"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 Контакты </w:t>
            </w:r>
          </w:p>
          <w:p w14:paraId="6C8872F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3. Интерактивный блок-«калькулятор», который на основе введенных пользователем данных рекомендует ему релевантные меры поддержки.</w:t>
            </w:r>
          </w:p>
          <w:p w14:paraId="49B09F4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Футер </w:t>
            </w:r>
          </w:p>
          <w:p w14:paraId="17DACCA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3FE9A0B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00C79754" w14:textId="77777777" w:rsidR="00173A02" w:rsidRPr="00173A02" w:rsidRDefault="00173A02" w:rsidP="00173A02">
            <w:pPr>
              <w:spacing w:after="0" w:line="240"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tc>
      </w:tr>
      <w:tr w:rsidR="00173A02" w:rsidRPr="00173A02" w14:paraId="7BFFAC85" w14:textId="77777777" w:rsidTr="00402129">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51FEF1C0" w14:textId="77777777" w:rsidR="00173A02" w:rsidRPr="00173A02" w:rsidRDefault="00173A02" w:rsidP="00173A02">
            <w:pPr>
              <w:spacing w:before="144" w:after="144" w:line="0"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3C8D3B4F" w14:textId="77777777" w:rsidR="00173A02" w:rsidRPr="00173A02" w:rsidRDefault="00173A02" w:rsidP="00173A02">
            <w:pPr>
              <w:spacing w:before="144" w:after="144" w:line="0"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Страница Вопрос-ответ</w:t>
            </w:r>
          </w:p>
        </w:tc>
        <w:tc>
          <w:tcPr>
            <w:tcW w:w="0" w:type="auto"/>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1129172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1. Шапка страницы</w:t>
            </w:r>
          </w:p>
          <w:p w14:paraId="7069D14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Логотип</w:t>
            </w:r>
          </w:p>
          <w:p w14:paraId="268EDE7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Кнопка, ведущая на формы обратной связи</w:t>
            </w:r>
          </w:p>
          <w:p w14:paraId="51F992A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Кнопки, переключающие языковые версии</w:t>
            </w:r>
          </w:p>
          <w:p w14:paraId="6E7C3AE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lastRenderedPageBreak/>
              <w:t>- Поле поиска по сайту </w:t>
            </w:r>
          </w:p>
          <w:p w14:paraId="2EECA422"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2. Интерактивное меню со ссылками на Разделы:</w:t>
            </w:r>
          </w:p>
          <w:p w14:paraId="47617BB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Сопровождение проектов</w:t>
            </w:r>
            <w:r w:rsidRPr="00173A02">
              <w:rPr>
                <w:rFonts w:ascii="Times New Roman" w:eastAsia="Times New Roman" w:hAnsi="Times New Roman" w:cs="Times New Roman"/>
                <w:color w:val="000000"/>
                <w:sz w:val="23"/>
                <w:szCs w:val="23"/>
                <w:lang w:eastAsia="ru-RU"/>
              </w:rPr>
              <w:br/>
              <w:t>- Навигатор мер поддержки</w:t>
            </w:r>
            <w:r w:rsidRPr="00173A02">
              <w:rPr>
                <w:rFonts w:ascii="Times New Roman" w:eastAsia="Times New Roman" w:hAnsi="Times New Roman" w:cs="Times New Roman"/>
                <w:color w:val="000000"/>
                <w:sz w:val="23"/>
                <w:szCs w:val="23"/>
                <w:lang w:eastAsia="ru-RU"/>
              </w:rPr>
              <w:br/>
              <w:t>- Вопрос-ответ</w:t>
            </w:r>
            <w:r w:rsidRPr="00173A02">
              <w:rPr>
                <w:rFonts w:ascii="Times New Roman" w:eastAsia="Times New Roman" w:hAnsi="Times New Roman" w:cs="Times New Roman"/>
                <w:color w:val="000000"/>
                <w:sz w:val="23"/>
                <w:szCs w:val="23"/>
                <w:lang w:eastAsia="ru-RU"/>
              </w:rPr>
              <w:br/>
              <w:t>- О регионе</w:t>
            </w:r>
          </w:p>
          <w:p w14:paraId="01D3699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Инвестору</w:t>
            </w:r>
          </w:p>
          <w:p w14:paraId="26862DA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Развитие МСП</w:t>
            </w:r>
          </w:p>
          <w:p w14:paraId="0492462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Новости</w:t>
            </w:r>
          </w:p>
          <w:p w14:paraId="7A9AE30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Контакты </w:t>
            </w:r>
            <w:r w:rsidRPr="00173A02">
              <w:rPr>
                <w:rFonts w:ascii="Times New Roman" w:eastAsia="Times New Roman" w:hAnsi="Times New Roman" w:cs="Times New Roman"/>
                <w:color w:val="000000"/>
                <w:sz w:val="23"/>
                <w:szCs w:val="23"/>
                <w:lang w:eastAsia="ru-RU"/>
              </w:rPr>
              <w:br/>
            </w:r>
            <w:r w:rsidRPr="00173A02">
              <w:rPr>
                <w:rFonts w:ascii="Times New Roman" w:eastAsia="Times New Roman" w:hAnsi="Times New Roman" w:cs="Times New Roman"/>
                <w:sz w:val="23"/>
                <w:szCs w:val="23"/>
                <w:lang w:eastAsia="ru-RU"/>
              </w:rPr>
              <w:t>3. Текстовый блок с ответами на самые часто задаваемые вопросы.</w:t>
            </w:r>
          </w:p>
          <w:p w14:paraId="23050DC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4. Футер </w:t>
            </w:r>
          </w:p>
          <w:p w14:paraId="13EDD9EB"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разделы верхнего меню</w:t>
            </w:r>
          </w:p>
          <w:p w14:paraId="26CDCB5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Ссылки на социальные сети </w:t>
            </w:r>
          </w:p>
          <w:p w14:paraId="3FFD85B8" w14:textId="77777777" w:rsidR="00173A02" w:rsidRPr="00173A02" w:rsidRDefault="00173A02" w:rsidP="00173A02">
            <w:pPr>
              <w:spacing w:after="0" w:line="240" w:lineRule="auto"/>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 Знак копирайта с годом</w:t>
            </w:r>
          </w:p>
        </w:tc>
      </w:tr>
    </w:tbl>
    <w:p w14:paraId="1A8A71D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4C3EF56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8.1.6. Структура сайта может быть изменена по согласованию с Заказчиком.</w:t>
      </w:r>
    </w:p>
    <w:p w14:paraId="2658C975" w14:textId="77777777" w:rsidR="00173A02" w:rsidRPr="00173A02" w:rsidRDefault="00173A02" w:rsidP="00173A02">
      <w:pPr>
        <w:spacing w:after="0" w:line="240" w:lineRule="auto"/>
        <w:rPr>
          <w:rFonts w:ascii="Times New Roman" w:eastAsia="Times New Roman" w:hAnsi="Times New Roman" w:cs="Times New Roman"/>
          <w:color w:val="000000"/>
          <w:sz w:val="23"/>
          <w:szCs w:val="23"/>
          <w:lang w:eastAsia="ru-RU"/>
        </w:rPr>
      </w:pPr>
    </w:p>
    <w:p w14:paraId="373555F6"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8.1.7. Дизайн посадочной страницы должен быть современным, интуитивно понятным и удобным для пользователей.</w:t>
      </w:r>
    </w:p>
    <w:p w14:paraId="142F8AA6" w14:textId="77777777" w:rsidR="00173A02" w:rsidRPr="00173A02" w:rsidRDefault="00173A02" w:rsidP="00173A02">
      <w:pPr>
        <w:spacing w:after="240" w:line="240" w:lineRule="auto"/>
        <w:rPr>
          <w:rFonts w:ascii="Times New Roman" w:eastAsia="Times New Roman" w:hAnsi="Times New Roman" w:cs="Times New Roman"/>
          <w:sz w:val="23"/>
          <w:szCs w:val="23"/>
          <w:lang w:eastAsia="ru-RU"/>
        </w:rPr>
      </w:pPr>
    </w:p>
    <w:p w14:paraId="7EE6B255" w14:textId="77777777" w:rsidR="00173A02" w:rsidRPr="00173A02" w:rsidRDefault="00173A02" w:rsidP="00173A02">
      <w:pPr>
        <w:spacing w:after="0" w:line="240" w:lineRule="auto"/>
        <w:ind w:left="360"/>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b/>
          <w:bCs/>
          <w:color w:val="000000"/>
          <w:sz w:val="23"/>
          <w:szCs w:val="23"/>
          <w:lang w:eastAsia="ru-RU"/>
        </w:rPr>
        <w:t>8.2. Разработка и написание контента сайта.</w:t>
      </w:r>
    </w:p>
    <w:p w14:paraId="73545146" w14:textId="77777777" w:rsidR="00173A02" w:rsidRPr="00173A02" w:rsidRDefault="00173A02" w:rsidP="00173A02">
      <w:pPr>
        <w:spacing w:after="0" w:line="240" w:lineRule="auto"/>
        <w:ind w:firstLine="360"/>
        <w:jc w:val="both"/>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8.2.1. Не позднее 5-ти рабочих дней с даты подписания договора, Заказчик по итогам встречи предоставляет бриф исполнителю на разработку и написание контентного наполнения сайт.</w:t>
      </w:r>
    </w:p>
    <w:p w14:paraId="04BEE7F0" w14:textId="77777777" w:rsidR="00173A02" w:rsidRPr="00173A02" w:rsidRDefault="00173A02" w:rsidP="00173A02">
      <w:pPr>
        <w:spacing w:after="0" w:line="240" w:lineRule="auto"/>
        <w:ind w:firstLine="360"/>
        <w:jc w:val="both"/>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8.2.2. Не позднее 55-ти рабочих дней с даты получения брифа от Заказчика, Исполнитель разрабатывает и передает на согласование Заказчику контентное наполнение сайта, в том числе заголовки, мета-теги и описания страницы для улучшения ее видимости в поисковых системах;</w:t>
      </w:r>
    </w:p>
    <w:p w14:paraId="2AD49F41" w14:textId="77777777" w:rsidR="00173A02" w:rsidRPr="00173A02" w:rsidRDefault="00173A02" w:rsidP="00173A02">
      <w:pPr>
        <w:spacing w:after="0" w:line="240" w:lineRule="auto"/>
        <w:ind w:firstLine="360"/>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8.2.3. Заказчик в течение 3 (трех) рабочих дней с даты получения контентного наполнения посадочной страницы от Исполнителя согласовывает или вносит замечания. В случае наличия замечаний Исполнитель в течение 1 (одного) рабочего дня вносит соответствующие правки и направляет на согласование Заказчику. Устранение замечаний не должно осуществляться более 2 (двух) раз</w:t>
      </w:r>
    </w:p>
    <w:p w14:paraId="39EE5BE0" w14:textId="77777777" w:rsidR="00173A02" w:rsidRPr="00173A02" w:rsidRDefault="00173A02" w:rsidP="00173A02">
      <w:pPr>
        <w:spacing w:after="0" w:line="240" w:lineRule="auto"/>
        <w:ind w:firstLine="360"/>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8.2.4. Исполнитель использует ключевые слова и фразы, соответствующих предметной области организации и ее услуге;</w:t>
      </w:r>
    </w:p>
    <w:p w14:paraId="0847835C" w14:textId="77777777" w:rsidR="00173A02" w:rsidRPr="00173A02" w:rsidRDefault="00173A02" w:rsidP="00173A02">
      <w:pPr>
        <w:spacing w:after="0" w:line="240" w:lineRule="auto"/>
        <w:jc w:val="both"/>
        <w:rPr>
          <w:rFonts w:ascii="Times New Roman" w:eastAsia="Times New Roman" w:hAnsi="Times New Roman" w:cs="Times New Roman"/>
          <w:color w:val="000000"/>
          <w:sz w:val="23"/>
          <w:szCs w:val="23"/>
          <w:lang w:eastAsia="ru-RU"/>
        </w:rPr>
      </w:pPr>
      <w:r w:rsidRPr="00173A02">
        <w:rPr>
          <w:rFonts w:ascii="Times New Roman" w:eastAsia="Times New Roman" w:hAnsi="Times New Roman" w:cs="Times New Roman"/>
          <w:color w:val="000000"/>
          <w:sz w:val="23"/>
          <w:szCs w:val="23"/>
          <w:lang w:eastAsia="ru-RU"/>
        </w:rPr>
        <w:t xml:space="preserve">      8.2.5. Сайт должен быть выполнен на русском </w:t>
      </w:r>
      <w:proofErr w:type="spellStart"/>
      <w:r w:rsidRPr="00173A02">
        <w:rPr>
          <w:rFonts w:ascii="Times New Roman" w:eastAsia="Times New Roman" w:hAnsi="Times New Roman" w:cs="Times New Roman"/>
          <w:color w:val="000000"/>
          <w:sz w:val="23"/>
          <w:szCs w:val="23"/>
          <w:lang w:eastAsia="ru-RU"/>
        </w:rPr>
        <w:t>языкe</w:t>
      </w:r>
      <w:proofErr w:type="spellEnd"/>
      <w:r w:rsidRPr="00173A02">
        <w:rPr>
          <w:rFonts w:ascii="Times New Roman" w:eastAsia="Times New Roman" w:hAnsi="Times New Roman" w:cs="Times New Roman"/>
          <w:color w:val="000000"/>
          <w:sz w:val="23"/>
          <w:szCs w:val="23"/>
          <w:lang w:eastAsia="ru-RU"/>
        </w:rPr>
        <w:t>. Должна быть предусмотрена возможность добавления языков на любой из страниц сайта: английский и китайские языки.   </w:t>
      </w:r>
    </w:p>
    <w:p w14:paraId="3A8711E0"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p>
    <w:p w14:paraId="6AC593B7" w14:textId="77777777" w:rsidR="00173A02" w:rsidRPr="00173A02" w:rsidRDefault="00173A02" w:rsidP="00173A02">
      <w:pPr>
        <w:spacing w:after="0" w:line="240" w:lineRule="auto"/>
        <w:ind w:left="360"/>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b/>
          <w:bCs/>
          <w:color w:val="000000"/>
          <w:sz w:val="23"/>
          <w:szCs w:val="23"/>
          <w:lang w:eastAsia="ru-RU"/>
        </w:rPr>
        <w:t>8.3. Верстка сайта.</w:t>
      </w:r>
    </w:p>
    <w:p w14:paraId="38C0CF6A"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t>8.3.1. Исполнитель осуществляет HTML-верстку утвержденных дизайн-макетов сайта, настройку модулей и структуры, интеграцию верстки с движком сайта не позднее 35-ти дней с даты согласования контентного наполнения сайта.</w:t>
      </w:r>
    </w:p>
    <w:p w14:paraId="57E1D9C4" w14:textId="77777777" w:rsidR="00173A02" w:rsidRPr="00173A02" w:rsidRDefault="00173A02" w:rsidP="00173A02">
      <w:pPr>
        <w:spacing w:after="0" w:line="240" w:lineRule="auto"/>
        <w:jc w:val="both"/>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ab/>
        <w:t xml:space="preserve">8.3.2. </w:t>
      </w:r>
      <w:r w:rsidRPr="00173A02">
        <w:rPr>
          <w:rFonts w:ascii="Times New Roman" w:eastAsia="Times New Roman" w:hAnsi="Times New Roman" w:cs="Times New Roman"/>
          <w:color w:val="000000"/>
          <w:sz w:val="23"/>
          <w:szCs w:val="23"/>
          <w:lang w:eastAsia="ru-RU"/>
        </w:rPr>
        <w:t xml:space="preserve">Отображение сайта и возможность работы с ним пользователей должны быть одинаковыми не зависимо от применяемого </w:t>
      </w:r>
      <w:proofErr w:type="spellStart"/>
      <w:r w:rsidRPr="00173A02">
        <w:rPr>
          <w:rFonts w:ascii="Times New Roman" w:eastAsia="Times New Roman" w:hAnsi="Times New Roman" w:cs="Times New Roman"/>
          <w:color w:val="000000"/>
          <w:sz w:val="23"/>
          <w:szCs w:val="23"/>
          <w:lang w:eastAsia="ru-RU"/>
        </w:rPr>
        <w:t>web</w:t>
      </w:r>
      <w:proofErr w:type="spellEnd"/>
      <w:r w:rsidRPr="00173A02">
        <w:rPr>
          <w:rFonts w:ascii="Times New Roman" w:eastAsia="Times New Roman" w:hAnsi="Times New Roman" w:cs="Times New Roman"/>
          <w:color w:val="000000"/>
          <w:sz w:val="23"/>
          <w:szCs w:val="23"/>
          <w:lang w:eastAsia="ru-RU"/>
        </w:rPr>
        <w:t>-браузера. Сайт должен поддерживаться следующими браузерами (с включенным JavaScript):</w:t>
      </w:r>
    </w:p>
    <w:p w14:paraId="0E6C204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 </w:t>
      </w:r>
      <w:proofErr w:type="spellStart"/>
      <w:r w:rsidRPr="00173A02">
        <w:rPr>
          <w:rFonts w:ascii="Times New Roman" w:eastAsia="Times New Roman" w:hAnsi="Times New Roman" w:cs="Times New Roman"/>
          <w:color w:val="000000"/>
          <w:sz w:val="23"/>
          <w:szCs w:val="23"/>
          <w:lang w:eastAsia="ru-RU"/>
        </w:rPr>
        <w:t>Google</w:t>
      </w:r>
      <w:proofErr w:type="spellEnd"/>
      <w:r w:rsidRPr="00173A02">
        <w:rPr>
          <w:rFonts w:ascii="Times New Roman" w:eastAsia="Times New Roman" w:hAnsi="Times New Roman" w:cs="Times New Roman"/>
          <w:color w:val="000000"/>
          <w:sz w:val="23"/>
          <w:szCs w:val="23"/>
          <w:lang w:eastAsia="ru-RU"/>
        </w:rPr>
        <w:t xml:space="preserve"> </w:t>
      </w:r>
      <w:proofErr w:type="spellStart"/>
      <w:r w:rsidRPr="00173A02">
        <w:rPr>
          <w:rFonts w:ascii="Times New Roman" w:eastAsia="Times New Roman" w:hAnsi="Times New Roman" w:cs="Times New Roman"/>
          <w:color w:val="000000"/>
          <w:sz w:val="23"/>
          <w:szCs w:val="23"/>
          <w:lang w:eastAsia="ru-RU"/>
        </w:rPr>
        <w:t>Chrome</w:t>
      </w:r>
      <w:proofErr w:type="spellEnd"/>
      <w:r w:rsidRPr="00173A02">
        <w:rPr>
          <w:rFonts w:ascii="Times New Roman" w:eastAsia="Times New Roman" w:hAnsi="Times New Roman" w:cs="Times New Roman"/>
          <w:color w:val="000000"/>
          <w:sz w:val="23"/>
          <w:szCs w:val="23"/>
          <w:lang w:eastAsia="ru-RU"/>
        </w:rPr>
        <w:t xml:space="preserve"> 49+</w:t>
      </w:r>
    </w:p>
    <w:p w14:paraId="651E0E3D" w14:textId="77777777" w:rsidR="00173A02" w:rsidRPr="00173A02" w:rsidRDefault="00173A02" w:rsidP="00173A02">
      <w:pPr>
        <w:spacing w:after="0" w:line="240" w:lineRule="auto"/>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t>- Firefox 52+</w:t>
      </w:r>
    </w:p>
    <w:p w14:paraId="4D1535F1" w14:textId="77777777" w:rsidR="00173A02" w:rsidRPr="00173A02" w:rsidRDefault="00173A02" w:rsidP="00173A02">
      <w:pPr>
        <w:spacing w:after="0" w:line="240" w:lineRule="auto"/>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t>- Opera 53+</w:t>
      </w:r>
    </w:p>
    <w:p w14:paraId="41C33B16" w14:textId="77777777" w:rsidR="00173A02" w:rsidRPr="00173A02" w:rsidRDefault="00173A02" w:rsidP="00173A02">
      <w:pPr>
        <w:spacing w:after="0" w:line="240" w:lineRule="auto"/>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t>- Safari 10.1+</w:t>
      </w:r>
    </w:p>
    <w:p w14:paraId="79BEA157" w14:textId="77777777" w:rsidR="00173A02" w:rsidRPr="00173A02" w:rsidRDefault="00173A02" w:rsidP="00173A02">
      <w:pPr>
        <w:spacing w:after="0" w:line="240" w:lineRule="auto"/>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lastRenderedPageBreak/>
        <w:t>- iOS Safari 9.3+</w:t>
      </w:r>
    </w:p>
    <w:p w14:paraId="21408B75" w14:textId="77777777" w:rsidR="00173A02" w:rsidRPr="00173A02" w:rsidRDefault="00173A02" w:rsidP="00173A02">
      <w:pPr>
        <w:spacing w:after="0" w:line="240" w:lineRule="auto"/>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t>- Internet Explorer 11+</w:t>
      </w:r>
    </w:p>
    <w:p w14:paraId="4432BCEE" w14:textId="77777777" w:rsidR="00173A02" w:rsidRPr="00173A02" w:rsidRDefault="00173A02" w:rsidP="00173A02">
      <w:pPr>
        <w:spacing w:after="0" w:line="240" w:lineRule="auto"/>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t>- Edge (IE) 16+- Blackberry browser 10+</w:t>
      </w:r>
    </w:p>
    <w:p w14:paraId="6986BD7E" w14:textId="77777777" w:rsidR="00173A02" w:rsidRPr="00173A02" w:rsidRDefault="00173A02" w:rsidP="00173A02">
      <w:pPr>
        <w:spacing w:after="0" w:line="240" w:lineRule="auto"/>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t>- Android Browser 4.4.3+</w:t>
      </w:r>
    </w:p>
    <w:p w14:paraId="71206C1A" w14:textId="77777777" w:rsidR="00173A02" w:rsidRPr="00173A02" w:rsidRDefault="00173A02" w:rsidP="00173A02">
      <w:pPr>
        <w:spacing w:after="0" w:line="240" w:lineRule="auto"/>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t>- Opera Mobile 46+</w:t>
      </w:r>
    </w:p>
    <w:p w14:paraId="03E01FC7" w14:textId="77777777" w:rsidR="00173A02" w:rsidRPr="00173A02" w:rsidRDefault="00173A02" w:rsidP="00173A02">
      <w:pPr>
        <w:spacing w:after="0" w:line="240" w:lineRule="auto"/>
        <w:rPr>
          <w:rFonts w:ascii="Times New Roman" w:eastAsia="Times New Roman" w:hAnsi="Times New Roman" w:cs="Times New Roman"/>
          <w:sz w:val="23"/>
          <w:szCs w:val="23"/>
          <w:lang w:val="en-US" w:eastAsia="ru-RU"/>
        </w:rPr>
      </w:pPr>
      <w:r w:rsidRPr="00173A02">
        <w:rPr>
          <w:rFonts w:ascii="Times New Roman" w:eastAsia="Times New Roman" w:hAnsi="Times New Roman" w:cs="Times New Roman"/>
          <w:color w:val="000000"/>
          <w:sz w:val="23"/>
          <w:szCs w:val="23"/>
          <w:lang w:val="en-US" w:eastAsia="ru-RU"/>
        </w:rPr>
        <w:t>- Chrome for Android 80+</w:t>
      </w:r>
    </w:p>
    <w:p w14:paraId="482FD25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 </w:t>
      </w:r>
      <w:proofErr w:type="spellStart"/>
      <w:r w:rsidRPr="00173A02">
        <w:rPr>
          <w:rFonts w:ascii="Times New Roman" w:eastAsia="Times New Roman" w:hAnsi="Times New Roman" w:cs="Times New Roman"/>
          <w:color w:val="000000"/>
          <w:sz w:val="23"/>
          <w:szCs w:val="23"/>
          <w:lang w:eastAsia="ru-RU"/>
        </w:rPr>
        <w:t>Firefox</w:t>
      </w:r>
      <w:proofErr w:type="spellEnd"/>
      <w:r w:rsidRPr="00173A02">
        <w:rPr>
          <w:rFonts w:ascii="Times New Roman" w:eastAsia="Times New Roman" w:hAnsi="Times New Roman" w:cs="Times New Roman"/>
          <w:color w:val="000000"/>
          <w:sz w:val="23"/>
          <w:szCs w:val="23"/>
          <w:lang w:eastAsia="ru-RU"/>
        </w:rPr>
        <w:t xml:space="preserve"> </w:t>
      </w:r>
      <w:proofErr w:type="spellStart"/>
      <w:r w:rsidRPr="00173A02">
        <w:rPr>
          <w:rFonts w:ascii="Times New Roman" w:eastAsia="Times New Roman" w:hAnsi="Times New Roman" w:cs="Times New Roman"/>
          <w:color w:val="000000"/>
          <w:sz w:val="23"/>
          <w:szCs w:val="23"/>
          <w:lang w:eastAsia="ru-RU"/>
        </w:rPr>
        <w:t>for</w:t>
      </w:r>
      <w:proofErr w:type="spellEnd"/>
      <w:r w:rsidRPr="00173A02">
        <w:rPr>
          <w:rFonts w:ascii="Times New Roman" w:eastAsia="Times New Roman" w:hAnsi="Times New Roman" w:cs="Times New Roman"/>
          <w:color w:val="000000"/>
          <w:sz w:val="23"/>
          <w:szCs w:val="23"/>
          <w:lang w:eastAsia="ru-RU"/>
        </w:rPr>
        <w:t xml:space="preserve"> </w:t>
      </w:r>
      <w:proofErr w:type="spellStart"/>
      <w:r w:rsidRPr="00173A02">
        <w:rPr>
          <w:rFonts w:ascii="Times New Roman" w:eastAsia="Times New Roman" w:hAnsi="Times New Roman" w:cs="Times New Roman"/>
          <w:color w:val="000000"/>
          <w:sz w:val="23"/>
          <w:szCs w:val="23"/>
          <w:lang w:eastAsia="ru-RU"/>
        </w:rPr>
        <w:t>Android</w:t>
      </w:r>
      <w:proofErr w:type="spellEnd"/>
      <w:r w:rsidRPr="00173A02">
        <w:rPr>
          <w:rFonts w:ascii="Times New Roman" w:eastAsia="Times New Roman" w:hAnsi="Times New Roman" w:cs="Times New Roman"/>
          <w:color w:val="000000"/>
          <w:sz w:val="23"/>
          <w:szCs w:val="23"/>
          <w:lang w:eastAsia="ru-RU"/>
        </w:rPr>
        <w:t xml:space="preserve"> 68+</w:t>
      </w:r>
    </w:p>
    <w:p w14:paraId="6DA5EEAF" w14:textId="77777777" w:rsidR="00173A02" w:rsidRPr="00173A02" w:rsidRDefault="00173A02" w:rsidP="00173A02">
      <w:pPr>
        <w:spacing w:after="0" w:line="240" w:lineRule="auto"/>
        <w:ind w:firstLine="708"/>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8.3.3. Требования к верстке сайта:</w:t>
      </w:r>
    </w:p>
    <w:p w14:paraId="11C2928F"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 Адаптивная верстка в HTML5;</w:t>
      </w:r>
    </w:p>
    <w:p w14:paraId="707D297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 Адаптивная верстка предусматривает деление устройств по ширине экрана:</w:t>
      </w:r>
    </w:p>
    <w:p w14:paraId="0CAD09A3"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 Мобильные телефоны — вертикальное расположение, до 575.98 пикс.</w:t>
      </w:r>
    </w:p>
    <w:p w14:paraId="65575D4C"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 Мобильные телефоны — горизонтальное расположение, 576—767.98 пикс.</w:t>
      </w:r>
    </w:p>
    <w:p w14:paraId="63A31775"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 Планшеты, размер экрана 768—991.98 пикс.</w:t>
      </w:r>
    </w:p>
    <w:p w14:paraId="02C7BE1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 Десктоп, 992—1199.98 пикс.</w:t>
      </w:r>
    </w:p>
    <w:p w14:paraId="43D4695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 Большие экраны, от 1200 пикс.</w:t>
      </w:r>
    </w:p>
    <w:p w14:paraId="46DA51E0" w14:textId="77777777" w:rsidR="00173A02" w:rsidRPr="00173A02" w:rsidRDefault="00173A02" w:rsidP="00173A02">
      <w:pPr>
        <w:spacing w:after="0" w:line="240" w:lineRule="auto"/>
        <w:ind w:firstLine="708"/>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 xml:space="preserve">8.3.4.  Необходимо использовать понятные для восприятия адреса страниц, например вида </w:t>
      </w:r>
      <w:hyperlink r:id="rId7" w:history="1">
        <w:r w:rsidRPr="00173A02">
          <w:rPr>
            <w:rFonts w:ascii="Times New Roman" w:eastAsia="Times New Roman" w:hAnsi="Times New Roman" w:cs="Times New Roman"/>
            <w:color w:val="0000FF"/>
            <w:sz w:val="23"/>
            <w:szCs w:val="23"/>
            <w:u w:val="single"/>
            <w:lang w:eastAsia="ru-RU"/>
          </w:rPr>
          <w:t>http://site/section/page</w:t>
        </w:r>
      </w:hyperlink>
    </w:p>
    <w:p w14:paraId="4083E75A" w14:textId="77777777" w:rsidR="00173A02" w:rsidRPr="00173A02" w:rsidRDefault="00173A02" w:rsidP="00173A02">
      <w:pPr>
        <w:spacing w:after="0" w:line="240" w:lineRule="auto"/>
        <w:ind w:firstLine="708"/>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1A1A1A"/>
          <w:sz w:val="23"/>
          <w:szCs w:val="23"/>
          <w:lang w:eastAsia="ru-RU"/>
        </w:rPr>
        <w:t>8.3.5. Соблюдения правил SEO:</w:t>
      </w:r>
    </w:p>
    <w:p w14:paraId="1F4F2D88" w14:textId="77777777" w:rsidR="00173A02" w:rsidRPr="00173A02" w:rsidRDefault="00173A02" w:rsidP="00173A02">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textAlignment w:val="baseline"/>
        <w:rPr>
          <w:rFonts w:ascii="Times New Roman" w:eastAsia="Times New Roman" w:hAnsi="Times New Roman" w:cs="Times New Roman"/>
          <w:color w:val="1A1A1A"/>
          <w:sz w:val="23"/>
          <w:szCs w:val="23"/>
          <w:lang w:eastAsia="ru-RU"/>
        </w:rPr>
      </w:pPr>
      <w:r w:rsidRPr="00173A02">
        <w:rPr>
          <w:rFonts w:ascii="Times New Roman" w:eastAsia="Times New Roman" w:hAnsi="Times New Roman" w:cs="Times New Roman"/>
          <w:color w:val="1A1A1A"/>
          <w:sz w:val="23"/>
          <w:szCs w:val="23"/>
          <w:lang w:eastAsia="ru-RU"/>
        </w:rPr>
        <w:t>мета-теги (</w:t>
      </w:r>
      <w:proofErr w:type="spellStart"/>
      <w:r w:rsidRPr="00173A02">
        <w:rPr>
          <w:rFonts w:ascii="Times New Roman" w:eastAsia="Times New Roman" w:hAnsi="Times New Roman" w:cs="Times New Roman"/>
          <w:color w:val="1A1A1A"/>
          <w:sz w:val="23"/>
          <w:szCs w:val="23"/>
          <w:lang w:eastAsia="ru-RU"/>
        </w:rPr>
        <w:t>title</w:t>
      </w:r>
      <w:proofErr w:type="spellEnd"/>
      <w:r w:rsidRPr="00173A02">
        <w:rPr>
          <w:rFonts w:ascii="Times New Roman" w:eastAsia="Times New Roman" w:hAnsi="Times New Roman" w:cs="Times New Roman"/>
          <w:color w:val="1A1A1A"/>
          <w:sz w:val="23"/>
          <w:szCs w:val="23"/>
          <w:lang w:eastAsia="ru-RU"/>
        </w:rPr>
        <w:t xml:space="preserve">, </w:t>
      </w:r>
      <w:proofErr w:type="spellStart"/>
      <w:r w:rsidRPr="00173A02">
        <w:rPr>
          <w:rFonts w:ascii="Times New Roman" w:eastAsia="Times New Roman" w:hAnsi="Times New Roman" w:cs="Times New Roman"/>
          <w:color w:val="1A1A1A"/>
          <w:sz w:val="23"/>
          <w:szCs w:val="23"/>
          <w:lang w:eastAsia="ru-RU"/>
        </w:rPr>
        <w:t>description</w:t>
      </w:r>
      <w:proofErr w:type="spellEnd"/>
      <w:r w:rsidRPr="00173A02">
        <w:rPr>
          <w:rFonts w:ascii="Times New Roman" w:eastAsia="Times New Roman" w:hAnsi="Times New Roman" w:cs="Times New Roman"/>
          <w:color w:val="1A1A1A"/>
          <w:sz w:val="23"/>
          <w:szCs w:val="23"/>
          <w:lang w:eastAsia="ru-RU"/>
        </w:rPr>
        <w:t>);</w:t>
      </w:r>
    </w:p>
    <w:p w14:paraId="3B9278F9" w14:textId="77777777" w:rsidR="00173A02" w:rsidRPr="00173A02" w:rsidRDefault="00173A02" w:rsidP="00173A02">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textAlignment w:val="baseline"/>
        <w:rPr>
          <w:rFonts w:ascii="Times New Roman" w:eastAsia="Times New Roman" w:hAnsi="Times New Roman" w:cs="Times New Roman"/>
          <w:color w:val="1A1A1A"/>
          <w:sz w:val="23"/>
          <w:szCs w:val="23"/>
          <w:lang w:eastAsia="ru-RU"/>
        </w:rPr>
      </w:pPr>
      <w:r w:rsidRPr="00173A02">
        <w:rPr>
          <w:rFonts w:ascii="Times New Roman" w:eastAsia="Times New Roman" w:hAnsi="Times New Roman" w:cs="Times New Roman"/>
          <w:color w:val="1A1A1A"/>
          <w:sz w:val="23"/>
          <w:szCs w:val="23"/>
          <w:lang w:eastAsia="ru-RU"/>
        </w:rPr>
        <w:t>корректное использование заголовков H1...H5 (H1 на странице должен использоваться не более 1 раза);</w:t>
      </w:r>
    </w:p>
    <w:p w14:paraId="7D37B5A1" w14:textId="77777777" w:rsidR="00173A02" w:rsidRPr="00173A02" w:rsidRDefault="00173A02" w:rsidP="00173A02">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textAlignment w:val="baseline"/>
        <w:rPr>
          <w:rFonts w:ascii="Times New Roman" w:eastAsia="Times New Roman" w:hAnsi="Times New Roman" w:cs="Times New Roman"/>
          <w:color w:val="1A1A1A"/>
          <w:sz w:val="23"/>
          <w:szCs w:val="23"/>
          <w:lang w:eastAsia="ru-RU"/>
        </w:rPr>
      </w:pPr>
      <w:r w:rsidRPr="00173A02">
        <w:rPr>
          <w:rFonts w:ascii="Times New Roman" w:eastAsia="Times New Roman" w:hAnsi="Times New Roman" w:cs="Times New Roman"/>
          <w:color w:val="1A1A1A"/>
          <w:sz w:val="23"/>
          <w:szCs w:val="23"/>
          <w:lang w:eastAsia="ru-RU"/>
        </w:rPr>
        <w:t xml:space="preserve">атрибуты </w:t>
      </w:r>
      <w:proofErr w:type="spellStart"/>
      <w:r w:rsidRPr="00173A02">
        <w:rPr>
          <w:rFonts w:ascii="Times New Roman" w:eastAsia="Times New Roman" w:hAnsi="Times New Roman" w:cs="Times New Roman"/>
          <w:color w:val="1A1A1A"/>
          <w:sz w:val="23"/>
          <w:szCs w:val="23"/>
          <w:lang w:eastAsia="ru-RU"/>
        </w:rPr>
        <w:t>alt</w:t>
      </w:r>
      <w:proofErr w:type="spellEnd"/>
      <w:r w:rsidRPr="00173A02">
        <w:rPr>
          <w:rFonts w:ascii="Times New Roman" w:eastAsia="Times New Roman" w:hAnsi="Times New Roman" w:cs="Times New Roman"/>
          <w:color w:val="1A1A1A"/>
          <w:sz w:val="23"/>
          <w:szCs w:val="23"/>
          <w:lang w:eastAsia="ru-RU"/>
        </w:rPr>
        <w:t xml:space="preserve"> для изображений;</w:t>
      </w:r>
    </w:p>
    <w:p w14:paraId="5D3FE523" w14:textId="77777777" w:rsidR="00173A02" w:rsidRPr="00173A02" w:rsidRDefault="00173A02" w:rsidP="00173A02">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textAlignment w:val="baseline"/>
        <w:rPr>
          <w:rFonts w:ascii="Times New Roman" w:eastAsia="Times New Roman" w:hAnsi="Times New Roman" w:cs="Times New Roman"/>
          <w:color w:val="1A1A1A"/>
          <w:sz w:val="23"/>
          <w:szCs w:val="23"/>
          <w:lang w:eastAsia="ru-RU"/>
        </w:rPr>
      </w:pPr>
      <w:r w:rsidRPr="00173A02">
        <w:rPr>
          <w:rFonts w:ascii="Times New Roman" w:eastAsia="Times New Roman" w:hAnsi="Times New Roman" w:cs="Times New Roman"/>
          <w:color w:val="1A1A1A"/>
          <w:sz w:val="23"/>
          <w:szCs w:val="23"/>
          <w:lang w:eastAsia="ru-RU"/>
        </w:rPr>
        <w:t xml:space="preserve">атрибут </w:t>
      </w:r>
      <w:proofErr w:type="spellStart"/>
      <w:r w:rsidRPr="00173A02">
        <w:rPr>
          <w:rFonts w:ascii="Times New Roman" w:eastAsia="Times New Roman" w:hAnsi="Times New Roman" w:cs="Times New Roman"/>
          <w:color w:val="1A1A1A"/>
          <w:sz w:val="23"/>
          <w:szCs w:val="23"/>
          <w:lang w:eastAsia="ru-RU"/>
        </w:rPr>
        <w:t>title</w:t>
      </w:r>
      <w:proofErr w:type="spellEnd"/>
      <w:r w:rsidRPr="00173A02">
        <w:rPr>
          <w:rFonts w:ascii="Times New Roman" w:eastAsia="Times New Roman" w:hAnsi="Times New Roman" w:cs="Times New Roman"/>
          <w:color w:val="1A1A1A"/>
          <w:sz w:val="23"/>
          <w:szCs w:val="23"/>
          <w:lang w:eastAsia="ru-RU"/>
        </w:rPr>
        <w:t xml:space="preserve"> для названий контейнеров;</w:t>
      </w:r>
    </w:p>
    <w:p w14:paraId="679EBF46" w14:textId="55ED07F3" w:rsidR="00173A02" w:rsidRPr="00173A02" w:rsidRDefault="00173A02" w:rsidP="00F27ABC">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sz w:val="23"/>
          <w:szCs w:val="23"/>
          <w:lang w:eastAsia="ru-RU"/>
        </w:rPr>
        <w:br/>
      </w:r>
      <w:r w:rsidRPr="00173A02">
        <w:rPr>
          <w:rFonts w:ascii="Times New Roman" w:eastAsia="Times New Roman" w:hAnsi="Times New Roman" w:cs="Times New Roman"/>
          <w:sz w:val="23"/>
          <w:szCs w:val="23"/>
          <w:lang w:eastAsia="ru-RU"/>
        </w:rPr>
        <w:br/>
      </w:r>
    </w:p>
    <w:p w14:paraId="501CCA61"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7B8CBEEE" w14:textId="0156C9BA" w:rsidR="00173A02" w:rsidRPr="00173A02" w:rsidRDefault="00F27ABC" w:rsidP="00173A02">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color w:val="000000"/>
          <w:sz w:val="23"/>
          <w:szCs w:val="23"/>
          <w:lang w:eastAsia="ru-RU"/>
        </w:rPr>
        <w:t>9</w:t>
      </w:r>
      <w:r w:rsidR="00173A02" w:rsidRPr="00173A02">
        <w:rPr>
          <w:rFonts w:ascii="Times New Roman" w:eastAsia="Times New Roman" w:hAnsi="Times New Roman" w:cs="Times New Roman"/>
          <w:color w:val="000000"/>
          <w:sz w:val="23"/>
          <w:szCs w:val="23"/>
          <w:lang w:eastAsia="ru-RU"/>
        </w:rPr>
        <w:t>. Отчет об оказанных услугах (предоставляется Заказчику в бумажном и/или электронном виде) должен содержать: содержательный отчет о проделанных работах, а также флэш-носитель с результатами работ. Документы в бумажном виде должны быть заверены Исполнителем (Ф.И.О., должность, подпись, печать).</w:t>
      </w:r>
    </w:p>
    <w:p w14:paraId="6185AC8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bl>
      <w:tblPr>
        <w:tblW w:w="9214" w:type="dxa"/>
        <w:tblCellMar>
          <w:top w:w="15" w:type="dxa"/>
          <w:left w:w="15" w:type="dxa"/>
          <w:bottom w:w="15" w:type="dxa"/>
          <w:right w:w="15" w:type="dxa"/>
        </w:tblCellMar>
        <w:tblLook w:val="04A0" w:firstRow="1" w:lastRow="0" w:firstColumn="1" w:lastColumn="0" w:noHBand="0" w:noVBand="1"/>
      </w:tblPr>
      <w:tblGrid>
        <w:gridCol w:w="4111"/>
        <w:gridCol w:w="5103"/>
      </w:tblGrid>
      <w:tr w:rsidR="00173A02" w:rsidRPr="00173A02" w14:paraId="0370FA8A" w14:textId="77777777" w:rsidTr="00402129">
        <w:tc>
          <w:tcPr>
            <w:tcW w:w="4111" w:type="dxa"/>
            <w:tcMar>
              <w:top w:w="0" w:type="dxa"/>
              <w:left w:w="115" w:type="dxa"/>
              <w:bottom w:w="0" w:type="dxa"/>
              <w:right w:w="115" w:type="dxa"/>
            </w:tcMar>
            <w:hideMark/>
          </w:tcPr>
          <w:p w14:paraId="6039228A"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b/>
                <w:bCs/>
                <w:color w:val="000000"/>
                <w:sz w:val="23"/>
                <w:szCs w:val="23"/>
                <w:lang w:eastAsia="ru-RU"/>
              </w:rPr>
              <w:t>Заказчик:</w:t>
            </w:r>
          </w:p>
          <w:p w14:paraId="0AEF045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b/>
                <w:bCs/>
                <w:color w:val="000000"/>
                <w:sz w:val="23"/>
                <w:szCs w:val="23"/>
                <w:lang w:eastAsia="ru-RU"/>
              </w:rPr>
              <w:t>Некоммерческая организация «Фонд развития экономики и прямых инвестиций Чукотского автономного округа»</w:t>
            </w:r>
          </w:p>
        </w:tc>
        <w:tc>
          <w:tcPr>
            <w:tcW w:w="5103" w:type="dxa"/>
            <w:tcMar>
              <w:top w:w="0" w:type="dxa"/>
              <w:left w:w="115" w:type="dxa"/>
              <w:bottom w:w="0" w:type="dxa"/>
              <w:right w:w="115" w:type="dxa"/>
            </w:tcMar>
            <w:hideMark/>
          </w:tcPr>
          <w:p w14:paraId="0E8743C6" w14:textId="77777777" w:rsidR="00173A02" w:rsidRPr="00173A02" w:rsidRDefault="00173A02" w:rsidP="00173A02">
            <w:pPr>
              <w:spacing w:after="0" w:line="240" w:lineRule="auto"/>
              <w:rPr>
                <w:rFonts w:ascii="Times New Roman" w:eastAsia="Times New Roman" w:hAnsi="Times New Roman" w:cs="Times New Roman"/>
                <w:b/>
                <w:bCs/>
                <w:color w:val="000000"/>
                <w:sz w:val="23"/>
                <w:szCs w:val="23"/>
                <w:lang w:eastAsia="ru-RU"/>
              </w:rPr>
            </w:pPr>
            <w:r w:rsidRPr="00173A02">
              <w:rPr>
                <w:rFonts w:ascii="Times New Roman" w:eastAsia="Times New Roman" w:hAnsi="Times New Roman" w:cs="Times New Roman"/>
                <w:b/>
                <w:bCs/>
                <w:color w:val="000000"/>
                <w:sz w:val="23"/>
                <w:szCs w:val="23"/>
                <w:lang w:eastAsia="ru-RU"/>
              </w:rPr>
              <w:t>Исполнитель:</w:t>
            </w:r>
          </w:p>
          <w:p w14:paraId="763FAA3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tr>
      <w:tr w:rsidR="00173A02" w:rsidRPr="00173A02" w14:paraId="22A15D7F" w14:textId="77777777" w:rsidTr="00402129">
        <w:trPr>
          <w:trHeight w:val="624"/>
        </w:trPr>
        <w:tc>
          <w:tcPr>
            <w:tcW w:w="4111" w:type="dxa"/>
            <w:tcMar>
              <w:top w:w="0" w:type="dxa"/>
              <w:left w:w="115" w:type="dxa"/>
              <w:bottom w:w="0" w:type="dxa"/>
              <w:right w:w="115" w:type="dxa"/>
            </w:tcMar>
            <w:hideMark/>
          </w:tcPr>
          <w:p w14:paraId="2048206E"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p w14:paraId="0A10DA74"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Директор</w:t>
            </w:r>
          </w:p>
          <w:p w14:paraId="43995A59"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ab/>
            </w:r>
          </w:p>
          <w:p w14:paraId="6D2BE9BD"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__________________ /А.А. Федичкин/</w:t>
            </w:r>
          </w:p>
          <w:p w14:paraId="48B2D698"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roofErr w:type="spellStart"/>
            <w:r w:rsidRPr="00173A02">
              <w:rPr>
                <w:rFonts w:ascii="Times New Roman" w:eastAsia="Times New Roman" w:hAnsi="Times New Roman" w:cs="Times New Roman"/>
                <w:color w:val="000000"/>
                <w:sz w:val="23"/>
                <w:szCs w:val="23"/>
                <w:lang w:eastAsia="ru-RU"/>
              </w:rPr>
              <w:t>м.п</w:t>
            </w:r>
            <w:proofErr w:type="spellEnd"/>
            <w:r w:rsidRPr="00173A02">
              <w:rPr>
                <w:rFonts w:ascii="Times New Roman" w:eastAsia="Times New Roman" w:hAnsi="Times New Roman" w:cs="Times New Roman"/>
                <w:color w:val="000000"/>
                <w:sz w:val="23"/>
                <w:szCs w:val="23"/>
                <w:lang w:eastAsia="ru-RU"/>
              </w:rPr>
              <w:t>.</w:t>
            </w:r>
          </w:p>
        </w:tc>
        <w:tc>
          <w:tcPr>
            <w:tcW w:w="5103" w:type="dxa"/>
            <w:tcMar>
              <w:top w:w="0" w:type="dxa"/>
              <w:left w:w="115" w:type="dxa"/>
              <w:bottom w:w="0" w:type="dxa"/>
              <w:right w:w="115" w:type="dxa"/>
            </w:tcMar>
            <w:hideMark/>
          </w:tcPr>
          <w:p w14:paraId="0FDF6475" w14:textId="77777777" w:rsidR="00173A02" w:rsidRPr="00173A02" w:rsidRDefault="00173A02" w:rsidP="00173A02">
            <w:pPr>
              <w:spacing w:after="24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sz w:val="23"/>
                <w:szCs w:val="23"/>
                <w:lang w:eastAsia="ru-RU"/>
              </w:rPr>
              <w:br/>
            </w:r>
          </w:p>
          <w:p w14:paraId="081D8AD0"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r w:rsidRPr="00173A02">
              <w:rPr>
                <w:rFonts w:ascii="Times New Roman" w:eastAsia="Times New Roman" w:hAnsi="Times New Roman" w:cs="Times New Roman"/>
                <w:color w:val="000000"/>
                <w:sz w:val="23"/>
                <w:szCs w:val="23"/>
                <w:lang w:eastAsia="ru-RU"/>
              </w:rPr>
              <w:t xml:space="preserve">_________________ </w:t>
            </w:r>
          </w:p>
          <w:p w14:paraId="70630AC7" w14:textId="77777777" w:rsidR="00173A02" w:rsidRPr="00173A02" w:rsidRDefault="00173A02" w:rsidP="00173A02">
            <w:pPr>
              <w:spacing w:after="0" w:line="240" w:lineRule="auto"/>
              <w:rPr>
                <w:rFonts w:ascii="Times New Roman" w:eastAsia="Times New Roman" w:hAnsi="Times New Roman" w:cs="Times New Roman"/>
                <w:sz w:val="23"/>
                <w:szCs w:val="23"/>
                <w:lang w:eastAsia="ru-RU"/>
              </w:rPr>
            </w:pPr>
          </w:p>
        </w:tc>
        <w:bookmarkStart w:id="0" w:name="_GoBack"/>
        <w:bookmarkEnd w:id="0"/>
      </w:tr>
    </w:tbl>
    <w:p w14:paraId="238C8583"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3"/>
          <w:szCs w:val="23"/>
          <w:lang w:eastAsia="ar-SA"/>
        </w:rPr>
      </w:pPr>
    </w:p>
    <w:p w14:paraId="60EACB27"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tabs>
          <w:tab w:val="left" w:pos="18"/>
          <w:tab w:val="left" w:pos="3330"/>
        </w:tabs>
        <w:spacing w:after="0" w:line="240" w:lineRule="auto"/>
        <w:rPr>
          <w:rFonts w:ascii="Times New Roman" w:eastAsia="Times New Roman" w:hAnsi="Times New Roman" w:cs="Times New Roman"/>
          <w:color w:val="000000"/>
          <w:sz w:val="23"/>
          <w:szCs w:val="23"/>
          <w:lang w:eastAsia="ar-SA"/>
        </w:rPr>
      </w:pPr>
    </w:p>
    <w:p w14:paraId="2A808BD5" w14:textId="77777777" w:rsidR="00173A02" w:rsidRPr="00173A02" w:rsidRDefault="00173A02" w:rsidP="00173A02">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eastAsia="ar-SA"/>
        </w:rPr>
      </w:pPr>
    </w:p>
    <w:p w14:paraId="20813D1A" w14:textId="77777777" w:rsidR="00173A02" w:rsidRDefault="00173A02"/>
    <w:sectPr w:rsidR="00173A02" w:rsidSect="00402129">
      <w:footerReference w:type="default" r:id="rId8"/>
      <w:pgSz w:w="11907" w:h="16840" w:code="9"/>
      <w:pgMar w:top="851"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8930D" w14:textId="77777777" w:rsidR="0038334B" w:rsidRDefault="0038334B">
      <w:pPr>
        <w:spacing w:after="0" w:line="240" w:lineRule="auto"/>
      </w:pPr>
      <w:r>
        <w:separator/>
      </w:r>
    </w:p>
  </w:endnote>
  <w:endnote w:type="continuationSeparator" w:id="0">
    <w:p w14:paraId="725CB712" w14:textId="77777777" w:rsidR="0038334B" w:rsidRDefault="0038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FreeSe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02DC" w14:textId="77777777" w:rsidR="00B073A6" w:rsidRPr="00B42579" w:rsidRDefault="00B073A6">
    <w:pPr>
      <w:pStyle w:val="ae"/>
      <w:rPr>
        <w:sz w:val="20"/>
        <w:szCs w:val="20"/>
      </w:rPr>
    </w:pPr>
    <w:r w:rsidRPr="00B42579">
      <w:rPr>
        <w:sz w:val="20"/>
        <w:szCs w:val="20"/>
      </w:rPr>
      <w:t>________(</w:t>
    </w:r>
    <w:proofErr w:type="gramStart"/>
    <w:r w:rsidRPr="00B42579">
      <w:rPr>
        <w:sz w:val="20"/>
        <w:szCs w:val="20"/>
      </w:rPr>
      <w:t xml:space="preserve">Заказчик)   </w:t>
    </w:r>
    <w:proofErr w:type="gramEnd"/>
    <w:r w:rsidRPr="00B42579">
      <w:rPr>
        <w:sz w:val="20"/>
        <w:szCs w:val="20"/>
      </w:rPr>
      <w:t xml:space="preserve">                                                       </w:t>
    </w:r>
    <w:r>
      <w:rPr>
        <w:sz w:val="20"/>
        <w:szCs w:val="20"/>
        <w:lang w:val="en-US"/>
      </w:rPr>
      <w:t xml:space="preserve">                                                </w:t>
    </w:r>
    <w:r w:rsidRPr="00B42579">
      <w:rPr>
        <w:sz w:val="20"/>
        <w:szCs w:val="20"/>
      </w:rPr>
      <w:t>________(Исполнитель)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515D" w14:textId="77777777" w:rsidR="0038334B" w:rsidRDefault="0038334B">
      <w:pPr>
        <w:spacing w:after="0" w:line="240" w:lineRule="auto"/>
      </w:pPr>
      <w:r>
        <w:separator/>
      </w:r>
    </w:p>
  </w:footnote>
  <w:footnote w:type="continuationSeparator" w:id="0">
    <w:p w14:paraId="0BFBF3D6" w14:textId="77777777" w:rsidR="0038334B" w:rsidRDefault="00383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2EC"/>
    <w:multiLevelType w:val="multilevel"/>
    <w:tmpl w:val="6F568F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242A6"/>
    <w:multiLevelType w:val="multilevel"/>
    <w:tmpl w:val="40127A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300D3"/>
    <w:multiLevelType w:val="hybridMultilevel"/>
    <w:tmpl w:val="BD8E68E0"/>
    <w:lvl w:ilvl="0" w:tplc="F54C0C9E">
      <w:start w:val="1"/>
      <w:numFmt w:val="bullet"/>
      <w:lvlText w:val=""/>
      <w:lvlJc w:val="left"/>
      <w:pPr>
        <w:tabs>
          <w:tab w:val="left" w:pos="1418"/>
        </w:tabs>
        <w:ind w:left="1418" w:hanging="359"/>
      </w:pPr>
      <w:rPr>
        <w:rFonts w:ascii="Symbol" w:hAnsi="Symbol"/>
      </w:rPr>
    </w:lvl>
    <w:lvl w:ilvl="1" w:tplc="5E74FA0E">
      <w:start w:val="1"/>
      <w:numFmt w:val="bullet"/>
      <w:lvlText w:val="o"/>
      <w:lvlJc w:val="left"/>
      <w:pPr>
        <w:tabs>
          <w:tab w:val="left" w:pos="2138"/>
        </w:tabs>
        <w:ind w:left="2138" w:hanging="359"/>
      </w:pPr>
      <w:rPr>
        <w:rFonts w:ascii="Courier New" w:hAnsi="Courier New"/>
      </w:rPr>
    </w:lvl>
    <w:lvl w:ilvl="2" w:tplc="B0F0596E">
      <w:start w:val="1"/>
      <w:numFmt w:val="bullet"/>
      <w:lvlText w:val=""/>
      <w:lvlJc w:val="left"/>
      <w:pPr>
        <w:tabs>
          <w:tab w:val="left" w:pos="2858"/>
        </w:tabs>
        <w:ind w:left="2858" w:hanging="359"/>
      </w:pPr>
      <w:rPr>
        <w:rFonts w:ascii="Wingdings" w:hAnsi="Wingdings"/>
      </w:rPr>
    </w:lvl>
    <w:lvl w:ilvl="3" w:tplc="3C7CDFF4">
      <w:start w:val="1"/>
      <w:numFmt w:val="bullet"/>
      <w:lvlText w:val=""/>
      <w:lvlJc w:val="left"/>
      <w:pPr>
        <w:tabs>
          <w:tab w:val="left" w:pos="3578"/>
        </w:tabs>
        <w:ind w:left="3578" w:hanging="359"/>
      </w:pPr>
      <w:rPr>
        <w:rFonts w:ascii="Symbol" w:hAnsi="Symbol"/>
      </w:rPr>
    </w:lvl>
    <w:lvl w:ilvl="4" w:tplc="3C5CF0A8">
      <w:start w:val="1"/>
      <w:numFmt w:val="bullet"/>
      <w:lvlText w:val="o"/>
      <w:lvlJc w:val="left"/>
      <w:pPr>
        <w:tabs>
          <w:tab w:val="left" w:pos="4298"/>
        </w:tabs>
        <w:ind w:left="4298" w:hanging="359"/>
      </w:pPr>
      <w:rPr>
        <w:rFonts w:ascii="Courier New" w:hAnsi="Courier New"/>
      </w:rPr>
    </w:lvl>
    <w:lvl w:ilvl="5" w:tplc="F8D6B988">
      <w:start w:val="1"/>
      <w:numFmt w:val="bullet"/>
      <w:lvlText w:val=""/>
      <w:lvlJc w:val="left"/>
      <w:pPr>
        <w:tabs>
          <w:tab w:val="left" w:pos="5018"/>
        </w:tabs>
        <w:ind w:left="5018" w:hanging="359"/>
      </w:pPr>
      <w:rPr>
        <w:rFonts w:ascii="Wingdings" w:hAnsi="Wingdings"/>
      </w:rPr>
    </w:lvl>
    <w:lvl w:ilvl="6" w:tplc="4FFABE3C">
      <w:start w:val="1"/>
      <w:numFmt w:val="bullet"/>
      <w:lvlText w:val=""/>
      <w:lvlJc w:val="left"/>
      <w:pPr>
        <w:tabs>
          <w:tab w:val="left" w:pos="5738"/>
        </w:tabs>
        <w:ind w:left="5738" w:hanging="359"/>
      </w:pPr>
      <w:rPr>
        <w:rFonts w:ascii="Symbol" w:hAnsi="Symbol"/>
      </w:rPr>
    </w:lvl>
    <w:lvl w:ilvl="7" w:tplc="822A0026">
      <w:start w:val="1"/>
      <w:numFmt w:val="bullet"/>
      <w:lvlText w:val="o"/>
      <w:lvlJc w:val="left"/>
      <w:pPr>
        <w:tabs>
          <w:tab w:val="left" w:pos="6458"/>
        </w:tabs>
        <w:ind w:left="6458" w:hanging="359"/>
      </w:pPr>
      <w:rPr>
        <w:rFonts w:ascii="Courier New" w:hAnsi="Courier New"/>
      </w:rPr>
    </w:lvl>
    <w:lvl w:ilvl="8" w:tplc="29C8431A">
      <w:start w:val="1"/>
      <w:numFmt w:val="bullet"/>
      <w:lvlText w:val=""/>
      <w:lvlJc w:val="left"/>
      <w:pPr>
        <w:tabs>
          <w:tab w:val="left" w:pos="7178"/>
        </w:tabs>
        <w:ind w:left="7178" w:hanging="359"/>
      </w:pPr>
      <w:rPr>
        <w:rFonts w:ascii="Wingdings" w:hAnsi="Wingdings"/>
      </w:rPr>
    </w:lvl>
  </w:abstractNum>
  <w:abstractNum w:abstractNumId="3" w15:restartNumberingAfterBreak="0">
    <w:nsid w:val="126C6959"/>
    <w:multiLevelType w:val="multilevel"/>
    <w:tmpl w:val="ACE20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164B3"/>
    <w:multiLevelType w:val="hybridMultilevel"/>
    <w:tmpl w:val="CC626924"/>
    <w:lvl w:ilvl="0" w:tplc="1CF2DD7A">
      <w:start w:val="1"/>
      <w:numFmt w:val="decimal"/>
      <w:lvlText w:val="%1."/>
      <w:lvlJc w:val="left"/>
      <w:pPr>
        <w:ind w:left="720" w:hanging="359"/>
      </w:pPr>
    </w:lvl>
    <w:lvl w:ilvl="1" w:tplc="3294B330">
      <w:start w:val="1"/>
      <w:numFmt w:val="lowerLetter"/>
      <w:lvlText w:val="%2."/>
      <w:lvlJc w:val="left"/>
      <w:pPr>
        <w:ind w:left="1440" w:hanging="359"/>
      </w:pPr>
    </w:lvl>
    <w:lvl w:ilvl="2" w:tplc="D01AFF0A">
      <w:start w:val="1"/>
      <w:numFmt w:val="lowerRoman"/>
      <w:lvlText w:val="%3."/>
      <w:lvlJc w:val="right"/>
      <w:pPr>
        <w:ind w:left="2160" w:hanging="179"/>
      </w:pPr>
    </w:lvl>
    <w:lvl w:ilvl="3" w:tplc="E8F6B42E">
      <w:start w:val="1"/>
      <w:numFmt w:val="decimal"/>
      <w:lvlText w:val="%4."/>
      <w:lvlJc w:val="left"/>
      <w:pPr>
        <w:ind w:left="2880" w:hanging="359"/>
      </w:pPr>
    </w:lvl>
    <w:lvl w:ilvl="4" w:tplc="D68405F6">
      <w:start w:val="1"/>
      <w:numFmt w:val="lowerLetter"/>
      <w:lvlText w:val="%5."/>
      <w:lvlJc w:val="left"/>
      <w:pPr>
        <w:ind w:left="3600" w:hanging="359"/>
      </w:pPr>
    </w:lvl>
    <w:lvl w:ilvl="5" w:tplc="0538720A">
      <w:start w:val="1"/>
      <w:numFmt w:val="lowerRoman"/>
      <w:lvlText w:val="%6."/>
      <w:lvlJc w:val="right"/>
      <w:pPr>
        <w:ind w:left="4320" w:hanging="179"/>
      </w:pPr>
    </w:lvl>
    <w:lvl w:ilvl="6" w:tplc="7384FAFA">
      <w:start w:val="1"/>
      <w:numFmt w:val="decimal"/>
      <w:lvlText w:val="%7."/>
      <w:lvlJc w:val="left"/>
      <w:pPr>
        <w:ind w:left="5040" w:hanging="359"/>
      </w:pPr>
    </w:lvl>
    <w:lvl w:ilvl="7" w:tplc="CD44420E">
      <w:start w:val="1"/>
      <w:numFmt w:val="lowerLetter"/>
      <w:lvlText w:val="%8."/>
      <w:lvlJc w:val="left"/>
      <w:pPr>
        <w:ind w:left="5760" w:hanging="359"/>
      </w:pPr>
    </w:lvl>
    <w:lvl w:ilvl="8" w:tplc="95A42634">
      <w:start w:val="1"/>
      <w:numFmt w:val="lowerRoman"/>
      <w:lvlText w:val="%9."/>
      <w:lvlJc w:val="right"/>
      <w:pPr>
        <w:ind w:left="6480" w:hanging="179"/>
      </w:pPr>
    </w:lvl>
  </w:abstractNum>
  <w:abstractNum w:abstractNumId="5" w15:restartNumberingAfterBreak="0">
    <w:nsid w:val="1BF81E40"/>
    <w:multiLevelType w:val="multilevel"/>
    <w:tmpl w:val="56960A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34D2A"/>
    <w:multiLevelType w:val="multilevel"/>
    <w:tmpl w:val="520AC14A"/>
    <w:lvl w:ilvl="0">
      <w:start w:val="1"/>
      <w:numFmt w:val="decimal"/>
      <w:lvlText w:val="%1."/>
      <w:lvlJc w:val="left"/>
      <w:pPr>
        <w:tabs>
          <w:tab w:val="left" w:pos="720"/>
        </w:tabs>
        <w:ind w:left="720" w:hanging="359"/>
      </w:pPr>
    </w:lvl>
    <w:lvl w:ilvl="1">
      <w:start w:val="1"/>
      <w:numFmt w:val="decimal"/>
      <w:lvlText w:val="%1.%2"/>
      <w:lvlJc w:val="left"/>
      <w:pPr>
        <w:tabs>
          <w:tab w:val="left" w:pos="360"/>
        </w:tabs>
        <w:ind w:left="360" w:hanging="359"/>
      </w:pPr>
      <w:rPr>
        <w:b/>
      </w:rPr>
    </w:lvl>
    <w:lvl w:ilvl="2">
      <w:start w:val="1"/>
      <w:numFmt w:val="decimal"/>
      <w:lvlText w:val="%1.%2.%3"/>
      <w:lvlJc w:val="left"/>
      <w:pPr>
        <w:tabs>
          <w:tab w:val="left" w:pos="1080"/>
        </w:tabs>
        <w:ind w:left="1080" w:hanging="719"/>
      </w:pPr>
    </w:lvl>
    <w:lvl w:ilvl="3">
      <w:start w:val="1"/>
      <w:numFmt w:val="decimal"/>
      <w:lvlText w:val="%1.%2.%3.%4"/>
      <w:lvlJc w:val="left"/>
      <w:pPr>
        <w:tabs>
          <w:tab w:val="left" w:pos="1080"/>
        </w:tabs>
        <w:ind w:left="1080" w:hanging="719"/>
      </w:pPr>
    </w:lvl>
    <w:lvl w:ilvl="4">
      <w:start w:val="1"/>
      <w:numFmt w:val="decimal"/>
      <w:lvlText w:val="%1.%2.%3.%4.%5"/>
      <w:lvlJc w:val="left"/>
      <w:pPr>
        <w:tabs>
          <w:tab w:val="left" w:pos="1440"/>
        </w:tabs>
        <w:ind w:left="1440" w:hanging="1079"/>
      </w:pPr>
    </w:lvl>
    <w:lvl w:ilvl="5">
      <w:start w:val="1"/>
      <w:numFmt w:val="decimal"/>
      <w:lvlText w:val="%1.%2.%3.%4.%5.%6"/>
      <w:lvlJc w:val="left"/>
      <w:pPr>
        <w:tabs>
          <w:tab w:val="left" w:pos="1440"/>
        </w:tabs>
        <w:ind w:left="1440" w:hanging="1079"/>
      </w:pPr>
    </w:lvl>
    <w:lvl w:ilvl="6">
      <w:start w:val="1"/>
      <w:numFmt w:val="decimal"/>
      <w:lvlText w:val="%1.%2.%3.%4.%5.%6.%7"/>
      <w:lvlJc w:val="left"/>
      <w:pPr>
        <w:tabs>
          <w:tab w:val="left" w:pos="1800"/>
        </w:tabs>
        <w:ind w:left="1800" w:hanging="1439"/>
      </w:pPr>
    </w:lvl>
    <w:lvl w:ilvl="7">
      <w:start w:val="1"/>
      <w:numFmt w:val="decimal"/>
      <w:lvlText w:val="%1.%2.%3.%4.%5.%6.%7.%8"/>
      <w:lvlJc w:val="left"/>
      <w:pPr>
        <w:tabs>
          <w:tab w:val="left" w:pos="1800"/>
        </w:tabs>
        <w:ind w:left="1800" w:hanging="1439"/>
      </w:pPr>
    </w:lvl>
    <w:lvl w:ilvl="8">
      <w:start w:val="1"/>
      <w:numFmt w:val="decimal"/>
      <w:lvlText w:val="%1.%2.%3.%4.%5.%6.%7.%8.%9"/>
      <w:lvlJc w:val="left"/>
      <w:pPr>
        <w:tabs>
          <w:tab w:val="left" w:pos="2160"/>
        </w:tabs>
        <w:ind w:left="2160" w:hanging="1799"/>
      </w:pPr>
    </w:lvl>
  </w:abstractNum>
  <w:abstractNum w:abstractNumId="7" w15:restartNumberingAfterBreak="0">
    <w:nsid w:val="215A382B"/>
    <w:multiLevelType w:val="hybridMultilevel"/>
    <w:tmpl w:val="05A25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2AD6EE2"/>
    <w:multiLevelType w:val="multilevel"/>
    <w:tmpl w:val="52D4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A55AA"/>
    <w:multiLevelType w:val="multilevel"/>
    <w:tmpl w:val="6B007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84237"/>
    <w:multiLevelType w:val="multilevel"/>
    <w:tmpl w:val="E384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F4900"/>
    <w:multiLevelType w:val="multilevel"/>
    <w:tmpl w:val="0CB27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D61478"/>
    <w:multiLevelType w:val="hybridMultilevel"/>
    <w:tmpl w:val="C1F4385E"/>
    <w:lvl w:ilvl="0" w:tplc="CA468A9C">
      <w:start w:val="1"/>
      <w:numFmt w:val="decimal"/>
      <w:lvlText w:val="%1."/>
      <w:lvlJc w:val="left"/>
      <w:pPr>
        <w:ind w:left="1080" w:hanging="359"/>
      </w:pPr>
    </w:lvl>
    <w:lvl w:ilvl="1" w:tplc="007E5028">
      <w:start w:val="1"/>
      <w:numFmt w:val="lowerLetter"/>
      <w:lvlText w:val="%2."/>
      <w:lvlJc w:val="left"/>
      <w:pPr>
        <w:ind w:left="1800" w:hanging="359"/>
      </w:pPr>
    </w:lvl>
    <w:lvl w:ilvl="2" w:tplc="84AA0B96">
      <w:start w:val="1"/>
      <w:numFmt w:val="lowerRoman"/>
      <w:lvlText w:val="%3."/>
      <w:lvlJc w:val="right"/>
      <w:pPr>
        <w:ind w:left="2520" w:hanging="179"/>
      </w:pPr>
    </w:lvl>
    <w:lvl w:ilvl="3" w:tplc="F8B28EB6">
      <w:start w:val="1"/>
      <w:numFmt w:val="decimal"/>
      <w:lvlText w:val="%4."/>
      <w:lvlJc w:val="left"/>
      <w:pPr>
        <w:ind w:left="3240" w:hanging="359"/>
      </w:pPr>
    </w:lvl>
    <w:lvl w:ilvl="4" w:tplc="4D6806BC">
      <w:start w:val="1"/>
      <w:numFmt w:val="lowerLetter"/>
      <w:lvlText w:val="%5."/>
      <w:lvlJc w:val="left"/>
      <w:pPr>
        <w:ind w:left="3960" w:hanging="359"/>
      </w:pPr>
    </w:lvl>
    <w:lvl w:ilvl="5" w:tplc="A2E220A4">
      <w:start w:val="1"/>
      <w:numFmt w:val="lowerRoman"/>
      <w:lvlText w:val="%6."/>
      <w:lvlJc w:val="right"/>
      <w:pPr>
        <w:ind w:left="4680" w:hanging="179"/>
      </w:pPr>
    </w:lvl>
    <w:lvl w:ilvl="6" w:tplc="A5006A6C">
      <w:start w:val="1"/>
      <w:numFmt w:val="decimal"/>
      <w:lvlText w:val="%7."/>
      <w:lvlJc w:val="left"/>
      <w:pPr>
        <w:ind w:left="5400" w:hanging="359"/>
      </w:pPr>
    </w:lvl>
    <w:lvl w:ilvl="7" w:tplc="502049A4">
      <w:start w:val="1"/>
      <w:numFmt w:val="lowerLetter"/>
      <w:lvlText w:val="%8."/>
      <w:lvlJc w:val="left"/>
      <w:pPr>
        <w:ind w:left="6120" w:hanging="359"/>
      </w:pPr>
    </w:lvl>
    <w:lvl w:ilvl="8" w:tplc="A184C214">
      <w:start w:val="1"/>
      <w:numFmt w:val="lowerRoman"/>
      <w:lvlText w:val="%9."/>
      <w:lvlJc w:val="right"/>
      <w:pPr>
        <w:ind w:left="6840" w:hanging="179"/>
      </w:pPr>
    </w:lvl>
  </w:abstractNum>
  <w:abstractNum w:abstractNumId="13" w15:restartNumberingAfterBreak="0">
    <w:nsid w:val="2C305F10"/>
    <w:multiLevelType w:val="hybridMultilevel"/>
    <w:tmpl w:val="725E0920"/>
    <w:lvl w:ilvl="0" w:tplc="4E7EAB2E">
      <w:start w:val="1"/>
      <w:numFmt w:val="decimal"/>
      <w:lvlText w:val="%1."/>
      <w:lvlJc w:val="left"/>
      <w:pPr>
        <w:ind w:left="1065" w:hanging="705"/>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983601"/>
    <w:multiLevelType w:val="multilevel"/>
    <w:tmpl w:val="0D7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E11E1"/>
    <w:multiLevelType w:val="multilevel"/>
    <w:tmpl w:val="540CE8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B75FA5"/>
    <w:multiLevelType w:val="multilevel"/>
    <w:tmpl w:val="AA8066A4"/>
    <w:lvl w:ilvl="0">
      <w:start w:val="10"/>
      <w:numFmt w:val="decimal"/>
      <w:lvlText w:val="%1"/>
      <w:lvlJc w:val="left"/>
      <w:pPr>
        <w:tabs>
          <w:tab w:val="left" w:pos="0"/>
        </w:tabs>
        <w:ind w:left="375" w:hanging="374"/>
      </w:pPr>
    </w:lvl>
    <w:lvl w:ilvl="1">
      <w:start w:val="6"/>
      <w:numFmt w:val="decimal"/>
      <w:lvlText w:val="%1.%2"/>
      <w:lvlJc w:val="left"/>
      <w:pPr>
        <w:tabs>
          <w:tab w:val="left" w:pos="0"/>
        </w:tabs>
        <w:ind w:left="375" w:hanging="374"/>
      </w:pPr>
    </w:lvl>
    <w:lvl w:ilvl="2">
      <w:start w:val="1"/>
      <w:numFmt w:val="decimal"/>
      <w:lvlText w:val="%1.%2.%3"/>
      <w:lvlJc w:val="left"/>
      <w:pPr>
        <w:tabs>
          <w:tab w:val="left" w:pos="0"/>
        </w:tabs>
        <w:ind w:left="720" w:hanging="719"/>
      </w:pPr>
    </w:lvl>
    <w:lvl w:ilvl="3">
      <w:start w:val="1"/>
      <w:numFmt w:val="decimal"/>
      <w:lvlText w:val="%1.%2.%3.%4"/>
      <w:lvlJc w:val="left"/>
      <w:pPr>
        <w:tabs>
          <w:tab w:val="left" w:pos="0"/>
        </w:tabs>
        <w:ind w:left="720" w:hanging="719"/>
      </w:pPr>
    </w:lvl>
    <w:lvl w:ilvl="4">
      <w:start w:val="1"/>
      <w:numFmt w:val="decimal"/>
      <w:lvlText w:val="%1.%2.%3.%4.%5"/>
      <w:lvlJc w:val="left"/>
      <w:pPr>
        <w:tabs>
          <w:tab w:val="left" w:pos="0"/>
        </w:tabs>
        <w:ind w:left="1080" w:hanging="1079"/>
      </w:pPr>
    </w:lvl>
    <w:lvl w:ilvl="5">
      <w:start w:val="1"/>
      <w:numFmt w:val="decimal"/>
      <w:lvlText w:val="%1.%2.%3.%4.%5.%6"/>
      <w:lvlJc w:val="left"/>
      <w:pPr>
        <w:tabs>
          <w:tab w:val="left" w:pos="0"/>
        </w:tabs>
        <w:ind w:left="1080" w:hanging="1079"/>
      </w:pPr>
    </w:lvl>
    <w:lvl w:ilvl="6">
      <w:start w:val="1"/>
      <w:numFmt w:val="decimal"/>
      <w:lvlText w:val="%1.%2.%3.%4.%5.%6.%7"/>
      <w:lvlJc w:val="left"/>
      <w:pPr>
        <w:tabs>
          <w:tab w:val="left" w:pos="0"/>
        </w:tabs>
        <w:ind w:left="1440" w:hanging="1439"/>
      </w:pPr>
    </w:lvl>
    <w:lvl w:ilvl="7">
      <w:start w:val="1"/>
      <w:numFmt w:val="decimal"/>
      <w:lvlText w:val="%1.%2.%3.%4.%5.%6.%7.%8"/>
      <w:lvlJc w:val="left"/>
      <w:pPr>
        <w:tabs>
          <w:tab w:val="left" w:pos="0"/>
        </w:tabs>
        <w:ind w:left="1440" w:hanging="1439"/>
      </w:pPr>
    </w:lvl>
    <w:lvl w:ilvl="8">
      <w:start w:val="1"/>
      <w:numFmt w:val="decimal"/>
      <w:lvlText w:val="%1.%2.%3.%4.%5.%6.%7.%8.%9"/>
      <w:lvlJc w:val="left"/>
      <w:pPr>
        <w:tabs>
          <w:tab w:val="left" w:pos="0"/>
        </w:tabs>
        <w:ind w:left="1440" w:hanging="1439"/>
      </w:pPr>
    </w:lvl>
  </w:abstractNum>
  <w:abstractNum w:abstractNumId="17" w15:restartNumberingAfterBreak="0">
    <w:nsid w:val="488E3CF3"/>
    <w:multiLevelType w:val="multilevel"/>
    <w:tmpl w:val="D242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D3F4E"/>
    <w:multiLevelType w:val="multilevel"/>
    <w:tmpl w:val="2688BA4E"/>
    <w:lvl w:ilvl="0">
      <w:start w:val="10"/>
      <w:numFmt w:val="decimal"/>
      <w:lvlText w:val="%1"/>
      <w:lvlJc w:val="left"/>
      <w:pPr>
        <w:tabs>
          <w:tab w:val="left" w:pos="0"/>
        </w:tabs>
        <w:ind w:left="420" w:hanging="419"/>
      </w:pPr>
    </w:lvl>
    <w:lvl w:ilvl="1">
      <w:start w:val="1"/>
      <w:numFmt w:val="decimal"/>
      <w:lvlText w:val="%1.%2"/>
      <w:lvlJc w:val="left"/>
      <w:pPr>
        <w:tabs>
          <w:tab w:val="left" w:pos="0"/>
        </w:tabs>
        <w:ind w:left="420" w:hanging="419"/>
      </w:pPr>
    </w:lvl>
    <w:lvl w:ilvl="2">
      <w:start w:val="1"/>
      <w:numFmt w:val="decimal"/>
      <w:lvlText w:val="%1.%2.%3"/>
      <w:lvlJc w:val="left"/>
      <w:pPr>
        <w:tabs>
          <w:tab w:val="left" w:pos="0"/>
        </w:tabs>
        <w:ind w:left="720" w:hanging="719"/>
      </w:pPr>
    </w:lvl>
    <w:lvl w:ilvl="3">
      <w:start w:val="1"/>
      <w:numFmt w:val="decimal"/>
      <w:lvlText w:val="%1.%2.%3.%4"/>
      <w:lvlJc w:val="left"/>
      <w:pPr>
        <w:tabs>
          <w:tab w:val="left" w:pos="0"/>
        </w:tabs>
        <w:ind w:left="720" w:hanging="719"/>
      </w:pPr>
    </w:lvl>
    <w:lvl w:ilvl="4">
      <w:start w:val="1"/>
      <w:numFmt w:val="decimal"/>
      <w:lvlText w:val="%1.%2.%3.%4.%5"/>
      <w:lvlJc w:val="left"/>
      <w:pPr>
        <w:tabs>
          <w:tab w:val="left" w:pos="0"/>
        </w:tabs>
        <w:ind w:left="1080" w:hanging="1079"/>
      </w:pPr>
    </w:lvl>
    <w:lvl w:ilvl="5">
      <w:start w:val="1"/>
      <w:numFmt w:val="decimal"/>
      <w:lvlText w:val="%1.%2.%3.%4.%5.%6"/>
      <w:lvlJc w:val="left"/>
      <w:pPr>
        <w:tabs>
          <w:tab w:val="left" w:pos="0"/>
        </w:tabs>
        <w:ind w:left="1080" w:hanging="1079"/>
      </w:pPr>
    </w:lvl>
    <w:lvl w:ilvl="6">
      <w:start w:val="1"/>
      <w:numFmt w:val="decimal"/>
      <w:lvlText w:val="%1.%2.%3.%4.%5.%6.%7"/>
      <w:lvlJc w:val="left"/>
      <w:pPr>
        <w:tabs>
          <w:tab w:val="left" w:pos="0"/>
        </w:tabs>
        <w:ind w:left="1440" w:hanging="1439"/>
      </w:pPr>
    </w:lvl>
    <w:lvl w:ilvl="7">
      <w:start w:val="1"/>
      <w:numFmt w:val="decimal"/>
      <w:lvlText w:val="%1.%2.%3.%4.%5.%6.%7.%8"/>
      <w:lvlJc w:val="left"/>
      <w:pPr>
        <w:tabs>
          <w:tab w:val="left" w:pos="0"/>
        </w:tabs>
        <w:ind w:left="1440" w:hanging="1439"/>
      </w:pPr>
    </w:lvl>
    <w:lvl w:ilvl="8">
      <w:start w:val="1"/>
      <w:numFmt w:val="decimal"/>
      <w:lvlText w:val="%1.%2.%3.%4.%5.%6.%7.%8.%9"/>
      <w:lvlJc w:val="left"/>
      <w:pPr>
        <w:tabs>
          <w:tab w:val="left" w:pos="0"/>
        </w:tabs>
        <w:ind w:left="1800" w:hanging="1799"/>
      </w:pPr>
    </w:lvl>
  </w:abstractNum>
  <w:abstractNum w:abstractNumId="19" w15:restartNumberingAfterBreak="0">
    <w:nsid w:val="4BC57A9A"/>
    <w:multiLevelType w:val="hybridMultilevel"/>
    <w:tmpl w:val="7FEA987C"/>
    <w:lvl w:ilvl="0" w:tplc="3162DE02">
      <w:start w:val="1"/>
      <w:numFmt w:val="decimal"/>
      <w:suff w:val="nothing"/>
      <w:lvlText w:val=""/>
      <w:lvlJc w:val="left"/>
      <w:pPr>
        <w:tabs>
          <w:tab w:val="left" w:pos="432"/>
        </w:tabs>
        <w:ind w:left="432" w:hanging="431"/>
      </w:pPr>
    </w:lvl>
    <w:lvl w:ilvl="1" w:tplc="8E58667C">
      <w:start w:val="1"/>
      <w:numFmt w:val="decimal"/>
      <w:suff w:val="nothing"/>
      <w:lvlText w:val=""/>
      <w:lvlJc w:val="left"/>
      <w:pPr>
        <w:tabs>
          <w:tab w:val="left" w:pos="576"/>
        </w:tabs>
        <w:ind w:left="576" w:hanging="575"/>
      </w:pPr>
    </w:lvl>
    <w:lvl w:ilvl="2" w:tplc="00566226">
      <w:start w:val="1"/>
      <w:numFmt w:val="decimal"/>
      <w:suff w:val="nothing"/>
      <w:lvlText w:val=""/>
      <w:lvlJc w:val="left"/>
      <w:pPr>
        <w:tabs>
          <w:tab w:val="left" w:pos="720"/>
        </w:tabs>
        <w:ind w:left="720" w:hanging="719"/>
      </w:pPr>
    </w:lvl>
    <w:lvl w:ilvl="3" w:tplc="CF3239A4">
      <w:start w:val="1"/>
      <w:numFmt w:val="decimal"/>
      <w:suff w:val="nothing"/>
      <w:lvlText w:val=""/>
      <w:lvlJc w:val="left"/>
      <w:pPr>
        <w:tabs>
          <w:tab w:val="left" w:pos="864"/>
        </w:tabs>
        <w:ind w:left="864" w:hanging="863"/>
      </w:pPr>
    </w:lvl>
    <w:lvl w:ilvl="4" w:tplc="C532C274">
      <w:start w:val="1"/>
      <w:numFmt w:val="decimal"/>
      <w:suff w:val="nothing"/>
      <w:lvlText w:val=""/>
      <w:lvlJc w:val="left"/>
      <w:pPr>
        <w:tabs>
          <w:tab w:val="left" w:pos="1008"/>
        </w:tabs>
        <w:ind w:left="1008" w:hanging="1007"/>
      </w:pPr>
    </w:lvl>
    <w:lvl w:ilvl="5" w:tplc="65B41150">
      <w:start w:val="1"/>
      <w:numFmt w:val="decimal"/>
      <w:suff w:val="nothing"/>
      <w:lvlText w:val=""/>
      <w:lvlJc w:val="left"/>
      <w:pPr>
        <w:tabs>
          <w:tab w:val="left" w:pos="1152"/>
        </w:tabs>
        <w:ind w:left="1152" w:hanging="1151"/>
      </w:pPr>
    </w:lvl>
    <w:lvl w:ilvl="6" w:tplc="8CC84D12">
      <w:start w:val="1"/>
      <w:numFmt w:val="decimal"/>
      <w:suff w:val="nothing"/>
      <w:lvlText w:val=""/>
      <w:lvlJc w:val="left"/>
      <w:pPr>
        <w:tabs>
          <w:tab w:val="left" w:pos="1296"/>
        </w:tabs>
        <w:ind w:left="1296" w:hanging="1295"/>
      </w:pPr>
    </w:lvl>
    <w:lvl w:ilvl="7" w:tplc="0EAACDAA">
      <w:start w:val="1"/>
      <w:numFmt w:val="decimal"/>
      <w:suff w:val="nothing"/>
      <w:lvlText w:val=""/>
      <w:lvlJc w:val="left"/>
      <w:pPr>
        <w:tabs>
          <w:tab w:val="left" w:pos="1440"/>
        </w:tabs>
        <w:ind w:left="1440" w:hanging="1439"/>
      </w:pPr>
    </w:lvl>
    <w:lvl w:ilvl="8" w:tplc="6DFE4234">
      <w:start w:val="1"/>
      <w:numFmt w:val="decimal"/>
      <w:suff w:val="nothing"/>
      <w:lvlText w:val=""/>
      <w:lvlJc w:val="left"/>
      <w:pPr>
        <w:tabs>
          <w:tab w:val="left" w:pos="1584"/>
        </w:tabs>
        <w:ind w:left="1584" w:hanging="1583"/>
      </w:pPr>
    </w:lvl>
  </w:abstractNum>
  <w:abstractNum w:abstractNumId="20" w15:restartNumberingAfterBreak="0">
    <w:nsid w:val="4DB44913"/>
    <w:multiLevelType w:val="hybridMultilevel"/>
    <w:tmpl w:val="22BE2392"/>
    <w:lvl w:ilvl="0" w:tplc="0D246D38">
      <w:start w:val="1"/>
      <w:numFmt w:val="bullet"/>
      <w:lvlText w:val=""/>
      <w:lvlJc w:val="left"/>
      <w:pPr>
        <w:tabs>
          <w:tab w:val="left" w:pos="567"/>
        </w:tabs>
        <w:ind w:left="567" w:hanging="566"/>
      </w:pPr>
      <w:rPr>
        <w:rFonts w:ascii="Symbol" w:hAnsi="Symbol"/>
        <w:color w:val="00000A"/>
      </w:rPr>
    </w:lvl>
    <w:lvl w:ilvl="1" w:tplc="9CCCB1CC">
      <w:start w:val="1"/>
      <w:numFmt w:val="bullet"/>
      <w:lvlText w:val="o"/>
      <w:lvlJc w:val="left"/>
      <w:pPr>
        <w:tabs>
          <w:tab w:val="left" w:pos="1440"/>
        </w:tabs>
        <w:ind w:left="1440" w:hanging="359"/>
      </w:pPr>
      <w:rPr>
        <w:rFonts w:ascii="Courier New" w:hAnsi="Courier New"/>
      </w:rPr>
    </w:lvl>
    <w:lvl w:ilvl="2" w:tplc="96220B1A">
      <w:start w:val="1"/>
      <w:numFmt w:val="bullet"/>
      <w:lvlText w:val=""/>
      <w:lvlJc w:val="left"/>
      <w:pPr>
        <w:tabs>
          <w:tab w:val="left" w:pos="2160"/>
        </w:tabs>
        <w:ind w:left="2160" w:hanging="359"/>
      </w:pPr>
      <w:rPr>
        <w:rFonts w:ascii="Wingdings" w:hAnsi="Wingdings"/>
      </w:rPr>
    </w:lvl>
    <w:lvl w:ilvl="3" w:tplc="2098CAFC">
      <w:start w:val="1"/>
      <w:numFmt w:val="bullet"/>
      <w:lvlText w:val=""/>
      <w:lvlJc w:val="left"/>
      <w:pPr>
        <w:tabs>
          <w:tab w:val="left" w:pos="2880"/>
        </w:tabs>
        <w:ind w:left="2880" w:hanging="359"/>
      </w:pPr>
      <w:rPr>
        <w:rFonts w:ascii="Symbol" w:hAnsi="Symbol"/>
      </w:rPr>
    </w:lvl>
    <w:lvl w:ilvl="4" w:tplc="DB640820">
      <w:start w:val="1"/>
      <w:numFmt w:val="bullet"/>
      <w:lvlText w:val="o"/>
      <w:lvlJc w:val="left"/>
      <w:pPr>
        <w:tabs>
          <w:tab w:val="left" w:pos="3600"/>
        </w:tabs>
        <w:ind w:left="3600" w:hanging="359"/>
      </w:pPr>
      <w:rPr>
        <w:rFonts w:ascii="Courier New" w:hAnsi="Courier New"/>
      </w:rPr>
    </w:lvl>
    <w:lvl w:ilvl="5" w:tplc="3836DAB2">
      <w:start w:val="1"/>
      <w:numFmt w:val="bullet"/>
      <w:lvlText w:val=""/>
      <w:lvlJc w:val="left"/>
      <w:pPr>
        <w:tabs>
          <w:tab w:val="left" w:pos="4320"/>
        </w:tabs>
        <w:ind w:left="4320" w:hanging="359"/>
      </w:pPr>
      <w:rPr>
        <w:rFonts w:ascii="Wingdings" w:hAnsi="Wingdings"/>
      </w:rPr>
    </w:lvl>
    <w:lvl w:ilvl="6" w:tplc="8D5ED5D8">
      <w:start w:val="1"/>
      <w:numFmt w:val="bullet"/>
      <w:lvlText w:val=""/>
      <w:lvlJc w:val="left"/>
      <w:pPr>
        <w:tabs>
          <w:tab w:val="left" w:pos="5040"/>
        </w:tabs>
        <w:ind w:left="5040" w:hanging="359"/>
      </w:pPr>
      <w:rPr>
        <w:rFonts w:ascii="Symbol" w:hAnsi="Symbol"/>
      </w:rPr>
    </w:lvl>
    <w:lvl w:ilvl="7" w:tplc="37948602">
      <w:start w:val="1"/>
      <w:numFmt w:val="bullet"/>
      <w:lvlText w:val="o"/>
      <w:lvlJc w:val="left"/>
      <w:pPr>
        <w:tabs>
          <w:tab w:val="left" w:pos="5760"/>
        </w:tabs>
        <w:ind w:left="5760" w:hanging="359"/>
      </w:pPr>
      <w:rPr>
        <w:rFonts w:ascii="Courier New" w:hAnsi="Courier New"/>
      </w:rPr>
    </w:lvl>
    <w:lvl w:ilvl="8" w:tplc="8ACE7850">
      <w:start w:val="1"/>
      <w:numFmt w:val="bullet"/>
      <w:lvlText w:val=""/>
      <w:lvlJc w:val="left"/>
      <w:pPr>
        <w:tabs>
          <w:tab w:val="left" w:pos="6480"/>
        </w:tabs>
        <w:ind w:left="6480" w:hanging="359"/>
      </w:pPr>
      <w:rPr>
        <w:rFonts w:ascii="Wingdings" w:hAnsi="Wingdings"/>
      </w:rPr>
    </w:lvl>
  </w:abstractNum>
  <w:abstractNum w:abstractNumId="21" w15:restartNumberingAfterBreak="0">
    <w:nsid w:val="4EA7356B"/>
    <w:multiLevelType w:val="multilevel"/>
    <w:tmpl w:val="21A650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FF08CC"/>
    <w:multiLevelType w:val="multilevel"/>
    <w:tmpl w:val="334C5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D32A6E"/>
    <w:multiLevelType w:val="multilevel"/>
    <w:tmpl w:val="67DA9CD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EA1FAD"/>
    <w:multiLevelType w:val="multilevel"/>
    <w:tmpl w:val="CD8C2FD6"/>
    <w:lvl w:ilvl="0">
      <w:start w:val="3"/>
      <w:numFmt w:val="decimal"/>
      <w:lvlText w:val="%1."/>
      <w:lvlJc w:val="left"/>
      <w:pPr>
        <w:tabs>
          <w:tab w:val="left" w:pos="-361"/>
        </w:tabs>
        <w:ind w:left="359" w:hanging="359"/>
      </w:pPr>
    </w:lvl>
    <w:lvl w:ilvl="1">
      <w:start w:val="1"/>
      <w:numFmt w:val="lowerLetter"/>
      <w:lvlText w:val="%2."/>
      <w:lvlJc w:val="left"/>
      <w:pPr>
        <w:tabs>
          <w:tab w:val="left" w:pos="0"/>
        </w:tabs>
        <w:ind w:left="360" w:hanging="359"/>
      </w:pPr>
    </w:lvl>
    <w:lvl w:ilvl="2">
      <w:start w:val="1"/>
      <w:numFmt w:val="lowerRoman"/>
      <w:lvlText w:val="%2.%3."/>
      <w:lvlJc w:val="right"/>
      <w:pPr>
        <w:tabs>
          <w:tab w:val="left" w:pos="0"/>
        </w:tabs>
        <w:ind w:left="2160" w:hanging="179"/>
      </w:pPr>
    </w:lvl>
    <w:lvl w:ilvl="3">
      <w:start w:val="1"/>
      <w:numFmt w:val="decimal"/>
      <w:lvlText w:val="%2.%3.%4."/>
      <w:lvlJc w:val="left"/>
      <w:pPr>
        <w:tabs>
          <w:tab w:val="left" w:pos="0"/>
        </w:tabs>
        <w:ind w:left="2880" w:hanging="359"/>
      </w:pPr>
    </w:lvl>
    <w:lvl w:ilvl="4">
      <w:start w:val="1"/>
      <w:numFmt w:val="lowerLetter"/>
      <w:lvlText w:val="%2.%3.%4.%5."/>
      <w:lvlJc w:val="left"/>
      <w:pPr>
        <w:tabs>
          <w:tab w:val="left" w:pos="0"/>
        </w:tabs>
        <w:ind w:left="3600" w:hanging="359"/>
      </w:pPr>
    </w:lvl>
    <w:lvl w:ilvl="5">
      <w:start w:val="1"/>
      <w:numFmt w:val="lowerRoman"/>
      <w:lvlText w:val="%2.%3.%4.%5.%6."/>
      <w:lvlJc w:val="right"/>
      <w:pPr>
        <w:tabs>
          <w:tab w:val="left" w:pos="0"/>
        </w:tabs>
        <w:ind w:left="4320" w:hanging="179"/>
      </w:pPr>
    </w:lvl>
    <w:lvl w:ilvl="6">
      <w:start w:val="1"/>
      <w:numFmt w:val="decimal"/>
      <w:lvlText w:val="%2.%3.%4.%5.%6.%7."/>
      <w:lvlJc w:val="left"/>
      <w:pPr>
        <w:tabs>
          <w:tab w:val="left" w:pos="0"/>
        </w:tabs>
        <w:ind w:left="5040" w:hanging="359"/>
      </w:pPr>
    </w:lvl>
    <w:lvl w:ilvl="7">
      <w:start w:val="1"/>
      <w:numFmt w:val="lowerLetter"/>
      <w:lvlText w:val="%2.%3.%4.%5.%6.%7.%8."/>
      <w:lvlJc w:val="left"/>
      <w:pPr>
        <w:tabs>
          <w:tab w:val="left" w:pos="0"/>
        </w:tabs>
        <w:ind w:left="5760" w:hanging="359"/>
      </w:pPr>
    </w:lvl>
    <w:lvl w:ilvl="8">
      <w:start w:val="1"/>
      <w:numFmt w:val="lowerRoman"/>
      <w:lvlText w:val="%2.%3.%4.%5.%6.%7.%8.%9."/>
      <w:lvlJc w:val="right"/>
      <w:pPr>
        <w:tabs>
          <w:tab w:val="left" w:pos="0"/>
        </w:tabs>
        <w:ind w:left="6480" w:hanging="179"/>
      </w:pPr>
    </w:lvl>
  </w:abstractNum>
  <w:abstractNum w:abstractNumId="25" w15:restartNumberingAfterBreak="0">
    <w:nsid w:val="64A54A52"/>
    <w:multiLevelType w:val="multilevel"/>
    <w:tmpl w:val="6CBC027C"/>
    <w:lvl w:ilvl="0">
      <w:start w:val="1"/>
      <w:numFmt w:val="decimal"/>
      <w:lvlText w:val="%1."/>
      <w:lvlJc w:val="left"/>
      <w:pPr>
        <w:tabs>
          <w:tab w:val="left" w:pos="720"/>
        </w:tabs>
        <w:ind w:left="720" w:hanging="359"/>
      </w:pPr>
    </w:lvl>
    <w:lvl w:ilvl="1">
      <w:start w:val="1"/>
      <w:numFmt w:val="decimal"/>
      <w:lvlText w:val="%1.%2"/>
      <w:lvlJc w:val="left"/>
      <w:pPr>
        <w:tabs>
          <w:tab w:val="left" w:pos="360"/>
        </w:tabs>
        <w:ind w:left="360" w:hanging="359"/>
      </w:pPr>
      <w:rPr>
        <w:b/>
      </w:rPr>
    </w:lvl>
    <w:lvl w:ilvl="2">
      <w:start w:val="1"/>
      <w:numFmt w:val="decimal"/>
      <w:lvlText w:val="%1.%2.%3"/>
      <w:lvlJc w:val="left"/>
      <w:pPr>
        <w:tabs>
          <w:tab w:val="left" w:pos="1080"/>
        </w:tabs>
        <w:ind w:left="1080" w:hanging="719"/>
      </w:pPr>
    </w:lvl>
    <w:lvl w:ilvl="3">
      <w:start w:val="1"/>
      <w:numFmt w:val="decimal"/>
      <w:lvlText w:val="%1.%2.%3.%4"/>
      <w:lvlJc w:val="left"/>
      <w:pPr>
        <w:tabs>
          <w:tab w:val="left" w:pos="1080"/>
        </w:tabs>
        <w:ind w:left="1080" w:hanging="719"/>
      </w:pPr>
    </w:lvl>
    <w:lvl w:ilvl="4">
      <w:start w:val="1"/>
      <w:numFmt w:val="decimal"/>
      <w:lvlText w:val="%1.%2.%3.%4.%5"/>
      <w:lvlJc w:val="left"/>
      <w:pPr>
        <w:tabs>
          <w:tab w:val="left" w:pos="1440"/>
        </w:tabs>
        <w:ind w:left="1440" w:hanging="1079"/>
      </w:pPr>
    </w:lvl>
    <w:lvl w:ilvl="5">
      <w:start w:val="1"/>
      <w:numFmt w:val="decimal"/>
      <w:lvlText w:val="%1.%2.%3.%4.%5.%6"/>
      <w:lvlJc w:val="left"/>
      <w:pPr>
        <w:tabs>
          <w:tab w:val="left" w:pos="1440"/>
        </w:tabs>
        <w:ind w:left="1440" w:hanging="1079"/>
      </w:pPr>
    </w:lvl>
    <w:lvl w:ilvl="6">
      <w:start w:val="1"/>
      <w:numFmt w:val="decimal"/>
      <w:lvlText w:val="%1.%2.%3.%4.%5.%6.%7"/>
      <w:lvlJc w:val="left"/>
      <w:pPr>
        <w:tabs>
          <w:tab w:val="left" w:pos="1800"/>
        </w:tabs>
        <w:ind w:left="1800" w:hanging="1439"/>
      </w:pPr>
    </w:lvl>
    <w:lvl w:ilvl="7">
      <w:start w:val="1"/>
      <w:numFmt w:val="decimal"/>
      <w:lvlText w:val="%1.%2.%3.%4.%5.%6.%7.%8"/>
      <w:lvlJc w:val="left"/>
      <w:pPr>
        <w:tabs>
          <w:tab w:val="left" w:pos="1800"/>
        </w:tabs>
        <w:ind w:left="1800" w:hanging="1439"/>
      </w:pPr>
    </w:lvl>
    <w:lvl w:ilvl="8">
      <w:start w:val="1"/>
      <w:numFmt w:val="decimal"/>
      <w:lvlText w:val="%1.%2.%3.%4.%5.%6.%7.%8.%9"/>
      <w:lvlJc w:val="left"/>
      <w:pPr>
        <w:tabs>
          <w:tab w:val="left" w:pos="2160"/>
        </w:tabs>
        <w:ind w:left="2160" w:hanging="1799"/>
      </w:pPr>
    </w:lvl>
  </w:abstractNum>
  <w:abstractNum w:abstractNumId="26" w15:restartNumberingAfterBreak="0">
    <w:nsid w:val="6D6F03B6"/>
    <w:multiLevelType w:val="multilevel"/>
    <w:tmpl w:val="F9C803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55763"/>
    <w:multiLevelType w:val="multilevel"/>
    <w:tmpl w:val="9508D8FC"/>
    <w:lvl w:ilvl="0">
      <w:start w:val="10"/>
      <w:numFmt w:val="decimal"/>
      <w:lvlText w:val="%1."/>
      <w:lvlJc w:val="left"/>
      <w:pPr>
        <w:ind w:left="435" w:hanging="434"/>
      </w:pPr>
    </w:lvl>
    <w:lvl w:ilvl="1">
      <w:start w:val="2"/>
      <w:numFmt w:val="decimal"/>
      <w:lvlText w:val="%1.%2."/>
      <w:lvlJc w:val="left"/>
      <w:pPr>
        <w:ind w:left="435" w:hanging="434"/>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800" w:hanging="1799"/>
      </w:pPr>
    </w:lvl>
  </w:abstractNum>
  <w:abstractNum w:abstractNumId="28" w15:restartNumberingAfterBreak="0">
    <w:nsid w:val="7C7155B2"/>
    <w:multiLevelType w:val="multilevel"/>
    <w:tmpl w:val="A0E610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D6618AC"/>
    <w:multiLevelType w:val="hybridMultilevel"/>
    <w:tmpl w:val="518A7B4C"/>
    <w:lvl w:ilvl="0" w:tplc="84ECB7BE">
      <w:start w:val="1"/>
      <w:numFmt w:val="decimal"/>
      <w:lvlText w:val="%1."/>
      <w:lvlJc w:val="left"/>
      <w:pPr>
        <w:ind w:left="3885" w:hanging="359"/>
      </w:pPr>
    </w:lvl>
    <w:lvl w:ilvl="1" w:tplc="A0346FE0">
      <w:start w:val="1"/>
      <w:numFmt w:val="lowerLetter"/>
      <w:lvlText w:val="%2."/>
      <w:lvlJc w:val="left"/>
      <w:pPr>
        <w:ind w:left="4605" w:hanging="359"/>
      </w:pPr>
    </w:lvl>
    <w:lvl w:ilvl="2" w:tplc="72522DF0">
      <w:start w:val="1"/>
      <w:numFmt w:val="lowerRoman"/>
      <w:lvlText w:val="%3."/>
      <w:lvlJc w:val="right"/>
      <w:pPr>
        <w:ind w:left="5325" w:hanging="179"/>
      </w:pPr>
    </w:lvl>
    <w:lvl w:ilvl="3" w:tplc="BF1C2E44">
      <w:start w:val="1"/>
      <w:numFmt w:val="decimal"/>
      <w:lvlText w:val="%4."/>
      <w:lvlJc w:val="left"/>
      <w:pPr>
        <w:ind w:left="6045" w:hanging="359"/>
      </w:pPr>
    </w:lvl>
    <w:lvl w:ilvl="4" w:tplc="54325758">
      <w:start w:val="1"/>
      <w:numFmt w:val="lowerLetter"/>
      <w:lvlText w:val="%5."/>
      <w:lvlJc w:val="left"/>
      <w:pPr>
        <w:ind w:left="6765" w:hanging="359"/>
      </w:pPr>
    </w:lvl>
    <w:lvl w:ilvl="5" w:tplc="42CE5BA2">
      <w:start w:val="1"/>
      <w:numFmt w:val="lowerRoman"/>
      <w:lvlText w:val="%6."/>
      <w:lvlJc w:val="right"/>
      <w:pPr>
        <w:ind w:left="7485" w:hanging="179"/>
      </w:pPr>
    </w:lvl>
    <w:lvl w:ilvl="6" w:tplc="A7CA9AC0">
      <w:start w:val="1"/>
      <w:numFmt w:val="decimal"/>
      <w:lvlText w:val="%7."/>
      <w:lvlJc w:val="left"/>
      <w:pPr>
        <w:ind w:left="8205" w:hanging="359"/>
      </w:pPr>
    </w:lvl>
    <w:lvl w:ilvl="7" w:tplc="3C90DFAA">
      <w:start w:val="1"/>
      <w:numFmt w:val="lowerLetter"/>
      <w:lvlText w:val="%8."/>
      <w:lvlJc w:val="left"/>
      <w:pPr>
        <w:ind w:left="8925" w:hanging="359"/>
      </w:pPr>
    </w:lvl>
    <w:lvl w:ilvl="8" w:tplc="045824B0">
      <w:start w:val="1"/>
      <w:numFmt w:val="lowerRoman"/>
      <w:lvlText w:val="%9."/>
      <w:lvlJc w:val="right"/>
      <w:pPr>
        <w:ind w:left="9645" w:hanging="179"/>
      </w:pPr>
    </w:lvl>
  </w:abstractNum>
  <w:abstractNum w:abstractNumId="30" w15:restartNumberingAfterBreak="0">
    <w:nsid w:val="7D6C6F44"/>
    <w:multiLevelType w:val="multilevel"/>
    <w:tmpl w:val="BF56CEAE"/>
    <w:lvl w:ilvl="0">
      <w:start w:val="10"/>
      <w:numFmt w:val="decimal"/>
      <w:lvlText w:val="%1"/>
      <w:lvlJc w:val="left"/>
      <w:pPr>
        <w:ind w:left="375" w:hanging="374"/>
      </w:pPr>
    </w:lvl>
    <w:lvl w:ilvl="1">
      <w:start w:val="4"/>
      <w:numFmt w:val="decimal"/>
      <w:lvlText w:val="%1.%2"/>
      <w:lvlJc w:val="left"/>
      <w:pPr>
        <w:ind w:left="795" w:hanging="374"/>
      </w:pPr>
    </w:lvl>
    <w:lvl w:ilvl="2">
      <w:start w:val="1"/>
      <w:numFmt w:val="decimal"/>
      <w:lvlText w:val="%1.%2.%3"/>
      <w:lvlJc w:val="left"/>
      <w:pPr>
        <w:ind w:left="1560" w:hanging="719"/>
      </w:pPr>
    </w:lvl>
    <w:lvl w:ilvl="3">
      <w:start w:val="1"/>
      <w:numFmt w:val="decimal"/>
      <w:lvlText w:val="%1.%2.%3.%4"/>
      <w:lvlJc w:val="left"/>
      <w:pPr>
        <w:ind w:left="1980" w:hanging="719"/>
      </w:pPr>
    </w:lvl>
    <w:lvl w:ilvl="4">
      <w:start w:val="1"/>
      <w:numFmt w:val="decimal"/>
      <w:lvlText w:val="%1.%2.%3.%4.%5"/>
      <w:lvlJc w:val="left"/>
      <w:pPr>
        <w:ind w:left="2760" w:hanging="1079"/>
      </w:pPr>
    </w:lvl>
    <w:lvl w:ilvl="5">
      <w:start w:val="1"/>
      <w:numFmt w:val="decimal"/>
      <w:lvlText w:val="%1.%2.%3.%4.%5.%6"/>
      <w:lvlJc w:val="left"/>
      <w:pPr>
        <w:ind w:left="3180" w:hanging="1079"/>
      </w:pPr>
    </w:lvl>
    <w:lvl w:ilvl="6">
      <w:start w:val="1"/>
      <w:numFmt w:val="decimal"/>
      <w:lvlText w:val="%1.%2.%3.%4.%5.%6.%7"/>
      <w:lvlJc w:val="left"/>
      <w:pPr>
        <w:ind w:left="3960" w:hanging="1439"/>
      </w:pPr>
    </w:lvl>
    <w:lvl w:ilvl="7">
      <w:start w:val="1"/>
      <w:numFmt w:val="decimal"/>
      <w:lvlText w:val="%1.%2.%3.%4.%5.%6.%7.%8"/>
      <w:lvlJc w:val="left"/>
      <w:pPr>
        <w:ind w:left="4380" w:hanging="1439"/>
      </w:pPr>
    </w:lvl>
    <w:lvl w:ilvl="8">
      <w:start w:val="1"/>
      <w:numFmt w:val="decimal"/>
      <w:lvlText w:val="%1.%2.%3.%4.%5.%6.%7.%8.%9"/>
      <w:lvlJc w:val="left"/>
      <w:pPr>
        <w:ind w:left="5160" w:hanging="1799"/>
      </w:pPr>
    </w:lvl>
  </w:abstractNum>
  <w:num w:numId="1">
    <w:abstractNumId w:val="6"/>
  </w:num>
  <w:num w:numId="2">
    <w:abstractNumId w:val="20"/>
  </w:num>
  <w:num w:numId="3">
    <w:abstractNumId w:val="2"/>
  </w:num>
  <w:num w:numId="4">
    <w:abstractNumId w:val="24"/>
  </w:num>
  <w:num w:numId="5">
    <w:abstractNumId w:val="18"/>
  </w:num>
  <w:num w:numId="6">
    <w:abstractNumId w:val="16"/>
  </w:num>
  <w:num w:numId="7">
    <w:abstractNumId w:val="19"/>
  </w:num>
  <w:num w:numId="8">
    <w:abstractNumId w:val="12"/>
  </w:num>
  <w:num w:numId="9">
    <w:abstractNumId w:val="4"/>
  </w:num>
  <w:num w:numId="10">
    <w:abstractNumId w:val="27"/>
  </w:num>
  <w:num w:numId="11">
    <w:abstractNumId w:val="29"/>
  </w:num>
  <w:num w:numId="12">
    <w:abstractNumId w:val="30"/>
  </w:num>
  <w:num w:numId="13">
    <w:abstractNumId w:val="25"/>
  </w:num>
  <w:num w:numId="14">
    <w:abstractNumId w:val="13"/>
  </w:num>
  <w:num w:numId="15">
    <w:abstractNumId w:val="11"/>
  </w:num>
  <w:num w:numId="16">
    <w:abstractNumId w:val="28"/>
  </w:num>
  <w:num w:numId="17">
    <w:abstractNumId w:val="10"/>
  </w:num>
  <w:num w:numId="18">
    <w:abstractNumId w:val="1"/>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4"/>
  </w:num>
  <w:num w:numId="21">
    <w:abstractNumId w:val="22"/>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23"/>
  </w:num>
  <w:num w:numId="24">
    <w:abstractNumId w:val="9"/>
    <w:lvlOverride w:ilvl="0">
      <w:lvl w:ilvl="0">
        <w:numFmt w:val="decimal"/>
        <w:lvlText w:val="%1."/>
        <w:lvlJc w:val="left"/>
      </w:lvl>
    </w:lvlOverride>
  </w:num>
  <w:num w:numId="25">
    <w:abstractNumId w:val="5"/>
    <w:lvlOverride w:ilvl="0">
      <w:lvl w:ilvl="0">
        <w:numFmt w:val="decimal"/>
        <w:lvlText w:val="%1."/>
        <w:lvlJc w:val="left"/>
      </w:lvl>
    </w:lvlOverride>
  </w:num>
  <w:num w:numId="26">
    <w:abstractNumId w:val="21"/>
    <w:lvlOverride w:ilvl="0">
      <w:lvl w:ilvl="0">
        <w:numFmt w:val="decimal"/>
        <w:lvlText w:val="%1."/>
        <w:lvlJc w:val="left"/>
      </w:lvl>
    </w:lvlOverride>
  </w:num>
  <w:num w:numId="27">
    <w:abstractNumId w:val="17"/>
  </w:num>
  <w:num w:numId="28">
    <w:abstractNumId w:val="8"/>
  </w:num>
  <w:num w:numId="29">
    <w:abstractNumId w:val="0"/>
    <w:lvlOverride w:ilvl="0">
      <w:lvl w:ilvl="0">
        <w:numFmt w:val="decimal"/>
        <w:lvlText w:val="%1."/>
        <w:lvlJc w:val="left"/>
      </w:lvl>
    </w:lvlOverride>
  </w:num>
  <w:num w:numId="30">
    <w:abstractNumId w:val="26"/>
    <w:lvlOverride w:ilvl="0">
      <w:lvl w:ilvl="0">
        <w:numFmt w:val="decimal"/>
        <w:lvlText w:val="%1."/>
        <w:lvlJc w:val="left"/>
      </w:lvl>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02"/>
    <w:rsid w:val="00154667"/>
    <w:rsid w:val="00173A02"/>
    <w:rsid w:val="001C682D"/>
    <w:rsid w:val="001D0AB9"/>
    <w:rsid w:val="00232570"/>
    <w:rsid w:val="00287B04"/>
    <w:rsid w:val="00335DA7"/>
    <w:rsid w:val="0038334B"/>
    <w:rsid w:val="003C1BDB"/>
    <w:rsid w:val="00402129"/>
    <w:rsid w:val="00445D39"/>
    <w:rsid w:val="00461BFE"/>
    <w:rsid w:val="004F3BA9"/>
    <w:rsid w:val="006D65BA"/>
    <w:rsid w:val="006E330D"/>
    <w:rsid w:val="00777513"/>
    <w:rsid w:val="008029F2"/>
    <w:rsid w:val="00883FBB"/>
    <w:rsid w:val="00977507"/>
    <w:rsid w:val="00A12C05"/>
    <w:rsid w:val="00AE4745"/>
    <w:rsid w:val="00B073A6"/>
    <w:rsid w:val="00BF5C69"/>
    <w:rsid w:val="00C26789"/>
    <w:rsid w:val="00E1538D"/>
    <w:rsid w:val="00E565D9"/>
    <w:rsid w:val="00EC7EE2"/>
    <w:rsid w:val="00F25DAF"/>
    <w:rsid w:val="00F27ABC"/>
    <w:rsid w:val="00FC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58D3"/>
  <w15:chartTrackingRefBased/>
  <w15:docId w15:val="{2DF266C7-426A-4F65-8968-D9C15A37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73A02"/>
    <w:pPr>
      <w:keepNext/>
      <w:keepLines/>
      <w:pBdr>
        <w:top w:val="none" w:sz="4" w:space="0" w:color="000000"/>
        <w:left w:val="none" w:sz="4" w:space="0" w:color="000000"/>
        <w:bottom w:val="none" w:sz="4" w:space="0" w:color="000000"/>
        <w:right w:val="none" w:sz="4" w:space="0" w:color="000000"/>
        <w:between w:val="none" w:sz="4" w:space="0" w:color="000000"/>
      </w:pBdr>
      <w:spacing w:before="480" w:after="0" w:line="240" w:lineRule="auto"/>
      <w:outlineLvl w:val="0"/>
    </w:pPr>
    <w:rPr>
      <w:rFonts w:ascii="Arial" w:eastAsia="Arial" w:hAnsi="Arial" w:cs="Arial"/>
      <w:b/>
      <w:bCs/>
      <w:color w:val="000000" w:themeColor="text1"/>
      <w:sz w:val="48"/>
      <w:szCs w:val="48"/>
      <w:lang w:eastAsia="ar-SA"/>
    </w:rPr>
  </w:style>
  <w:style w:type="paragraph" w:styleId="2">
    <w:name w:val="heading 2"/>
    <w:basedOn w:val="a"/>
    <w:next w:val="a"/>
    <w:link w:val="20"/>
    <w:uiPriority w:val="9"/>
    <w:unhideWhenUsed/>
    <w:qFormat/>
    <w:rsid w:val="00173A0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1"/>
    </w:pPr>
    <w:rPr>
      <w:rFonts w:ascii="Arial" w:eastAsia="Arial" w:hAnsi="Arial" w:cs="Arial"/>
      <w:b/>
      <w:bCs/>
      <w:color w:val="000000" w:themeColor="text1"/>
      <w:sz w:val="40"/>
      <w:szCs w:val="24"/>
      <w:lang w:eastAsia="ar-SA"/>
    </w:rPr>
  </w:style>
  <w:style w:type="paragraph" w:styleId="3">
    <w:name w:val="heading 3"/>
    <w:basedOn w:val="a"/>
    <w:next w:val="a"/>
    <w:link w:val="30"/>
    <w:uiPriority w:val="9"/>
    <w:unhideWhenUsed/>
    <w:qFormat/>
    <w:rsid w:val="00173A0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2"/>
    </w:pPr>
    <w:rPr>
      <w:rFonts w:ascii="Arial" w:eastAsia="Arial" w:hAnsi="Arial" w:cs="Arial"/>
      <w:b/>
      <w:bCs/>
      <w:i/>
      <w:iCs/>
      <w:color w:val="000000" w:themeColor="text1"/>
      <w:sz w:val="36"/>
      <w:szCs w:val="36"/>
      <w:lang w:eastAsia="ar-SA"/>
    </w:rPr>
  </w:style>
  <w:style w:type="paragraph" w:styleId="4">
    <w:name w:val="heading 4"/>
    <w:basedOn w:val="a"/>
    <w:next w:val="a"/>
    <w:link w:val="40"/>
    <w:uiPriority w:val="9"/>
    <w:unhideWhenUsed/>
    <w:qFormat/>
    <w:rsid w:val="00173A0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3"/>
    </w:pPr>
    <w:rPr>
      <w:rFonts w:ascii="Arial" w:eastAsia="Arial" w:hAnsi="Arial" w:cs="Arial"/>
      <w:color w:val="232323"/>
      <w:sz w:val="32"/>
      <w:szCs w:val="32"/>
      <w:lang w:eastAsia="ar-SA"/>
    </w:rPr>
  </w:style>
  <w:style w:type="paragraph" w:styleId="5">
    <w:name w:val="heading 5"/>
    <w:basedOn w:val="a"/>
    <w:next w:val="a"/>
    <w:link w:val="50"/>
    <w:uiPriority w:val="9"/>
    <w:unhideWhenUsed/>
    <w:qFormat/>
    <w:rsid w:val="00173A0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4"/>
    </w:pPr>
    <w:rPr>
      <w:rFonts w:ascii="Arial" w:eastAsia="Arial" w:hAnsi="Arial" w:cs="Arial"/>
      <w:b/>
      <w:bCs/>
      <w:color w:val="444444"/>
      <w:sz w:val="28"/>
      <w:szCs w:val="28"/>
      <w:lang w:eastAsia="ar-SA"/>
    </w:rPr>
  </w:style>
  <w:style w:type="paragraph" w:styleId="6">
    <w:name w:val="heading 6"/>
    <w:basedOn w:val="a"/>
    <w:next w:val="a"/>
    <w:link w:val="60"/>
    <w:uiPriority w:val="9"/>
    <w:unhideWhenUsed/>
    <w:qFormat/>
    <w:rsid w:val="00173A0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5"/>
    </w:pPr>
    <w:rPr>
      <w:rFonts w:ascii="Arial" w:eastAsia="Arial" w:hAnsi="Arial" w:cs="Arial"/>
      <w:i/>
      <w:iCs/>
      <w:color w:val="232323"/>
      <w:sz w:val="28"/>
      <w:szCs w:val="28"/>
      <w:lang w:eastAsia="ar-SA"/>
    </w:rPr>
  </w:style>
  <w:style w:type="paragraph" w:styleId="7">
    <w:name w:val="heading 7"/>
    <w:basedOn w:val="a"/>
    <w:next w:val="a"/>
    <w:link w:val="70"/>
    <w:uiPriority w:val="9"/>
    <w:unhideWhenUsed/>
    <w:qFormat/>
    <w:rsid w:val="00173A0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6"/>
    </w:pPr>
    <w:rPr>
      <w:rFonts w:ascii="Arial" w:eastAsia="Arial" w:hAnsi="Arial" w:cs="Arial"/>
      <w:b/>
      <w:bCs/>
      <w:color w:val="606060"/>
      <w:sz w:val="24"/>
      <w:szCs w:val="24"/>
      <w:lang w:eastAsia="ar-SA"/>
    </w:rPr>
  </w:style>
  <w:style w:type="paragraph" w:styleId="8">
    <w:name w:val="heading 8"/>
    <w:basedOn w:val="a"/>
    <w:next w:val="a"/>
    <w:link w:val="80"/>
    <w:uiPriority w:val="9"/>
    <w:unhideWhenUsed/>
    <w:qFormat/>
    <w:rsid w:val="00173A0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7"/>
    </w:pPr>
    <w:rPr>
      <w:rFonts w:ascii="Arial" w:eastAsia="Arial" w:hAnsi="Arial" w:cs="Arial"/>
      <w:color w:val="444444"/>
      <w:sz w:val="24"/>
      <w:szCs w:val="24"/>
      <w:lang w:eastAsia="ar-SA"/>
    </w:rPr>
  </w:style>
  <w:style w:type="paragraph" w:styleId="9">
    <w:name w:val="heading 9"/>
    <w:basedOn w:val="a"/>
    <w:next w:val="a"/>
    <w:link w:val="90"/>
    <w:uiPriority w:val="9"/>
    <w:unhideWhenUsed/>
    <w:qFormat/>
    <w:rsid w:val="00173A0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8"/>
    </w:pPr>
    <w:rPr>
      <w:rFonts w:ascii="Arial" w:eastAsia="Arial" w:hAnsi="Arial" w:cs="Arial"/>
      <w:i/>
      <w:iCs/>
      <w:color w:val="444444"/>
      <w:sz w:val="23"/>
      <w:szCs w:val="23"/>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A02"/>
    <w:rPr>
      <w:rFonts w:ascii="Arial" w:eastAsia="Arial" w:hAnsi="Arial" w:cs="Arial"/>
      <w:b/>
      <w:bCs/>
      <w:color w:val="000000" w:themeColor="text1"/>
      <w:sz w:val="48"/>
      <w:szCs w:val="48"/>
      <w:lang w:eastAsia="ar-SA"/>
    </w:rPr>
  </w:style>
  <w:style w:type="character" w:customStyle="1" w:styleId="20">
    <w:name w:val="Заголовок 2 Знак"/>
    <w:basedOn w:val="a0"/>
    <w:link w:val="2"/>
    <w:uiPriority w:val="9"/>
    <w:rsid w:val="00173A02"/>
    <w:rPr>
      <w:rFonts w:ascii="Arial" w:eastAsia="Arial" w:hAnsi="Arial" w:cs="Arial"/>
      <w:b/>
      <w:bCs/>
      <w:color w:val="000000" w:themeColor="text1"/>
      <w:sz w:val="40"/>
      <w:szCs w:val="24"/>
      <w:lang w:eastAsia="ar-SA"/>
    </w:rPr>
  </w:style>
  <w:style w:type="character" w:customStyle="1" w:styleId="30">
    <w:name w:val="Заголовок 3 Знак"/>
    <w:basedOn w:val="a0"/>
    <w:link w:val="3"/>
    <w:uiPriority w:val="9"/>
    <w:rsid w:val="00173A02"/>
    <w:rPr>
      <w:rFonts w:ascii="Arial" w:eastAsia="Arial" w:hAnsi="Arial" w:cs="Arial"/>
      <w:b/>
      <w:bCs/>
      <w:i/>
      <w:iCs/>
      <w:color w:val="000000" w:themeColor="text1"/>
      <w:sz w:val="36"/>
      <w:szCs w:val="36"/>
      <w:lang w:eastAsia="ar-SA"/>
    </w:rPr>
  </w:style>
  <w:style w:type="character" w:customStyle="1" w:styleId="40">
    <w:name w:val="Заголовок 4 Знак"/>
    <w:basedOn w:val="a0"/>
    <w:link w:val="4"/>
    <w:uiPriority w:val="9"/>
    <w:rsid w:val="00173A02"/>
    <w:rPr>
      <w:rFonts w:ascii="Arial" w:eastAsia="Arial" w:hAnsi="Arial" w:cs="Arial"/>
      <w:color w:val="232323"/>
      <w:sz w:val="32"/>
      <w:szCs w:val="32"/>
      <w:lang w:eastAsia="ar-SA"/>
    </w:rPr>
  </w:style>
  <w:style w:type="character" w:customStyle="1" w:styleId="50">
    <w:name w:val="Заголовок 5 Знак"/>
    <w:basedOn w:val="a0"/>
    <w:link w:val="5"/>
    <w:uiPriority w:val="9"/>
    <w:rsid w:val="00173A02"/>
    <w:rPr>
      <w:rFonts w:ascii="Arial" w:eastAsia="Arial" w:hAnsi="Arial" w:cs="Arial"/>
      <w:b/>
      <w:bCs/>
      <w:color w:val="444444"/>
      <w:sz w:val="28"/>
      <w:szCs w:val="28"/>
      <w:lang w:eastAsia="ar-SA"/>
    </w:rPr>
  </w:style>
  <w:style w:type="character" w:customStyle="1" w:styleId="60">
    <w:name w:val="Заголовок 6 Знак"/>
    <w:basedOn w:val="a0"/>
    <w:link w:val="6"/>
    <w:uiPriority w:val="9"/>
    <w:rsid w:val="00173A02"/>
    <w:rPr>
      <w:rFonts w:ascii="Arial" w:eastAsia="Arial" w:hAnsi="Arial" w:cs="Arial"/>
      <w:i/>
      <w:iCs/>
      <w:color w:val="232323"/>
      <w:sz w:val="28"/>
      <w:szCs w:val="28"/>
      <w:lang w:eastAsia="ar-SA"/>
    </w:rPr>
  </w:style>
  <w:style w:type="character" w:customStyle="1" w:styleId="70">
    <w:name w:val="Заголовок 7 Знак"/>
    <w:basedOn w:val="a0"/>
    <w:link w:val="7"/>
    <w:uiPriority w:val="9"/>
    <w:rsid w:val="00173A02"/>
    <w:rPr>
      <w:rFonts w:ascii="Arial" w:eastAsia="Arial" w:hAnsi="Arial" w:cs="Arial"/>
      <w:b/>
      <w:bCs/>
      <w:color w:val="606060"/>
      <w:sz w:val="24"/>
      <w:szCs w:val="24"/>
      <w:lang w:eastAsia="ar-SA"/>
    </w:rPr>
  </w:style>
  <w:style w:type="character" w:customStyle="1" w:styleId="80">
    <w:name w:val="Заголовок 8 Знак"/>
    <w:basedOn w:val="a0"/>
    <w:link w:val="8"/>
    <w:uiPriority w:val="9"/>
    <w:rsid w:val="00173A02"/>
    <w:rPr>
      <w:rFonts w:ascii="Arial" w:eastAsia="Arial" w:hAnsi="Arial" w:cs="Arial"/>
      <w:color w:val="444444"/>
      <w:sz w:val="24"/>
      <w:szCs w:val="24"/>
      <w:lang w:eastAsia="ar-SA"/>
    </w:rPr>
  </w:style>
  <w:style w:type="character" w:customStyle="1" w:styleId="90">
    <w:name w:val="Заголовок 9 Знак"/>
    <w:basedOn w:val="a0"/>
    <w:link w:val="9"/>
    <w:uiPriority w:val="9"/>
    <w:rsid w:val="00173A02"/>
    <w:rPr>
      <w:rFonts w:ascii="Arial" w:eastAsia="Arial" w:hAnsi="Arial" w:cs="Arial"/>
      <w:i/>
      <w:iCs/>
      <w:color w:val="444444"/>
      <w:sz w:val="23"/>
      <w:szCs w:val="23"/>
      <w:lang w:eastAsia="ar-SA"/>
    </w:rPr>
  </w:style>
  <w:style w:type="numbering" w:customStyle="1" w:styleId="11">
    <w:name w:val="Нет списка1"/>
    <w:next w:val="a2"/>
    <w:uiPriority w:val="99"/>
    <w:semiHidden/>
    <w:unhideWhenUsed/>
    <w:rsid w:val="00173A02"/>
  </w:style>
  <w:style w:type="paragraph" w:styleId="a3">
    <w:name w:val="Balloon Text"/>
    <w:basedOn w:val="a"/>
    <w:link w:val="a4"/>
    <w:unhideWhenUsed/>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Segoe UI" w:eastAsia="Times New Roman" w:hAnsi="Segoe UI" w:cs="Segoe UI"/>
      <w:sz w:val="18"/>
      <w:szCs w:val="18"/>
      <w:lang w:eastAsia="ar-SA"/>
    </w:rPr>
  </w:style>
  <w:style w:type="character" w:customStyle="1" w:styleId="a4">
    <w:name w:val="Текст выноски Знак"/>
    <w:basedOn w:val="a0"/>
    <w:link w:val="a3"/>
    <w:rsid w:val="00173A02"/>
    <w:rPr>
      <w:rFonts w:ascii="Segoe UI" w:eastAsia="Times New Roman" w:hAnsi="Segoe UI" w:cs="Segoe UI"/>
      <w:sz w:val="18"/>
      <w:szCs w:val="18"/>
      <w:lang w:eastAsia="ar-SA"/>
    </w:rPr>
  </w:style>
  <w:style w:type="paragraph" w:styleId="a5">
    <w:name w:val="Title"/>
    <w:basedOn w:val="a"/>
    <w:next w:val="a6"/>
    <w:link w:val="a7"/>
    <w:rsid w:val="00173A02"/>
    <w:pPr>
      <w:keepNext/>
      <w:pBdr>
        <w:top w:val="none" w:sz="4" w:space="0" w:color="000000"/>
        <w:left w:val="none" w:sz="4" w:space="0" w:color="000000"/>
        <w:bottom w:val="none" w:sz="4" w:space="0" w:color="000000"/>
        <w:right w:val="none" w:sz="4" w:space="0" w:color="000000"/>
        <w:between w:val="none" w:sz="4" w:space="0" w:color="000000"/>
      </w:pBdr>
      <w:spacing w:before="240" w:after="120" w:line="240" w:lineRule="auto"/>
    </w:pPr>
    <w:rPr>
      <w:rFonts w:ascii="Arial" w:eastAsia="Microsoft YaHei" w:hAnsi="Arial" w:cs="Times New Roman"/>
      <w:sz w:val="28"/>
      <w:szCs w:val="28"/>
      <w:lang w:eastAsia="ar-SA"/>
    </w:rPr>
  </w:style>
  <w:style w:type="character" w:customStyle="1" w:styleId="a7">
    <w:name w:val="Заголовок Знак"/>
    <w:basedOn w:val="a0"/>
    <w:link w:val="a5"/>
    <w:rsid w:val="00173A02"/>
    <w:rPr>
      <w:rFonts w:ascii="Arial" w:eastAsia="Microsoft YaHei" w:hAnsi="Arial" w:cs="Times New Roman"/>
      <w:sz w:val="28"/>
      <w:szCs w:val="28"/>
      <w:lang w:eastAsia="ar-SA"/>
    </w:rPr>
  </w:style>
  <w:style w:type="paragraph" w:styleId="a8">
    <w:name w:val="Subtitle"/>
    <w:basedOn w:val="a"/>
    <w:next w:val="a"/>
    <w:link w:val="a9"/>
    <w:uiPriority w:val="11"/>
    <w:qFormat/>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i/>
      <w:color w:val="444444"/>
      <w:sz w:val="52"/>
      <w:szCs w:val="24"/>
      <w:lang w:eastAsia="ar-SA"/>
    </w:rPr>
  </w:style>
  <w:style w:type="character" w:customStyle="1" w:styleId="a9">
    <w:name w:val="Подзаголовок Знак"/>
    <w:basedOn w:val="a0"/>
    <w:link w:val="a8"/>
    <w:uiPriority w:val="11"/>
    <w:rsid w:val="00173A02"/>
    <w:rPr>
      <w:rFonts w:ascii="Times New Roman" w:eastAsia="Times New Roman" w:hAnsi="Times New Roman" w:cs="Times New Roman"/>
      <w:i/>
      <w:color w:val="444444"/>
      <w:sz w:val="52"/>
      <w:szCs w:val="24"/>
      <w:lang w:eastAsia="ar-SA"/>
    </w:rPr>
  </w:style>
  <w:style w:type="paragraph" w:styleId="21">
    <w:name w:val="Quote"/>
    <w:basedOn w:val="a"/>
    <w:next w:val="a"/>
    <w:link w:val="22"/>
    <w:uiPriority w:val="29"/>
    <w:qFormat/>
    <w:rsid w:val="00173A02"/>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eastAsia="ar-SA"/>
    </w:rPr>
  </w:style>
  <w:style w:type="character" w:customStyle="1" w:styleId="22">
    <w:name w:val="Цитата 2 Знак"/>
    <w:basedOn w:val="a0"/>
    <w:link w:val="21"/>
    <w:uiPriority w:val="29"/>
    <w:rsid w:val="00173A02"/>
    <w:rPr>
      <w:rFonts w:ascii="Times New Roman" w:eastAsia="Times New Roman" w:hAnsi="Times New Roman" w:cs="Times New Roman"/>
      <w:i/>
      <w:color w:val="373737"/>
      <w:sz w:val="18"/>
      <w:szCs w:val="24"/>
      <w:lang w:eastAsia="ar-SA"/>
    </w:rPr>
  </w:style>
  <w:style w:type="paragraph" w:styleId="aa">
    <w:name w:val="Intense Quote"/>
    <w:basedOn w:val="a"/>
    <w:next w:val="a"/>
    <w:link w:val="ab"/>
    <w:uiPriority w:val="30"/>
    <w:qFormat/>
    <w:rsid w:val="00173A02"/>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eastAsia="ar-SA"/>
    </w:rPr>
  </w:style>
  <w:style w:type="character" w:customStyle="1" w:styleId="ab">
    <w:name w:val="Выделенная цитата Знак"/>
    <w:basedOn w:val="a0"/>
    <w:link w:val="aa"/>
    <w:uiPriority w:val="30"/>
    <w:rsid w:val="00173A02"/>
    <w:rPr>
      <w:rFonts w:ascii="Times New Roman" w:eastAsia="Times New Roman" w:hAnsi="Times New Roman" w:cs="Times New Roman"/>
      <w:i/>
      <w:color w:val="606060"/>
      <w:sz w:val="19"/>
      <w:szCs w:val="24"/>
      <w:shd w:val="clear" w:color="auto" w:fill="D9D9D9"/>
      <w:lang w:eastAsia="ar-SA"/>
    </w:rPr>
  </w:style>
  <w:style w:type="paragraph" w:styleId="ac">
    <w:name w:val="header"/>
    <w:basedOn w:val="a"/>
    <w:link w:val="ad"/>
    <w:rsid w:val="00173A02"/>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rsid w:val="00173A02"/>
    <w:rPr>
      <w:rFonts w:ascii="Times New Roman" w:eastAsia="Times New Roman" w:hAnsi="Times New Roman" w:cs="Times New Roman"/>
      <w:sz w:val="24"/>
      <w:szCs w:val="24"/>
      <w:lang w:eastAsia="ar-SA"/>
    </w:rPr>
  </w:style>
  <w:style w:type="paragraph" w:styleId="ae">
    <w:name w:val="footer"/>
    <w:basedOn w:val="a"/>
    <w:link w:val="af"/>
    <w:rsid w:val="00173A02"/>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rsid w:val="00173A02"/>
    <w:rPr>
      <w:rFonts w:ascii="Times New Roman" w:eastAsia="Times New Roman" w:hAnsi="Times New Roman" w:cs="Times New Roman"/>
      <w:sz w:val="24"/>
      <w:szCs w:val="24"/>
      <w:lang w:eastAsia="ar-SA"/>
    </w:rPr>
  </w:style>
  <w:style w:type="table" w:styleId="af0">
    <w:name w:val="Table Grid"/>
    <w:basedOn w:val="a1"/>
    <w:uiPriority w:val="5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1">
    <w:name w:val="Hyperlink"/>
    <w:uiPriority w:val="99"/>
    <w:rsid w:val="00173A02"/>
    <w:rPr>
      <w:color w:val="0000FF"/>
      <w:u w:val="single"/>
      <w:lang w:val="en-US" w:eastAsia="en-US" w:bidi="en-US"/>
    </w:rPr>
  </w:style>
  <w:style w:type="paragraph" w:styleId="af2">
    <w:name w:val="footnote text"/>
    <w:basedOn w:val="a"/>
    <w:link w:val="af3"/>
    <w:uiPriority w:val="99"/>
    <w:semiHidden/>
    <w:unhideWhenUsed/>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character" w:customStyle="1" w:styleId="af3">
    <w:name w:val="Текст сноски Знак"/>
    <w:basedOn w:val="a0"/>
    <w:link w:val="af2"/>
    <w:uiPriority w:val="99"/>
    <w:semiHidden/>
    <w:rsid w:val="00173A02"/>
    <w:rPr>
      <w:rFonts w:ascii="Times New Roman" w:eastAsia="Times New Roman" w:hAnsi="Times New Roman" w:cs="Times New Roman"/>
      <w:sz w:val="20"/>
      <w:szCs w:val="24"/>
      <w:lang w:eastAsia="ar-SA"/>
    </w:rPr>
  </w:style>
  <w:style w:type="character" w:customStyle="1" w:styleId="FootnoteTextChar">
    <w:name w:val="Footnote Text Char"/>
    <w:basedOn w:val="a0"/>
    <w:uiPriority w:val="99"/>
    <w:semiHidden/>
    <w:rsid w:val="00173A02"/>
    <w:rPr>
      <w:sz w:val="20"/>
    </w:rPr>
  </w:style>
  <w:style w:type="character" w:styleId="af4">
    <w:name w:val="footnote reference"/>
    <w:basedOn w:val="a0"/>
    <w:uiPriority w:val="99"/>
    <w:semiHidden/>
    <w:unhideWhenUsed/>
    <w:rsid w:val="00173A02"/>
    <w:rPr>
      <w:vertAlign w:val="superscript"/>
    </w:rPr>
  </w:style>
  <w:style w:type="character" w:customStyle="1" w:styleId="WW8Num9z1">
    <w:name w:val="WW8Num9z1"/>
    <w:rsid w:val="00173A02"/>
    <w:rPr>
      <w:rFonts w:ascii="Courier New" w:hAnsi="Courier New"/>
    </w:rPr>
  </w:style>
  <w:style w:type="character" w:customStyle="1" w:styleId="af5">
    <w:name w:val="Не вступил в силу"/>
    <w:rsid w:val="00173A02"/>
    <w:rPr>
      <w:color w:val="008080"/>
      <w:sz w:val="20"/>
      <w:szCs w:val="20"/>
    </w:rPr>
  </w:style>
  <w:style w:type="character" w:customStyle="1" w:styleId="apple-converted-space">
    <w:name w:val="apple-converted-space"/>
    <w:basedOn w:val="a0"/>
    <w:rsid w:val="00173A02"/>
  </w:style>
  <w:style w:type="character" w:customStyle="1" w:styleId="ListLabel1">
    <w:name w:val="ListLabel 1"/>
    <w:rsid w:val="00173A02"/>
    <w:rPr>
      <w:b/>
    </w:rPr>
  </w:style>
  <w:style w:type="character" w:customStyle="1" w:styleId="ListLabel2">
    <w:name w:val="ListLabel 2"/>
    <w:rsid w:val="00173A02"/>
    <w:rPr>
      <w:color w:val="00000A"/>
    </w:rPr>
  </w:style>
  <w:style w:type="character" w:customStyle="1" w:styleId="ListLabel3">
    <w:name w:val="ListLabel 3"/>
    <w:rsid w:val="00173A02"/>
  </w:style>
  <w:style w:type="character" w:customStyle="1" w:styleId="ListLabel4">
    <w:name w:val="ListLabel 4"/>
    <w:rsid w:val="00173A02"/>
  </w:style>
  <w:style w:type="character" w:customStyle="1" w:styleId="ListLabel5">
    <w:name w:val="ListLabel 5"/>
    <w:rsid w:val="00173A02"/>
  </w:style>
  <w:style w:type="character" w:customStyle="1" w:styleId="ListLabel6">
    <w:name w:val="ListLabel 6"/>
    <w:rsid w:val="00173A02"/>
    <w:rPr>
      <w:rFonts w:eastAsia="Times New Roman"/>
    </w:rPr>
  </w:style>
  <w:style w:type="character" w:customStyle="1" w:styleId="ListLabel7">
    <w:name w:val="ListLabel 7"/>
    <w:rsid w:val="00173A02"/>
    <w:rPr>
      <w:b w:val="0"/>
    </w:rPr>
  </w:style>
  <w:style w:type="character" w:customStyle="1" w:styleId="ListLabel8">
    <w:name w:val="ListLabel 8"/>
    <w:rsid w:val="00173A02"/>
    <w:rPr>
      <w:rFonts w:eastAsia="Calibri"/>
    </w:rPr>
  </w:style>
  <w:style w:type="paragraph" w:styleId="a6">
    <w:name w:val="Body Text"/>
    <w:basedOn w:val="a"/>
    <w:link w:val="af6"/>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color w:val="000000"/>
      <w:sz w:val="18"/>
      <w:lang w:eastAsia="ar-SA"/>
    </w:rPr>
  </w:style>
  <w:style w:type="character" w:customStyle="1" w:styleId="af6">
    <w:name w:val="Основной текст Знак"/>
    <w:basedOn w:val="a0"/>
    <w:link w:val="a6"/>
    <w:rsid w:val="00173A02"/>
    <w:rPr>
      <w:rFonts w:ascii="Tahoma" w:eastAsia="Times New Roman" w:hAnsi="Tahoma" w:cs="Times New Roman"/>
      <w:color w:val="000000"/>
      <w:sz w:val="18"/>
      <w:lang w:eastAsia="ar-SA"/>
    </w:rPr>
  </w:style>
  <w:style w:type="paragraph" w:styleId="af7">
    <w:name w:val="List"/>
    <w:basedOn w:val="a6"/>
    <w:rsid w:val="00173A02"/>
  </w:style>
  <w:style w:type="paragraph" w:customStyle="1" w:styleId="12">
    <w:name w:val="Название1"/>
    <w:basedOn w:val="a"/>
    <w:rsid w:val="00173A0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a"/>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ar-SA"/>
    </w:rPr>
  </w:style>
  <w:style w:type="paragraph" w:customStyle="1" w:styleId="af8">
    <w:name w:val="Стандарт"/>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paragraph" w:styleId="23">
    <w:name w:val="Body Text 2"/>
    <w:basedOn w:val="a"/>
    <w:link w:val="24"/>
    <w:rsid w:val="00173A02"/>
    <w:pPr>
      <w:pBdr>
        <w:top w:val="none" w:sz="4" w:space="0" w:color="000000"/>
        <w:left w:val="none" w:sz="4" w:space="0" w:color="000000"/>
        <w:bottom w:val="none" w:sz="4" w:space="0" w:color="000000"/>
        <w:right w:val="none" w:sz="4" w:space="0" w:color="000000"/>
        <w:between w:val="none" w:sz="4" w:space="0" w:color="000000"/>
      </w:pBdr>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173A02"/>
    <w:rPr>
      <w:rFonts w:ascii="Times New Roman" w:eastAsia="Times New Roman" w:hAnsi="Times New Roman" w:cs="Times New Roman"/>
      <w:sz w:val="24"/>
      <w:szCs w:val="24"/>
      <w:lang w:eastAsia="ar-SA"/>
    </w:rPr>
  </w:style>
  <w:style w:type="paragraph" w:styleId="af9">
    <w:name w:val="No Spacing"/>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ar-SA"/>
    </w:rPr>
  </w:style>
  <w:style w:type="paragraph" w:customStyle="1" w:styleId="afa">
    <w:name w:val="Пункт договора"/>
    <w:basedOn w:val="a"/>
    <w:rsid w:val="00173A02"/>
    <w:pPr>
      <w:pBdr>
        <w:top w:val="none" w:sz="4" w:space="0" w:color="000000"/>
        <w:left w:val="none" w:sz="4" w:space="0" w:color="000000"/>
        <w:bottom w:val="none" w:sz="4" w:space="0" w:color="000000"/>
        <w:right w:val="none" w:sz="4" w:space="0" w:color="000000"/>
        <w:between w:val="none" w:sz="4" w:space="0" w:color="000000"/>
      </w:pBdr>
      <w:tabs>
        <w:tab w:val="left" w:pos="360"/>
      </w:tabs>
      <w:spacing w:after="200" w:line="240" w:lineRule="auto"/>
      <w:ind w:left="360" w:hanging="359"/>
      <w:jc w:val="both"/>
    </w:pPr>
    <w:rPr>
      <w:rFonts w:ascii="FreeSet" w:eastAsia="Times New Roman" w:hAnsi="FreeSet" w:cs="Times New Roman"/>
      <w:color w:val="000000"/>
      <w:sz w:val="18"/>
      <w:szCs w:val="20"/>
      <w:lang w:eastAsia="ar-SA"/>
    </w:rPr>
  </w:style>
  <w:style w:type="paragraph" w:styleId="afb">
    <w:name w:val="List Paragraph"/>
    <w:basedOn w:val="a"/>
    <w:uiPriority w:val="34"/>
    <w:qFormat/>
    <w:rsid w:val="00173A02"/>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Calibri" w:hAnsi="Calibri" w:cs="Times New Roman"/>
      <w:lang w:eastAsia="ar-SA"/>
    </w:rPr>
  </w:style>
  <w:style w:type="paragraph" w:styleId="afc">
    <w:name w:val="Normal (Web)"/>
    <w:basedOn w:val="a"/>
    <w:uiPriority w:val="99"/>
    <w:rsid w:val="00173A02"/>
    <w:pPr>
      <w:pBdr>
        <w:top w:val="none" w:sz="4" w:space="0" w:color="000000"/>
        <w:left w:val="none" w:sz="4" w:space="0" w:color="000000"/>
        <w:bottom w:val="none" w:sz="4" w:space="0" w:color="000000"/>
        <w:right w:val="none" w:sz="4" w:space="0" w:color="000000"/>
        <w:between w:val="none" w:sz="4" w:space="0" w:color="000000"/>
      </w:pBdr>
      <w:spacing w:before="100" w:after="100" w:line="240" w:lineRule="auto"/>
    </w:pPr>
    <w:rPr>
      <w:rFonts w:ascii="Times New Roman" w:eastAsia="Times New Roman" w:hAnsi="Times New Roman" w:cs="Times New Roman"/>
      <w:sz w:val="24"/>
      <w:szCs w:val="24"/>
      <w:lang w:eastAsia="ar-SA"/>
    </w:rPr>
  </w:style>
  <w:style w:type="paragraph" w:customStyle="1" w:styleId="ConsNormal">
    <w:name w:val="ConsNormal"/>
    <w:rsid w:val="00173A0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firstLine="720"/>
    </w:pPr>
    <w:rPr>
      <w:rFonts w:ascii="Arial" w:eastAsia="Arial" w:hAnsi="Arial" w:cs="Times New Roman"/>
      <w:sz w:val="20"/>
      <w:lang w:eastAsia="ar-SA"/>
    </w:rPr>
  </w:style>
  <w:style w:type="paragraph" w:customStyle="1" w:styleId="14">
    <w:name w:val="Обычный (веб)1"/>
    <w:basedOn w:val="a"/>
    <w:semiHidden/>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ar-SA"/>
    </w:rPr>
  </w:style>
  <w:style w:type="character" w:customStyle="1" w:styleId="GenStyleDefChar">
    <w:name w:val="GenStyleDefChar"/>
    <w:rsid w:val="00173A02"/>
  </w:style>
  <w:style w:type="numbering" w:customStyle="1" w:styleId="GenStyleDefNum">
    <w:name w:val="GenStyleDefNum"/>
    <w:rsid w:val="00173A02"/>
  </w:style>
  <w:style w:type="paragraph" w:customStyle="1" w:styleId="GenStyleDefPar">
    <w:name w:val="GenStyleDefPar"/>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paragraph" w:customStyle="1" w:styleId="msonormalmailrucssattributepostfix">
    <w:name w:val="msonormal_mailru_css_attribute_postfix"/>
    <w:basedOn w:val="a"/>
    <w:rsid w:val="00173A02"/>
    <w:pPr>
      <w:spacing w:before="100" w:beforeAutospacing="1" w:after="100" w:afterAutospacing="1" w:line="240" w:lineRule="auto"/>
    </w:pPr>
    <w:rPr>
      <w:rFonts w:ascii="Times New Roman" w:hAnsi="Times New Roman" w:cs="Times New Roman"/>
      <w:sz w:val="24"/>
      <w:szCs w:val="24"/>
      <w:lang w:eastAsia="ru-RU"/>
    </w:rPr>
  </w:style>
  <w:style w:type="paragraph" w:styleId="afd">
    <w:name w:val="Revision"/>
    <w:hidden/>
    <w:uiPriority w:val="99"/>
    <w:semiHidden/>
    <w:rsid w:val="00173A02"/>
    <w:pPr>
      <w:spacing w:after="0" w:line="240" w:lineRule="auto"/>
    </w:pPr>
    <w:rPr>
      <w:rFonts w:ascii="Times New Roman" w:eastAsia="Times New Roman" w:hAnsi="Times New Roman" w:cs="Times New Roman"/>
      <w:sz w:val="24"/>
      <w:szCs w:val="24"/>
      <w:lang w:eastAsia="ar-SA"/>
    </w:rPr>
  </w:style>
  <w:style w:type="character" w:styleId="afe">
    <w:name w:val="Unresolved Mention"/>
    <w:basedOn w:val="a0"/>
    <w:uiPriority w:val="99"/>
    <w:semiHidden/>
    <w:unhideWhenUsed/>
    <w:rsid w:val="00173A02"/>
    <w:rPr>
      <w:color w:val="605E5C"/>
      <w:shd w:val="clear" w:color="auto" w:fill="E1DFDD"/>
    </w:rPr>
  </w:style>
  <w:style w:type="character" w:styleId="aff">
    <w:name w:val="annotation reference"/>
    <w:basedOn w:val="a0"/>
    <w:uiPriority w:val="99"/>
    <w:semiHidden/>
    <w:unhideWhenUsed/>
    <w:rsid w:val="00173A02"/>
    <w:rPr>
      <w:sz w:val="16"/>
      <w:szCs w:val="16"/>
    </w:rPr>
  </w:style>
  <w:style w:type="paragraph" w:styleId="aff0">
    <w:name w:val="annotation text"/>
    <w:basedOn w:val="a"/>
    <w:link w:val="aff1"/>
    <w:uiPriority w:val="99"/>
    <w:semiHidden/>
    <w:unhideWhenUsed/>
    <w:rsid w:val="00173A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semiHidden/>
    <w:rsid w:val="00173A02"/>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unhideWhenUsed/>
    <w:rsid w:val="00173A02"/>
    <w:rPr>
      <w:b/>
      <w:bCs/>
    </w:rPr>
  </w:style>
  <w:style w:type="character" w:customStyle="1" w:styleId="aff3">
    <w:name w:val="Тема примечания Знак"/>
    <w:basedOn w:val="aff1"/>
    <w:link w:val="aff2"/>
    <w:uiPriority w:val="99"/>
    <w:semiHidden/>
    <w:rsid w:val="00173A02"/>
    <w:rPr>
      <w:rFonts w:ascii="Times New Roman" w:eastAsia="Times New Roman" w:hAnsi="Times New Roman" w:cs="Times New Roman"/>
      <w:b/>
      <w:bCs/>
      <w:sz w:val="20"/>
      <w:szCs w:val="20"/>
      <w:lang w:eastAsia="ar-SA"/>
    </w:rPr>
  </w:style>
  <w:style w:type="paragraph" w:customStyle="1" w:styleId="msonormal0">
    <w:name w:val="msonormal"/>
    <w:basedOn w:val="a"/>
    <w:rsid w:val="00173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73A02"/>
  </w:style>
  <w:style w:type="character" w:styleId="aff4">
    <w:name w:val="FollowedHyperlink"/>
    <w:basedOn w:val="a0"/>
    <w:uiPriority w:val="99"/>
    <w:semiHidden/>
    <w:unhideWhenUsed/>
    <w:rsid w:val="00173A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857354">
      <w:bodyDiv w:val="1"/>
      <w:marLeft w:val="0"/>
      <w:marRight w:val="0"/>
      <w:marTop w:val="0"/>
      <w:marBottom w:val="0"/>
      <w:divBdr>
        <w:top w:val="none" w:sz="0" w:space="0" w:color="auto"/>
        <w:left w:val="none" w:sz="0" w:space="0" w:color="auto"/>
        <w:bottom w:val="none" w:sz="0" w:space="0" w:color="auto"/>
        <w:right w:val="none" w:sz="0" w:space="0" w:color="auto"/>
      </w:divBdr>
    </w:div>
    <w:div w:id="1444423716">
      <w:bodyDiv w:val="1"/>
      <w:marLeft w:val="0"/>
      <w:marRight w:val="0"/>
      <w:marTop w:val="0"/>
      <w:marBottom w:val="0"/>
      <w:divBdr>
        <w:top w:val="none" w:sz="0" w:space="0" w:color="auto"/>
        <w:left w:val="none" w:sz="0" w:space="0" w:color="auto"/>
        <w:bottom w:val="none" w:sz="0" w:space="0" w:color="auto"/>
        <w:right w:val="none" w:sz="0" w:space="0" w:color="auto"/>
      </w:divBdr>
      <w:divsChild>
        <w:div w:id="1159418737">
          <w:marLeft w:val="0"/>
          <w:marRight w:val="0"/>
          <w:marTop w:val="0"/>
          <w:marBottom w:val="0"/>
          <w:divBdr>
            <w:top w:val="none" w:sz="0" w:space="0" w:color="auto"/>
            <w:left w:val="none" w:sz="0" w:space="0" w:color="auto"/>
            <w:bottom w:val="none" w:sz="0" w:space="0" w:color="auto"/>
            <w:right w:val="none" w:sz="0" w:space="0" w:color="auto"/>
          </w:divBdr>
        </w:div>
        <w:div w:id="1002977183">
          <w:marLeft w:val="0"/>
          <w:marRight w:val="0"/>
          <w:marTop w:val="120"/>
          <w:marBottom w:val="0"/>
          <w:divBdr>
            <w:top w:val="none" w:sz="0" w:space="0" w:color="auto"/>
            <w:left w:val="none" w:sz="0" w:space="0" w:color="auto"/>
            <w:bottom w:val="none" w:sz="0" w:space="0" w:color="auto"/>
            <w:right w:val="none" w:sz="0" w:space="0" w:color="auto"/>
          </w:divBdr>
        </w:div>
      </w:divsChild>
    </w:div>
    <w:div w:id="15668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e/section/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23</Pages>
  <Words>7462</Words>
  <Characters>42538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2024-04-02T07:46:00Z</dcterms:created>
  <dcterms:modified xsi:type="dcterms:W3CDTF">2024-04-02T21:57:00Z</dcterms:modified>
</cp:coreProperties>
</file>